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B579B" w14:textId="77777777" w:rsidR="00E9449F" w:rsidRPr="00DC5EF6" w:rsidRDefault="00E9449F" w:rsidP="00E9449F">
      <w:pPr>
        <w:jc w:val="center"/>
        <w:outlineLvl w:val="0"/>
        <w:rPr>
          <w:rFonts w:ascii="Times New Roman" w:hAnsi="Times New Roman" w:cs="Times New Roman"/>
          <w:b/>
          <w:sz w:val="24"/>
          <w:szCs w:val="24"/>
        </w:rPr>
      </w:pPr>
      <w:r w:rsidRPr="00DC5EF6">
        <w:rPr>
          <w:rFonts w:ascii="Times New Roman" w:hAnsi="Times New Roman" w:cs="Times New Roman"/>
          <w:noProof/>
          <w:sz w:val="24"/>
          <w:szCs w:val="24"/>
          <w:lang w:val="en-US"/>
        </w:rPr>
        <w:drawing>
          <wp:anchor distT="0" distB="0" distL="114300" distR="114300" simplePos="0" relativeHeight="251744256" behindDoc="1" locked="0" layoutInCell="1" allowOverlap="1" wp14:anchorId="2EBDBD6A" wp14:editId="40184654">
            <wp:simplePos x="0" y="0"/>
            <wp:positionH relativeFrom="column">
              <wp:posOffset>2400300</wp:posOffset>
            </wp:positionH>
            <wp:positionV relativeFrom="paragraph">
              <wp:posOffset>228600</wp:posOffset>
            </wp:positionV>
            <wp:extent cx="854710" cy="758825"/>
            <wp:effectExtent l="0" t="0" r="8890" b="3175"/>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4710" cy="758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5EF6">
        <w:rPr>
          <w:rFonts w:ascii="Times New Roman" w:hAnsi="Times New Roman" w:cs="Times New Roman"/>
          <w:b/>
          <w:sz w:val="24"/>
          <w:szCs w:val="24"/>
        </w:rPr>
        <w:t>Unofficial translation</w:t>
      </w:r>
    </w:p>
    <w:p w14:paraId="717CABFF" w14:textId="77777777" w:rsidR="00E9449F" w:rsidRPr="00B10DE6" w:rsidRDefault="00E9449F" w:rsidP="00E9449F">
      <w:pPr>
        <w:jc w:val="center"/>
        <w:rPr>
          <w:rFonts w:ascii="Times New Roman" w:hAnsi="Times New Roman" w:cs="Times New Roman"/>
          <w:b/>
          <w:bCs/>
        </w:rPr>
      </w:pPr>
    </w:p>
    <w:p w14:paraId="56DF5BE8" w14:textId="77777777" w:rsidR="00E9449F" w:rsidRPr="00B10DE6" w:rsidRDefault="00E9449F" w:rsidP="00E9449F">
      <w:pPr>
        <w:jc w:val="center"/>
        <w:rPr>
          <w:rFonts w:ascii="Times New Roman" w:hAnsi="Times New Roman" w:cs="Times New Roman"/>
          <w:b/>
          <w:bCs/>
        </w:rPr>
      </w:pPr>
    </w:p>
    <w:p w14:paraId="51D5C04D" w14:textId="77777777" w:rsidR="00F5323D" w:rsidRPr="00F5323D" w:rsidRDefault="00F5323D" w:rsidP="00E9449F">
      <w:pPr>
        <w:spacing w:after="0" w:line="280" w:lineRule="exact"/>
        <w:rPr>
          <w:rFonts w:ascii="Times New Roman" w:eastAsia="Times New Roman" w:hAnsi="Times New Roman" w:cs="Times New Roman"/>
          <w:sz w:val="24"/>
          <w:szCs w:val="24"/>
        </w:rPr>
      </w:pPr>
    </w:p>
    <w:p w14:paraId="103F2ED4" w14:textId="77777777" w:rsidR="00F5323D" w:rsidRPr="00E9449F" w:rsidRDefault="00F5323D" w:rsidP="00F5323D">
      <w:pPr>
        <w:spacing w:after="0" w:line="280" w:lineRule="exact"/>
        <w:jc w:val="center"/>
        <w:rPr>
          <w:rFonts w:ascii="Times New Roman" w:eastAsia="Times New Roman" w:hAnsi="Times New Roman" w:cs="Times New Roman"/>
          <w:b/>
          <w:sz w:val="24"/>
          <w:szCs w:val="24"/>
        </w:rPr>
      </w:pPr>
      <w:r w:rsidRPr="00E9449F">
        <w:rPr>
          <w:rFonts w:ascii="Times New Roman" w:eastAsia="Times New Roman" w:hAnsi="Times New Roman" w:cs="Times New Roman"/>
          <w:b/>
          <w:sz w:val="24"/>
          <w:szCs w:val="24"/>
        </w:rPr>
        <w:t>Lao People's Democratic Republic</w:t>
      </w:r>
    </w:p>
    <w:p w14:paraId="62F44139" w14:textId="77777777" w:rsidR="00F5323D" w:rsidRPr="00E9449F" w:rsidRDefault="00F5323D" w:rsidP="00F5323D">
      <w:pPr>
        <w:spacing w:after="0" w:line="280" w:lineRule="exact"/>
        <w:jc w:val="center"/>
        <w:rPr>
          <w:rFonts w:ascii="Times New Roman" w:eastAsia="Times New Roman" w:hAnsi="Times New Roman" w:cs="Times New Roman"/>
          <w:b/>
          <w:sz w:val="24"/>
          <w:szCs w:val="24"/>
        </w:rPr>
      </w:pPr>
      <w:r w:rsidRPr="00E9449F">
        <w:rPr>
          <w:rFonts w:ascii="Times New Roman" w:eastAsia="Times New Roman" w:hAnsi="Times New Roman" w:cs="Times New Roman"/>
          <w:b/>
          <w:sz w:val="24"/>
          <w:szCs w:val="24"/>
        </w:rPr>
        <w:t>Peace Independence Democracy Unity Prosperity</w:t>
      </w:r>
    </w:p>
    <w:p w14:paraId="4F77091D" w14:textId="77777777" w:rsidR="00F5323D" w:rsidRPr="00E9449F" w:rsidRDefault="00F5323D" w:rsidP="00F5323D">
      <w:pPr>
        <w:spacing w:after="0" w:line="280" w:lineRule="exact"/>
        <w:jc w:val="center"/>
        <w:rPr>
          <w:rFonts w:ascii="Times New Roman" w:eastAsia="Times New Roman" w:hAnsi="Times New Roman" w:cs="Times New Roman"/>
          <w:b/>
          <w:sz w:val="24"/>
          <w:szCs w:val="24"/>
        </w:rPr>
      </w:pPr>
      <w:r w:rsidRPr="00E9449F">
        <w:rPr>
          <w:rFonts w:ascii="Times New Roman" w:eastAsia="Times New Roman" w:hAnsi="Times New Roman" w:cs="Times New Roman"/>
          <w:b/>
          <w:sz w:val="24"/>
          <w:szCs w:val="24"/>
        </w:rPr>
        <w:t>-------------------------------</w:t>
      </w:r>
    </w:p>
    <w:p w14:paraId="24A57C79" w14:textId="77777777" w:rsidR="00F5323D" w:rsidRPr="00E9449F" w:rsidRDefault="00F5323D" w:rsidP="00F5323D">
      <w:pPr>
        <w:spacing w:after="0" w:line="280" w:lineRule="exact"/>
        <w:rPr>
          <w:rFonts w:ascii="Times New Roman" w:eastAsia="Times New Roman" w:hAnsi="Times New Roman" w:cs="Times New Roman"/>
          <w:b/>
          <w:sz w:val="24"/>
          <w:szCs w:val="24"/>
        </w:rPr>
      </w:pPr>
      <w:r w:rsidRPr="00E9449F">
        <w:rPr>
          <w:rFonts w:ascii="Times New Roman" w:eastAsia="Times New Roman" w:hAnsi="Times New Roman" w:cs="Times New Roman"/>
          <w:b/>
          <w:sz w:val="24"/>
          <w:szCs w:val="24"/>
        </w:rPr>
        <w:t>Ministry of Finance</w:t>
      </w:r>
      <w:r w:rsidRPr="00E9449F">
        <w:rPr>
          <w:rFonts w:ascii="Times New Roman" w:eastAsia="Times New Roman" w:hAnsi="Times New Roman" w:cs="Times New Roman"/>
          <w:b/>
          <w:sz w:val="24"/>
          <w:szCs w:val="24"/>
        </w:rPr>
        <w:tab/>
      </w:r>
      <w:r w:rsidRPr="00E9449F">
        <w:rPr>
          <w:rFonts w:ascii="Times New Roman" w:eastAsia="Times New Roman" w:hAnsi="Times New Roman" w:cs="Times New Roman"/>
          <w:b/>
          <w:sz w:val="24"/>
          <w:szCs w:val="24"/>
        </w:rPr>
        <w:tab/>
      </w:r>
      <w:r w:rsidRPr="00E9449F">
        <w:rPr>
          <w:rFonts w:ascii="Times New Roman" w:eastAsia="Times New Roman" w:hAnsi="Times New Roman" w:cs="Times New Roman"/>
          <w:b/>
          <w:sz w:val="24"/>
          <w:szCs w:val="24"/>
        </w:rPr>
        <w:tab/>
      </w:r>
      <w:r w:rsidRPr="00E9449F">
        <w:rPr>
          <w:rFonts w:ascii="Times New Roman" w:eastAsia="Times New Roman" w:hAnsi="Times New Roman" w:cs="Times New Roman"/>
          <w:b/>
          <w:sz w:val="24"/>
          <w:szCs w:val="24"/>
        </w:rPr>
        <w:tab/>
      </w:r>
      <w:r w:rsidRPr="00E9449F">
        <w:rPr>
          <w:rFonts w:ascii="Times New Roman" w:eastAsia="Times New Roman" w:hAnsi="Times New Roman" w:cs="Times New Roman"/>
          <w:b/>
          <w:sz w:val="24"/>
          <w:szCs w:val="24"/>
        </w:rPr>
        <w:tab/>
        <w:t xml:space="preserve">      </w:t>
      </w:r>
      <w:r w:rsidR="00E9449F">
        <w:rPr>
          <w:rFonts w:ascii="Times New Roman" w:eastAsia="Times New Roman" w:hAnsi="Times New Roman" w:cs="Times New Roman"/>
          <w:b/>
          <w:sz w:val="24"/>
          <w:szCs w:val="24"/>
          <w:rtl/>
          <w:cs/>
        </w:rPr>
        <w:t xml:space="preserve">       </w:t>
      </w:r>
      <w:r w:rsidR="00E9449F">
        <w:rPr>
          <w:rFonts w:ascii="Times New Roman" w:eastAsia="Times New Roman" w:hAnsi="Times New Roman" w:cs="Times New Roman"/>
          <w:b/>
          <w:sz w:val="24"/>
          <w:szCs w:val="24"/>
          <w:rtl/>
          <w:cs/>
        </w:rPr>
        <w:tab/>
      </w:r>
      <w:r w:rsidR="00E9449F">
        <w:rPr>
          <w:rFonts w:ascii="Times New Roman" w:eastAsia="Times New Roman" w:hAnsi="Times New Roman" w:cs="Times New Roman"/>
          <w:b/>
          <w:sz w:val="24"/>
          <w:szCs w:val="24"/>
          <w:rtl/>
          <w:cs/>
        </w:rPr>
        <w:tab/>
      </w:r>
      <w:r w:rsidR="00E9449F">
        <w:rPr>
          <w:rFonts w:ascii="Times New Roman" w:eastAsia="Times New Roman" w:hAnsi="Times New Roman" w:cs="Times New Roman"/>
          <w:b/>
          <w:sz w:val="24"/>
          <w:szCs w:val="24"/>
        </w:rPr>
        <w:t>No</w:t>
      </w:r>
      <w:r w:rsidRPr="00E9449F">
        <w:rPr>
          <w:rFonts w:ascii="Times New Roman" w:eastAsia="Times New Roman" w:hAnsi="Times New Roman" w:cs="Times New Roman"/>
          <w:b/>
          <w:sz w:val="24"/>
          <w:szCs w:val="24"/>
        </w:rPr>
        <w:t>.: 3227/MOF</w:t>
      </w:r>
    </w:p>
    <w:p w14:paraId="7BA4E6C0" w14:textId="77777777" w:rsidR="00F5323D" w:rsidRPr="00E9449F" w:rsidRDefault="00F5323D" w:rsidP="00F5323D">
      <w:pPr>
        <w:spacing w:after="0" w:line="280" w:lineRule="exact"/>
        <w:jc w:val="center"/>
        <w:rPr>
          <w:rFonts w:ascii="Times New Roman" w:eastAsia="Times New Roman" w:hAnsi="Times New Roman" w:cs="Times New Roman"/>
          <w:b/>
          <w:sz w:val="24"/>
          <w:szCs w:val="24"/>
        </w:rPr>
      </w:pPr>
      <w:r w:rsidRPr="00E9449F">
        <w:rPr>
          <w:rFonts w:ascii="Times New Roman" w:eastAsia="Times New Roman" w:hAnsi="Times New Roman" w:cs="Times New Roman"/>
          <w:b/>
          <w:sz w:val="24"/>
          <w:szCs w:val="24"/>
        </w:rPr>
        <w:t xml:space="preserve">                                                  </w:t>
      </w:r>
      <w:r w:rsidR="00E9449F">
        <w:rPr>
          <w:rFonts w:ascii="Times New Roman" w:eastAsia="Times New Roman" w:hAnsi="Times New Roman" w:cs="Times New Roman"/>
          <w:b/>
          <w:sz w:val="24"/>
          <w:szCs w:val="24"/>
        </w:rPr>
        <w:t xml:space="preserve">                               Vientiane, date: 17 December </w:t>
      </w:r>
      <w:r w:rsidRPr="00E9449F">
        <w:rPr>
          <w:rFonts w:ascii="Times New Roman" w:eastAsia="Times New Roman" w:hAnsi="Times New Roman" w:cs="Times New Roman"/>
          <w:b/>
          <w:sz w:val="24"/>
          <w:szCs w:val="24"/>
        </w:rPr>
        <w:t>2009</w:t>
      </w:r>
    </w:p>
    <w:p w14:paraId="003547D1" w14:textId="77777777" w:rsidR="00F5323D" w:rsidRPr="009F52D7" w:rsidRDefault="00F5323D" w:rsidP="009F52D7">
      <w:pPr>
        <w:spacing w:line="240" w:lineRule="auto"/>
        <w:contextualSpacing/>
        <w:rPr>
          <w:rFonts w:ascii="Times New Roman" w:hAnsi="Times New Roman" w:cs="Times New Roman"/>
          <w:sz w:val="24"/>
          <w:szCs w:val="24"/>
        </w:rPr>
      </w:pPr>
    </w:p>
    <w:p w14:paraId="1710DE57" w14:textId="77777777" w:rsidR="00F5323D" w:rsidRPr="009F52D7" w:rsidRDefault="00B212A7" w:rsidP="009F52D7">
      <w:pPr>
        <w:spacing w:before="100" w:beforeAutospacing="1" w:after="100" w:afterAutospacing="1" w:line="240" w:lineRule="auto"/>
        <w:contextualSpacing/>
        <w:jc w:val="center"/>
        <w:rPr>
          <w:rFonts w:ascii="Times New Roman" w:eastAsia="Times New Roman" w:hAnsi="Times New Roman" w:cs="Times New Roman"/>
          <w:b/>
          <w:bCs/>
          <w:sz w:val="24"/>
          <w:szCs w:val="24"/>
          <w:lang w:eastAsia="en-SG" w:bidi="th-TH"/>
        </w:rPr>
      </w:pPr>
      <w:r w:rsidRPr="009F52D7">
        <w:rPr>
          <w:rFonts w:ascii="Times New Roman" w:eastAsia="Times New Roman" w:hAnsi="Times New Roman" w:cs="Times New Roman"/>
          <w:b/>
          <w:bCs/>
          <w:sz w:val="24"/>
          <w:szCs w:val="24"/>
          <w:lang w:eastAsia="en-SG" w:bidi="th-TH"/>
        </w:rPr>
        <w:t>Regulation</w:t>
      </w:r>
    </w:p>
    <w:p w14:paraId="7D2E7909" w14:textId="77777777" w:rsidR="00F5323D" w:rsidRPr="009F52D7" w:rsidRDefault="00B212A7" w:rsidP="009F52D7">
      <w:pPr>
        <w:spacing w:before="100" w:beforeAutospacing="1" w:after="100" w:afterAutospacing="1" w:line="240" w:lineRule="auto"/>
        <w:contextualSpacing/>
        <w:jc w:val="center"/>
        <w:rPr>
          <w:rFonts w:ascii="Times New Roman" w:eastAsia="Times New Roman" w:hAnsi="Times New Roman" w:cs="Times New Roman"/>
          <w:b/>
          <w:bCs/>
          <w:i/>
          <w:sz w:val="24"/>
          <w:szCs w:val="24"/>
          <w:lang w:eastAsia="en-SG" w:bidi="th-TH"/>
        </w:rPr>
      </w:pPr>
      <w:r w:rsidRPr="009F52D7">
        <w:rPr>
          <w:rFonts w:ascii="Times New Roman" w:eastAsia="Times New Roman" w:hAnsi="Times New Roman" w:cs="Times New Roman"/>
          <w:b/>
          <w:bCs/>
          <w:i/>
          <w:sz w:val="24"/>
          <w:szCs w:val="24"/>
          <w:lang w:eastAsia="en-SG" w:bidi="th-TH"/>
        </w:rPr>
        <w:t>on</w:t>
      </w:r>
    </w:p>
    <w:p w14:paraId="7AE636C6" w14:textId="77777777" w:rsidR="00B212A7" w:rsidRDefault="00E9449F" w:rsidP="009F52D7">
      <w:pPr>
        <w:spacing w:before="100" w:beforeAutospacing="1" w:after="100" w:afterAutospacing="1" w:line="240" w:lineRule="auto"/>
        <w:contextualSpacing/>
        <w:jc w:val="center"/>
        <w:rPr>
          <w:rFonts w:ascii="Times New Roman" w:eastAsia="Times New Roman" w:hAnsi="Times New Roman" w:cs="Times New Roman"/>
          <w:b/>
          <w:bCs/>
          <w:sz w:val="24"/>
          <w:szCs w:val="24"/>
          <w:lang w:eastAsia="en-SG" w:bidi="th-TH"/>
        </w:rPr>
      </w:pPr>
      <w:r w:rsidRPr="009F52D7">
        <w:rPr>
          <w:rFonts w:ascii="Times New Roman" w:eastAsia="Times New Roman" w:hAnsi="Times New Roman" w:cs="Times New Roman"/>
          <w:b/>
          <w:bCs/>
          <w:sz w:val="24"/>
          <w:szCs w:val="24"/>
          <w:lang w:eastAsia="en-SG" w:bidi="th-TH"/>
        </w:rPr>
        <w:t>Value-</w:t>
      </w:r>
      <w:r w:rsidR="006D42BD" w:rsidRPr="009F52D7">
        <w:rPr>
          <w:rFonts w:ascii="Times New Roman" w:eastAsia="Times New Roman" w:hAnsi="Times New Roman" w:cs="Times New Roman"/>
          <w:b/>
          <w:bCs/>
          <w:sz w:val="24"/>
          <w:szCs w:val="24"/>
          <w:lang w:eastAsia="en-SG" w:bidi="th-TH"/>
        </w:rPr>
        <w:t>Added Tax Declaration</w:t>
      </w:r>
      <w:r w:rsidR="00B212A7" w:rsidRPr="009F52D7">
        <w:rPr>
          <w:rFonts w:ascii="Times New Roman" w:eastAsia="Times New Roman" w:hAnsi="Times New Roman" w:cs="Times New Roman"/>
          <w:b/>
          <w:bCs/>
          <w:sz w:val="24"/>
          <w:szCs w:val="24"/>
          <w:lang w:eastAsia="en-SG" w:bidi="th-TH"/>
        </w:rPr>
        <w:t xml:space="preserve"> and </w:t>
      </w:r>
      <w:r w:rsidR="006D42BD" w:rsidRPr="009F52D7">
        <w:rPr>
          <w:rFonts w:ascii="Times New Roman" w:eastAsia="Times New Roman" w:hAnsi="Times New Roman" w:cs="Times New Roman"/>
          <w:b/>
          <w:bCs/>
          <w:sz w:val="24"/>
          <w:szCs w:val="24"/>
          <w:lang w:eastAsia="en-SG" w:bidi="th-TH"/>
        </w:rPr>
        <w:t>Clearance</w:t>
      </w:r>
    </w:p>
    <w:p w14:paraId="3AC4B732" w14:textId="77777777" w:rsidR="009F52D7" w:rsidRDefault="009F52D7" w:rsidP="009F52D7">
      <w:pPr>
        <w:spacing w:before="100" w:beforeAutospacing="1" w:after="100" w:afterAutospacing="1" w:line="240" w:lineRule="auto"/>
        <w:contextualSpacing/>
        <w:jc w:val="center"/>
        <w:rPr>
          <w:rFonts w:ascii="Times New Roman" w:eastAsia="Times New Roman" w:hAnsi="Times New Roman" w:cs="Times New Roman"/>
          <w:b/>
          <w:bCs/>
          <w:sz w:val="24"/>
          <w:szCs w:val="24"/>
          <w:lang w:eastAsia="en-SG" w:bidi="th-TH"/>
        </w:rPr>
      </w:pPr>
    </w:p>
    <w:p w14:paraId="27B4D16E" w14:textId="77777777" w:rsidR="009F52D7" w:rsidRPr="009F52D7" w:rsidRDefault="009F52D7" w:rsidP="009F52D7">
      <w:pPr>
        <w:spacing w:before="100" w:beforeAutospacing="1" w:after="100" w:afterAutospacing="1" w:line="240" w:lineRule="auto"/>
        <w:contextualSpacing/>
        <w:jc w:val="center"/>
        <w:rPr>
          <w:rFonts w:ascii="Times New Roman" w:eastAsia="Times New Roman" w:hAnsi="Times New Roman" w:cs="Times New Roman"/>
          <w:b/>
          <w:bCs/>
          <w:sz w:val="24"/>
          <w:szCs w:val="24"/>
          <w:lang w:eastAsia="en-SG" w:bidi="th-TH"/>
        </w:rPr>
      </w:pPr>
    </w:p>
    <w:p w14:paraId="6CD03A8B" w14:textId="206FBA15" w:rsidR="00B212A7" w:rsidRPr="00F5323D" w:rsidRDefault="006D42BD" w:rsidP="00B212A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Pursuant</w:t>
      </w:r>
      <w:r w:rsidR="00D0200D">
        <w:rPr>
          <w:rFonts w:ascii="Times New Roman" w:eastAsia="Times New Roman" w:hAnsi="Times New Roman" w:cs="Times New Roman"/>
          <w:sz w:val="24"/>
          <w:szCs w:val="24"/>
          <w:lang w:eastAsia="en-SG" w:bidi="th-TH"/>
        </w:rPr>
        <w:t xml:space="preserve"> to the Law on Value-</w:t>
      </w:r>
      <w:r w:rsidR="00B212A7" w:rsidRPr="00F5323D">
        <w:rPr>
          <w:rFonts w:ascii="Times New Roman" w:eastAsia="Times New Roman" w:hAnsi="Times New Roman" w:cs="Times New Roman"/>
          <w:sz w:val="24"/>
          <w:szCs w:val="24"/>
          <w:lang w:eastAsia="en-SG" w:bidi="th-TH"/>
        </w:rPr>
        <w:t xml:space="preserve">Added Tax No. 04 / NA, dated 26 December 2006; </w:t>
      </w:r>
    </w:p>
    <w:p w14:paraId="0B62E700" w14:textId="696F0F6D" w:rsidR="00B212A7" w:rsidRPr="00F5323D" w:rsidRDefault="006D42BD" w:rsidP="00B212A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Pursuant</w:t>
      </w:r>
      <w:r w:rsidR="00B212A7" w:rsidRPr="00F5323D">
        <w:rPr>
          <w:rFonts w:ascii="Times New Roman" w:eastAsia="Times New Roman" w:hAnsi="Times New Roman" w:cs="Times New Roman"/>
          <w:sz w:val="24"/>
          <w:szCs w:val="24"/>
          <w:lang w:eastAsia="en-SG" w:bidi="th-TH"/>
        </w:rPr>
        <w:t xml:space="preserve"> to the Prime Minister</w:t>
      </w:r>
      <w:r w:rsidRPr="00F5323D">
        <w:rPr>
          <w:rFonts w:ascii="Times New Roman" w:eastAsia="Times New Roman" w:hAnsi="Times New Roman" w:cs="Times New Roman"/>
          <w:sz w:val="24"/>
          <w:szCs w:val="24"/>
          <w:lang w:eastAsia="en-SG" w:bidi="th-TH"/>
        </w:rPr>
        <w:t>’s Decree</w:t>
      </w:r>
      <w:r w:rsidR="00B212A7" w:rsidRPr="00F5323D">
        <w:rPr>
          <w:rFonts w:ascii="Times New Roman" w:eastAsia="Times New Roman" w:hAnsi="Times New Roman" w:cs="Times New Roman"/>
          <w:sz w:val="24"/>
          <w:szCs w:val="24"/>
          <w:lang w:eastAsia="en-SG" w:bidi="th-TH"/>
        </w:rPr>
        <w:t xml:space="preserve"> </w:t>
      </w:r>
      <w:r w:rsidR="00D0200D" w:rsidRPr="00F5323D">
        <w:rPr>
          <w:rFonts w:ascii="Times New Roman" w:eastAsia="Times New Roman" w:hAnsi="Times New Roman" w:cs="Times New Roman"/>
          <w:sz w:val="24"/>
          <w:szCs w:val="24"/>
          <w:lang w:eastAsia="en-SG" w:bidi="th-TH"/>
        </w:rPr>
        <w:t xml:space="preserve">on the Implementation of the Law on Value Added Tax </w:t>
      </w:r>
      <w:r w:rsidR="00B212A7" w:rsidRPr="00F5323D">
        <w:rPr>
          <w:rFonts w:ascii="Times New Roman" w:eastAsia="Times New Roman" w:hAnsi="Times New Roman" w:cs="Times New Roman"/>
          <w:sz w:val="24"/>
          <w:szCs w:val="24"/>
          <w:lang w:eastAsia="en-SG" w:bidi="th-TH"/>
        </w:rPr>
        <w:t xml:space="preserve">No. 270 / PM, dated 18 September 2009; </w:t>
      </w:r>
    </w:p>
    <w:p w14:paraId="6C44B241" w14:textId="70A23C10" w:rsidR="00B212A7" w:rsidRPr="00F5323D" w:rsidRDefault="006D42BD" w:rsidP="00B212A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Pursuant</w:t>
      </w:r>
      <w:r w:rsidR="00B212A7" w:rsidRPr="00F5323D">
        <w:rPr>
          <w:rFonts w:ascii="Times New Roman" w:eastAsia="Times New Roman" w:hAnsi="Times New Roman" w:cs="Times New Roman"/>
          <w:sz w:val="24"/>
          <w:szCs w:val="24"/>
          <w:lang w:eastAsia="en-SG" w:bidi="th-TH"/>
        </w:rPr>
        <w:t xml:space="preserve"> to the </w:t>
      </w:r>
      <w:r w:rsidRPr="00F5323D">
        <w:rPr>
          <w:rFonts w:ascii="Times New Roman" w:eastAsia="Times New Roman" w:hAnsi="Times New Roman" w:cs="Times New Roman"/>
          <w:sz w:val="24"/>
          <w:szCs w:val="24"/>
          <w:lang w:eastAsia="en-SG" w:bidi="th-TH"/>
        </w:rPr>
        <w:t>Guideline</w:t>
      </w:r>
      <w:r w:rsidR="00D0200D">
        <w:rPr>
          <w:rFonts w:ascii="Times New Roman" w:eastAsia="Times New Roman" w:hAnsi="Times New Roman" w:cs="Times New Roman"/>
          <w:sz w:val="24"/>
          <w:szCs w:val="24"/>
          <w:lang w:eastAsia="en-SG" w:bidi="th-TH"/>
        </w:rPr>
        <w:t xml:space="preserve"> of the Minister of </w:t>
      </w:r>
      <w:r w:rsidR="00B212A7" w:rsidRPr="00F5323D">
        <w:rPr>
          <w:rFonts w:ascii="Times New Roman" w:eastAsia="Times New Roman" w:hAnsi="Times New Roman" w:cs="Times New Roman"/>
          <w:sz w:val="24"/>
          <w:szCs w:val="24"/>
          <w:lang w:eastAsia="en-SG" w:bidi="th-TH"/>
        </w:rPr>
        <w:t>Finance No. ... / MOF</w:t>
      </w:r>
      <w:r w:rsidRPr="00F5323D">
        <w:rPr>
          <w:rFonts w:ascii="Times New Roman" w:eastAsia="Times New Roman" w:hAnsi="Times New Roman" w:cs="Times New Roman"/>
          <w:sz w:val="24"/>
          <w:szCs w:val="24"/>
          <w:lang w:eastAsia="en-SG" w:bidi="th-TH"/>
        </w:rPr>
        <w:t>, dated ... on the I</w:t>
      </w:r>
      <w:r w:rsidR="00B212A7" w:rsidRPr="00F5323D">
        <w:rPr>
          <w:rFonts w:ascii="Times New Roman" w:eastAsia="Times New Roman" w:hAnsi="Times New Roman" w:cs="Times New Roman"/>
          <w:sz w:val="24"/>
          <w:szCs w:val="24"/>
          <w:lang w:eastAsia="en-SG" w:bidi="th-TH"/>
        </w:rPr>
        <w:t>mp</w:t>
      </w:r>
      <w:r w:rsidR="00D0200D">
        <w:rPr>
          <w:rFonts w:ascii="Times New Roman" w:eastAsia="Times New Roman" w:hAnsi="Times New Roman" w:cs="Times New Roman"/>
          <w:sz w:val="24"/>
          <w:szCs w:val="24"/>
          <w:lang w:eastAsia="en-SG" w:bidi="th-TH"/>
        </w:rPr>
        <w:t>lementation of the Law on Value-</w:t>
      </w:r>
      <w:r w:rsidR="00B212A7" w:rsidRPr="00F5323D">
        <w:rPr>
          <w:rFonts w:ascii="Times New Roman" w:eastAsia="Times New Roman" w:hAnsi="Times New Roman" w:cs="Times New Roman"/>
          <w:sz w:val="24"/>
          <w:szCs w:val="24"/>
          <w:lang w:eastAsia="en-SG" w:bidi="th-TH"/>
        </w:rPr>
        <w:t xml:space="preserve">Added Tax. </w:t>
      </w:r>
    </w:p>
    <w:p w14:paraId="1B9BFBB7" w14:textId="77777777" w:rsidR="00D0200D" w:rsidRDefault="00B212A7" w:rsidP="00D0200D">
      <w:pPr>
        <w:spacing w:before="100" w:beforeAutospacing="1" w:after="100" w:afterAutospacing="1" w:line="240" w:lineRule="auto"/>
        <w:contextualSpacing/>
        <w:jc w:val="center"/>
        <w:rPr>
          <w:rFonts w:ascii="Times New Roman" w:eastAsia="Times New Roman" w:hAnsi="Times New Roman" w:cs="Times New Roman"/>
          <w:b/>
          <w:sz w:val="24"/>
          <w:szCs w:val="24"/>
          <w:lang w:eastAsia="en-SG" w:bidi="th-TH"/>
        </w:rPr>
      </w:pPr>
      <w:r w:rsidRPr="00D0200D">
        <w:rPr>
          <w:rFonts w:ascii="Times New Roman" w:eastAsia="Times New Roman" w:hAnsi="Times New Roman" w:cs="Times New Roman"/>
          <w:b/>
          <w:sz w:val="24"/>
          <w:szCs w:val="24"/>
          <w:lang w:eastAsia="en-SG" w:bidi="th-TH"/>
        </w:rPr>
        <w:t>Minist</w:t>
      </w:r>
      <w:r w:rsidR="00F5323D" w:rsidRPr="00D0200D">
        <w:rPr>
          <w:rFonts w:ascii="Times New Roman" w:eastAsia="Times New Roman" w:hAnsi="Times New Roman" w:cs="Times New Roman"/>
          <w:b/>
          <w:sz w:val="24"/>
          <w:szCs w:val="24"/>
          <w:lang w:eastAsia="en-SG" w:bidi="th-TH"/>
        </w:rPr>
        <w:t xml:space="preserve">er of Finance </w:t>
      </w:r>
      <w:r w:rsidR="00D0200D">
        <w:rPr>
          <w:rFonts w:ascii="Times New Roman" w:eastAsia="Times New Roman" w:hAnsi="Times New Roman" w:cs="Times New Roman"/>
          <w:b/>
          <w:sz w:val="24"/>
          <w:szCs w:val="24"/>
          <w:lang w:eastAsia="en-SG" w:bidi="th-TH"/>
        </w:rPr>
        <w:t>hereby issues a R</w:t>
      </w:r>
      <w:r w:rsidR="00F5323D" w:rsidRPr="00D0200D">
        <w:rPr>
          <w:rFonts w:ascii="Times New Roman" w:eastAsia="Times New Roman" w:hAnsi="Times New Roman" w:cs="Times New Roman"/>
          <w:b/>
          <w:sz w:val="24"/>
          <w:szCs w:val="24"/>
          <w:lang w:eastAsia="en-SG" w:bidi="th-TH"/>
        </w:rPr>
        <w:t>egulation</w:t>
      </w:r>
      <w:r w:rsidRPr="00D0200D">
        <w:rPr>
          <w:rFonts w:ascii="Times New Roman" w:eastAsia="Times New Roman" w:hAnsi="Times New Roman" w:cs="Times New Roman"/>
          <w:b/>
          <w:sz w:val="24"/>
          <w:szCs w:val="24"/>
          <w:lang w:eastAsia="en-SG" w:bidi="th-TH"/>
        </w:rPr>
        <w:t xml:space="preserve"> </w:t>
      </w:r>
      <w:r w:rsidR="006D42BD" w:rsidRPr="00D0200D">
        <w:rPr>
          <w:rFonts w:ascii="Times New Roman" w:eastAsia="Times New Roman" w:hAnsi="Times New Roman" w:cs="Times New Roman"/>
          <w:b/>
          <w:sz w:val="24"/>
          <w:szCs w:val="24"/>
          <w:lang w:eastAsia="en-SG" w:bidi="th-TH"/>
        </w:rPr>
        <w:t xml:space="preserve">on </w:t>
      </w:r>
    </w:p>
    <w:p w14:paraId="22775DDA" w14:textId="47EF2F37" w:rsidR="00B212A7" w:rsidRPr="00D0200D" w:rsidRDefault="00D0200D" w:rsidP="00D0200D">
      <w:pPr>
        <w:spacing w:before="100" w:beforeAutospacing="1" w:after="100" w:afterAutospacing="1" w:line="240" w:lineRule="auto"/>
        <w:contextualSpacing/>
        <w:jc w:val="center"/>
        <w:rPr>
          <w:rFonts w:ascii="Times New Roman" w:eastAsia="Times New Roman" w:hAnsi="Times New Roman" w:cs="Times New Roman"/>
          <w:b/>
          <w:sz w:val="24"/>
          <w:szCs w:val="24"/>
          <w:lang w:eastAsia="en-SG" w:bidi="th-TH"/>
        </w:rPr>
      </w:pPr>
      <w:r>
        <w:rPr>
          <w:rFonts w:ascii="Times New Roman" w:eastAsia="Times New Roman" w:hAnsi="Times New Roman" w:cs="Times New Roman"/>
          <w:b/>
          <w:sz w:val="24"/>
          <w:szCs w:val="24"/>
          <w:lang w:eastAsia="en-SG" w:bidi="th-TH"/>
        </w:rPr>
        <w:t>Value-</w:t>
      </w:r>
      <w:r w:rsidRPr="00D0200D">
        <w:rPr>
          <w:rFonts w:ascii="Times New Roman" w:eastAsia="Times New Roman" w:hAnsi="Times New Roman" w:cs="Times New Roman"/>
          <w:b/>
          <w:sz w:val="24"/>
          <w:szCs w:val="24"/>
          <w:lang w:eastAsia="en-SG" w:bidi="th-TH"/>
        </w:rPr>
        <w:t>Add</w:t>
      </w:r>
      <w:r>
        <w:rPr>
          <w:rFonts w:ascii="Times New Roman" w:eastAsia="Times New Roman" w:hAnsi="Times New Roman" w:cs="Times New Roman"/>
          <w:b/>
          <w:sz w:val="24"/>
          <w:szCs w:val="24"/>
          <w:lang w:eastAsia="en-SG" w:bidi="th-TH"/>
        </w:rPr>
        <w:t>ed Tax Declaration And Clearance</w:t>
      </w:r>
      <w:r w:rsidR="00B212A7" w:rsidRPr="00D0200D">
        <w:rPr>
          <w:rFonts w:ascii="Times New Roman" w:eastAsia="Times New Roman" w:hAnsi="Times New Roman" w:cs="Times New Roman"/>
          <w:b/>
          <w:sz w:val="24"/>
          <w:szCs w:val="24"/>
          <w:lang w:eastAsia="en-SG" w:bidi="th-TH"/>
        </w:rPr>
        <w:t>:</w:t>
      </w:r>
    </w:p>
    <w:p w14:paraId="58583FF2" w14:textId="77777777" w:rsidR="00B212A7" w:rsidRPr="00F5323D" w:rsidRDefault="006D42BD" w:rsidP="00F5323D">
      <w:pPr>
        <w:numPr>
          <w:ilvl w:val="1"/>
          <w:numId w:val="2"/>
        </w:numPr>
        <w:tabs>
          <w:tab w:val="clear" w:pos="1440"/>
          <w:tab w:val="num" w:pos="450"/>
        </w:tabs>
        <w:spacing w:before="100" w:beforeAutospacing="1" w:after="100" w:afterAutospacing="1" w:line="240" w:lineRule="auto"/>
        <w:ind w:left="450"/>
        <w:rPr>
          <w:rFonts w:ascii="Times New Roman" w:eastAsia="Times New Roman" w:hAnsi="Times New Roman" w:cs="Times New Roman"/>
          <w:b/>
          <w:bCs/>
          <w:sz w:val="24"/>
          <w:szCs w:val="24"/>
          <w:lang w:eastAsia="en-SG" w:bidi="th-TH"/>
        </w:rPr>
      </w:pPr>
      <w:r w:rsidRPr="00F5323D">
        <w:rPr>
          <w:rFonts w:ascii="Times New Roman" w:eastAsia="Times New Roman" w:hAnsi="Times New Roman" w:cs="Times New Roman"/>
          <w:b/>
          <w:bCs/>
          <w:sz w:val="24"/>
          <w:szCs w:val="24"/>
          <w:lang w:eastAsia="en-SG" w:bidi="th-TH"/>
        </w:rPr>
        <w:t>General Provision</w:t>
      </w:r>
    </w:p>
    <w:p w14:paraId="4C9A1941" w14:textId="77777777" w:rsidR="00B212A7" w:rsidRPr="00F5323D" w:rsidRDefault="00B212A7" w:rsidP="00B212A7">
      <w:pPr>
        <w:numPr>
          <w:ilvl w:val="0"/>
          <w:numId w:val="3"/>
        </w:numPr>
        <w:spacing w:before="100" w:beforeAutospacing="1" w:after="100" w:afterAutospacing="1" w:line="240" w:lineRule="auto"/>
        <w:rPr>
          <w:rFonts w:ascii="Times New Roman" w:eastAsia="Times New Roman" w:hAnsi="Times New Roman" w:cs="Times New Roman"/>
          <w:b/>
          <w:bCs/>
          <w:sz w:val="24"/>
          <w:szCs w:val="24"/>
          <w:lang w:eastAsia="en-SG" w:bidi="th-TH"/>
        </w:rPr>
      </w:pPr>
      <w:r w:rsidRPr="00F5323D">
        <w:rPr>
          <w:rFonts w:ascii="Times New Roman" w:eastAsia="Times New Roman" w:hAnsi="Times New Roman" w:cs="Times New Roman"/>
          <w:b/>
          <w:bCs/>
          <w:sz w:val="24"/>
          <w:szCs w:val="24"/>
          <w:lang w:eastAsia="en-SG" w:bidi="th-TH"/>
        </w:rPr>
        <w:t>Object</w:t>
      </w:r>
      <w:r w:rsidR="006D42BD" w:rsidRPr="00F5323D">
        <w:rPr>
          <w:rFonts w:ascii="Times New Roman" w:eastAsia="Times New Roman" w:hAnsi="Times New Roman" w:cs="Times New Roman"/>
          <w:b/>
          <w:bCs/>
          <w:sz w:val="24"/>
          <w:szCs w:val="24"/>
          <w:lang w:eastAsia="en-SG" w:bidi="th-TH"/>
        </w:rPr>
        <w:t>ive</w:t>
      </w:r>
      <w:r w:rsidRPr="00F5323D">
        <w:rPr>
          <w:rFonts w:ascii="Times New Roman" w:eastAsia="Times New Roman" w:hAnsi="Times New Roman" w:cs="Times New Roman"/>
          <w:b/>
          <w:bCs/>
          <w:sz w:val="24"/>
          <w:szCs w:val="24"/>
          <w:lang w:eastAsia="en-SG" w:bidi="th-TH"/>
        </w:rPr>
        <w:t xml:space="preserve">s </w:t>
      </w:r>
    </w:p>
    <w:p w14:paraId="4EC7B37F" w14:textId="77777777" w:rsidR="00B212A7" w:rsidRPr="00F5323D" w:rsidRDefault="006D42BD" w:rsidP="00D0200D">
      <w:pPr>
        <w:spacing w:before="100" w:beforeAutospacing="1" w:after="100" w:afterAutospacing="1" w:line="240" w:lineRule="auto"/>
        <w:jc w:val="both"/>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T</w:t>
      </w:r>
      <w:r w:rsidR="00B212A7" w:rsidRPr="00F5323D">
        <w:rPr>
          <w:rFonts w:ascii="Times New Roman" w:eastAsia="Times New Roman" w:hAnsi="Times New Roman" w:cs="Times New Roman"/>
          <w:sz w:val="24"/>
          <w:szCs w:val="24"/>
          <w:lang w:eastAsia="en-SG" w:bidi="th-TH"/>
        </w:rPr>
        <w:t>his</w:t>
      </w:r>
      <w:r w:rsidRPr="00F5323D">
        <w:rPr>
          <w:rFonts w:ascii="Times New Roman" w:eastAsia="Times New Roman" w:hAnsi="Times New Roman" w:cs="Times New Roman"/>
          <w:sz w:val="24"/>
          <w:szCs w:val="24"/>
          <w:lang w:eastAsia="en-SG" w:bidi="th-TH"/>
        </w:rPr>
        <w:t xml:space="preserve"> regulation</w:t>
      </w:r>
      <w:r w:rsidR="00B212A7" w:rsidRPr="00F5323D">
        <w:rPr>
          <w:rFonts w:ascii="Times New Roman" w:eastAsia="Times New Roman" w:hAnsi="Times New Roman" w:cs="Times New Roman"/>
          <w:sz w:val="24"/>
          <w:szCs w:val="24"/>
          <w:lang w:eastAsia="en-SG" w:bidi="th-TH"/>
        </w:rPr>
        <w:t xml:space="preserve"> </w:t>
      </w:r>
      <w:r w:rsidRPr="00F5323D">
        <w:rPr>
          <w:rFonts w:ascii="Times New Roman" w:eastAsia="Times New Roman" w:hAnsi="Times New Roman" w:cs="Times New Roman"/>
          <w:sz w:val="24"/>
          <w:szCs w:val="24"/>
          <w:lang w:eastAsia="en-SG" w:bidi="th-TH"/>
        </w:rPr>
        <w:t>is issued</w:t>
      </w:r>
      <w:r w:rsidR="00B212A7" w:rsidRPr="00F5323D">
        <w:rPr>
          <w:rFonts w:ascii="Times New Roman" w:eastAsia="Times New Roman" w:hAnsi="Times New Roman" w:cs="Times New Roman"/>
          <w:sz w:val="24"/>
          <w:szCs w:val="24"/>
          <w:lang w:eastAsia="en-SG" w:bidi="th-TH"/>
        </w:rPr>
        <w:t xml:space="preserve"> to </w:t>
      </w:r>
      <w:r w:rsidRPr="00F5323D">
        <w:rPr>
          <w:rFonts w:ascii="Times New Roman" w:eastAsia="Times New Roman" w:hAnsi="Times New Roman" w:cs="Times New Roman"/>
          <w:sz w:val="24"/>
          <w:szCs w:val="24"/>
          <w:lang w:eastAsia="en-SG" w:bidi="th-TH"/>
        </w:rPr>
        <w:t>provide clarification and instruction on VAT declaration</w:t>
      </w:r>
      <w:r w:rsidR="00B212A7" w:rsidRPr="00F5323D">
        <w:rPr>
          <w:rFonts w:ascii="Times New Roman" w:eastAsia="Times New Roman" w:hAnsi="Times New Roman" w:cs="Times New Roman"/>
          <w:sz w:val="24"/>
          <w:szCs w:val="24"/>
          <w:lang w:eastAsia="en-SG" w:bidi="th-TH"/>
        </w:rPr>
        <w:t xml:space="preserve"> and </w:t>
      </w:r>
      <w:r w:rsidRPr="00F5323D">
        <w:rPr>
          <w:rFonts w:ascii="Times New Roman" w:eastAsia="Times New Roman" w:hAnsi="Times New Roman" w:cs="Times New Roman"/>
          <w:sz w:val="24"/>
          <w:szCs w:val="24"/>
          <w:lang w:eastAsia="en-SG" w:bidi="th-TH"/>
        </w:rPr>
        <w:t>clearance</w:t>
      </w:r>
      <w:r w:rsidR="00B212A7" w:rsidRPr="00F5323D">
        <w:rPr>
          <w:rFonts w:ascii="Times New Roman" w:eastAsia="Times New Roman" w:hAnsi="Times New Roman" w:cs="Times New Roman"/>
          <w:sz w:val="24"/>
          <w:szCs w:val="24"/>
          <w:lang w:eastAsia="en-SG" w:bidi="th-TH"/>
        </w:rPr>
        <w:t xml:space="preserve"> to </w:t>
      </w:r>
      <w:r w:rsidRPr="00F5323D">
        <w:rPr>
          <w:rFonts w:ascii="Times New Roman" w:eastAsia="Times New Roman" w:hAnsi="Times New Roman" w:cs="Times New Roman"/>
          <w:sz w:val="24"/>
          <w:szCs w:val="24"/>
          <w:lang w:eastAsia="en-SG" w:bidi="th-TH"/>
        </w:rPr>
        <w:t>the tax payers for</w:t>
      </w:r>
      <w:r w:rsidR="00B212A7" w:rsidRPr="00F5323D">
        <w:rPr>
          <w:rFonts w:ascii="Times New Roman" w:eastAsia="Times New Roman" w:hAnsi="Times New Roman" w:cs="Times New Roman"/>
          <w:sz w:val="24"/>
          <w:szCs w:val="24"/>
          <w:lang w:eastAsia="en-SG" w:bidi="th-TH"/>
        </w:rPr>
        <w:t xml:space="preserve"> </w:t>
      </w:r>
      <w:r w:rsidRPr="00F5323D">
        <w:rPr>
          <w:rFonts w:ascii="Times New Roman" w:eastAsia="Times New Roman" w:hAnsi="Times New Roman" w:cs="Times New Roman"/>
          <w:sz w:val="24"/>
          <w:szCs w:val="24"/>
          <w:lang w:eastAsia="en-SG" w:bidi="th-TH"/>
        </w:rPr>
        <w:t xml:space="preserve">conformity </w:t>
      </w:r>
      <w:r w:rsidR="00B212A7" w:rsidRPr="00F5323D">
        <w:rPr>
          <w:rFonts w:ascii="Times New Roman" w:eastAsia="Times New Roman" w:hAnsi="Times New Roman" w:cs="Times New Roman"/>
          <w:sz w:val="24"/>
          <w:szCs w:val="24"/>
          <w:lang w:eastAsia="en-SG" w:bidi="th-TH"/>
        </w:rPr>
        <w:t xml:space="preserve">and </w:t>
      </w:r>
      <w:r w:rsidRPr="00F5323D">
        <w:rPr>
          <w:rFonts w:ascii="Times New Roman" w:eastAsia="Times New Roman" w:hAnsi="Times New Roman" w:cs="Times New Roman"/>
          <w:sz w:val="24"/>
          <w:szCs w:val="24"/>
          <w:lang w:eastAsia="en-SG" w:bidi="th-TH"/>
        </w:rPr>
        <w:t>harmonized implementation</w:t>
      </w:r>
      <w:r w:rsidR="00B212A7" w:rsidRPr="00F5323D">
        <w:rPr>
          <w:rFonts w:ascii="Times New Roman" w:eastAsia="Times New Roman" w:hAnsi="Times New Roman" w:cs="Times New Roman"/>
          <w:sz w:val="24"/>
          <w:szCs w:val="24"/>
          <w:lang w:eastAsia="en-SG" w:bidi="th-TH"/>
        </w:rPr>
        <w:t xml:space="preserve"> across the country </w:t>
      </w:r>
      <w:r w:rsidR="009C6D2E" w:rsidRPr="00F5323D">
        <w:rPr>
          <w:rFonts w:ascii="Times New Roman" w:eastAsia="Times New Roman" w:hAnsi="Times New Roman" w:cs="Times New Roman"/>
          <w:sz w:val="24"/>
          <w:szCs w:val="24"/>
          <w:lang w:eastAsia="en-SG" w:bidi="th-TH"/>
        </w:rPr>
        <w:t>in order to</w:t>
      </w:r>
      <w:r w:rsidRPr="00F5323D">
        <w:rPr>
          <w:rFonts w:ascii="Times New Roman" w:eastAsia="Times New Roman" w:hAnsi="Times New Roman" w:cs="Times New Roman"/>
          <w:sz w:val="24"/>
          <w:szCs w:val="24"/>
          <w:lang w:eastAsia="en-SG" w:bidi="th-TH"/>
        </w:rPr>
        <w:t xml:space="preserve"> </w:t>
      </w:r>
      <w:r w:rsidR="00B212A7" w:rsidRPr="00F5323D">
        <w:rPr>
          <w:rFonts w:ascii="Times New Roman" w:eastAsia="Times New Roman" w:hAnsi="Times New Roman" w:cs="Times New Roman"/>
          <w:sz w:val="24"/>
          <w:szCs w:val="24"/>
          <w:lang w:eastAsia="en-SG" w:bidi="th-TH"/>
        </w:rPr>
        <w:t>ensur</w:t>
      </w:r>
      <w:r w:rsidRPr="00F5323D">
        <w:rPr>
          <w:rFonts w:ascii="Times New Roman" w:eastAsia="Times New Roman" w:hAnsi="Times New Roman" w:cs="Times New Roman"/>
          <w:sz w:val="24"/>
          <w:szCs w:val="24"/>
          <w:lang w:eastAsia="en-SG" w:bidi="th-TH"/>
        </w:rPr>
        <w:t>e</w:t>
      </w:r>
      <w:r w:rsidR="00B212A7" w:rsidRPr="00F5323D">
        <w:rPr>
          <w:rFonts w:ascii="Times New Roman" w:eastAsia="Times New Roman" w:hAnsi="Times New Roman" w:cs="Times New Roman"/>
          <w:sz w:val="24"/>
          <w:szCs w:val="24"/>
          <w:lang w:eastAsia="en-SG" w:bidi="th-TH"/>
        </w:rPr>
        <w:t xml:space="preserve"> </w:t>
      </w:r>
      <w:r w:rsidR="009C6D2E" w:rsidRPr="00F5323D">
        <w:rPr>
          <w:rFonts w:ascii="Times New Roman" w:eastAsia="Times New Roman" w:hAnsi="Times New Roman" w:cs="Times New Roman"/>
          <w:sz w:val="24"/>
          <w:szCs w:val="24"/>
          <w:lang w:eastAsia="en-SG" w:bidi="th-TH"/>
        </w:rPr>
        <w:t xml:space="preserve">effective </w:t>
      </w:r>
      <w:r w:rsidR="00B212A7" w:rsidRPr="00F5323D">
        <w:rPr>
          <w:rFonts w:ascii="Times New Roman" w:eastAsia="Times New Roman" w:hAnsi="Times New Roman" w:cs="Times New Roman"/>
          <w:sz w:val="24"/>
          <w:szCs w:val="24"/>
          <w:lang w:eastAsia="en-SG" w:bidi="th-TH"/>
        </w:rPr>
        <w:t>management</w:t>
      </w:r>
      <w:r w:rsidR="009C6D2E" w:rsidRPr="00F5323D">
        <w:rPr>
          <w:rFonts w:ascii="Times New Roman" w:eastAsia="Times New Roman" w:hAnsi="Times New Roman" w:cs="Times New Roman"/>
          <w:sz w:val="24"/>
          <w:szCs w:val="24"/>
          <w:lang w:eastAsia="en-SG" w:bidi="th-TH"/>
        </w:rPr>
        <w:t xml:space="preserve"> and</w:t>
      </w:r>
      <w:r w:rsidR="00B212A7" w:rsidRPr="00F5323D">
        <w:rPr>
          <w:rFonts w:ascii="Times New Roman" w:eastAsia="Times New Roman" w:hAnsi="Times New Roman" w:cs="Times New Roman"/>
          <w:sz w:val="24"/>
          <w:szCs w:val="24"/>
          <w:lang w:eastAsia="en-SG" w:bidi="th-TH"/>
        </w:rPr>
        <w:t xml:space="preserve"> </w:t>
      </w:r>
      <w:r w:rsidR="009C6D2E" w:rsidRPr="00F5323D">
        <w:rPr>
          <w:rFonts w:ascii="Times New Roman" w:eastAsia="Times New Roman" w:hAnsi="Times New Roman" w:cs="Times New Roman"/>
          <w:sz w:val="24"/>
          <w:szCs w:val="24"/>
          <w:lang w:eastAsia="en-SG" w:bidi="th-TH"/>
        </w:rPr>
        <w:t xml:space="preserve">data </w:t>
      </w:r>
      <w:r w:rsidR="00B212A7" w:rsidRPr="00F5323D">
        <w:rPr>
          <w:rFonts w:ascii="Times New Roman" w:eastAsia="Times New Roman" w:hAnsi="Times New Roman" w:cs="Times New Roman"/>
          <w:sz w:val="24"/>
          <w:szCs w:val="24"/>
          <w:lang w:eastAsia="en-SG" w:bidi="th-TH"/>
        </w:rPr>
        <w:t>collect</w:t>
      </w:r>
      <w:r w:rsidR="009C6D2E" w:rsidRPr="00F5323D">
        <w:rPr>
          <w:rFonts w:ascii="Times New Roman" w:eastAsia="Times New Roman" w:hAnsi="Times New Roman" w:cs="Times New Roman"/>
          <w:sz w:val="24"/>
          <w:szCs w:val="24"/>
          <w:lang w:eastAsia="en-SG" w:bidi="th-TH"/>
        </w:rPr>
        <w:t>ion</w:t>
      </w:r>
      <w:r w:rsidR="00B212A7" w:rsidRPr="00F5323D">
        <w:rPr>
          <w:rFonts w:ascii="Times New Roman" w:eastAsia="Times New Roman" w:hAnsi="Times New Roman" w:cs="Times New Roman"/>
          <w:sz w:val="24"/>
          <w:szCs w:val="24"/>
          <w:lang w:eastAsia="en-SG" w:bidi="th-TH"/>
        </w:rPr>
        <w:t xml:space="preserve"> on the </w:t>
      </w:r>
      <w:r w:rsidR="009C6D2E" w:rsidRPr="00F5323D">
        <w:rPr>
          <w:rFonts w:ascii="Times New Roman" w:eastAsia="Times New Roman" w:hAnsi="Times New Roman" w:cs="Times New Roman"/>
          <w:sz w:val="24"/>
          <w:szCs w:val="24"/>
          <w:lang w:eastAsia="en-SG" w:bidi="th-TH"/>
        </w:rPr>
        <w:t>businesses of</w:t>
      </w:r>
      <w:r w:rsidR="00B212A7" w:rsidRPr="00F5323D">
        <w:rPr>
          <w:rFonts w:ascii="Times New Roman" w:eastAsia="Times New Roman" w:hAnsi="Times New Roman" w:cs="Times New Roman"/>
          <w:sz w:val="24"/>
          <w:szCs w:val="24"/>
          <w:lang w:eastAsia="en-SG" w:bidi="th-TH"/>
        </w:rPr>
        <w:t xml:space="preserve"> </w:t>
      </w:r>
      <w:r w:rsidR="009C6D2E" w:rsidRPr="00F5323D">
        <w:rPr>
          <w:rFonts w:ascii="Times New Roman" w:eastAsia="Times New Roman" w:hAnsi="Times New Roman" w:cs="Times New Roman"/>
          <w:sz w:val="24"/>
          <w:szCs w:val="24"/>
          <w:lang w:eastAsia="en-SG" w:bidi="th-TH"/>
        </w:rPr>
        <w:t xml:space="preserve">VAT </w:t>
      </w:r>
      <w:r w:rsidR="00B212A7" w:rsidRPr="00F5323D">
        <w:rPr>
          <w:rFonts w:ascii="Times New Roman" w:eastAsia="Times New Roman" w:hAnsi="Times New Roman" w:cs="Times New Roman"/>
          <w:sz w:val="24"/>
          <w:szCs w:val="24"/>
          <w:lang w:eastAsia="en-SG" w:bidi="th-TH"/>
        </w:rPr>
        <w:t>payer</w:t>
      </w:r>
      <w:r w:rsidR="009C6D2E" w:rsidRPr="00F5323D">
        <w:rPr>
          <w:rFonts w:ascii="Times New Roman" w:eastAsia="Times New Roman" w:hAnsi="Times New Roman" w:cs="Times New Roman"/>
          <w:sz w:val="24"/>
          <w:szCs w:val="24"/>
          <w:lang w:eastAsia="en-SG" w:bidi="th-TH"/>
        </w:rPr>
        <w:t>s</w:t>
      </w:r>
      <w:r w:rsidR="00B212A7" w:rsidRPr="00F5323D">
        <w:rPr>
          <w:rFonts w:ascii="Times New Roman" w:eastAsia="Times New Roman" w:hAnsi="Times New Roman" w:cs="Times New Roman"/>
          <w:sz w:val="24"/>
          <w:szCs w:val="24"/>
          <w:lang w:eastAsia="en-SG" w:bidi="th-TH"/>
        </w:rPr>
        <w:t xml:space="preserve">. </w:t>
      </w:r>
    </w:p>
    <w:p w14:paraId="5E3DE3A8" w14:textId="77777777" w:rsidR="00B212A7" w:rsidRPr="00F5323D" w:rsidRDefault="00B212A7" w:rsidP="00B212A7">
      <w:pPr>
        <w:numPr>
          <w:ilvl w:val="0"/>
          <w:numId w:val="4"/>
        </w:numPr>
        <w:spacing w:before="100" w:beforeAutospacing="1" w:after="100" w:afterAutospacing="1" w:line="240" w:lineRule="auto"/>
        <w:rPr>
          <w:rFonts w:ascii="Times New Roman" w:eastAsia="Times New Roman" w:hAnsi="Times New Roman" w:cs="Times New Roman"/>
          <w:b/>
          <w:bCs/>
          <w:sz w:val="24"/>
          <w:szCs w:val="24"/>
          <w:lang w:eastAsia="en-SG" w:bidi="th-TH"/>
        </w:rPr>
      </w:pPr>
      <w:r w:rsidRPr="00F5323D">
        <w:rPr>
          <w:rFonts w:ascii="Times New Roman" w:eastAsia="Times New Roman" w:hAnsi="Times New Roman" w:cs="Times New Roman"/>
          <w:b/>
          <w:bCs/>
          <w:sz w:val="24"/>
          <w:szCs w:val="24"/>
          <w:lang w:eastAsia="en-SG" w:bidi="th-TH"/>
        </w:rPr>
        <w:t xml:space="preserve">VAT </w:t>
      </w:r>
      <w:r w:rsidR="009C6D2E" w:rsidRPr="00F5323D">
        <w:rPr>
          <w:rFonts w:ascii="Times New Roman" w:eastAsia="Times New Roman" w:hAnsi="Times New Roman" w:cs="Times New Roman"/>
          <w:b/>
          <w:bCs/>
          <w:sz w:val="24"/>
          <w:szCs w:val="24"/>
          <w:lang w:eastAsia="en-SG" w:bidi="th-TH"/>
        </w:rPr>
        <w:t>Declaration</w:t>
      </w:r>
    </w:p>
    <w:p w14:paraId="075379AE" w14:textId="77777777" w:rsidR="00B212A7" w:rsidRPr="00F5323D" w:rsidRDefault="00B212A7" w:rsidP="00B212A7">
      <w:pPr>
        <w:spacing w:before="100" w:beforeAutospacing="1" w:after="100" w:afterAutospacing="1" w:line="240" w:lineRule="auto"/>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 xml:space="preserve">VAT </w:t>
      </w:r>
      <w:r w:rsidR="009C6D2E" w:rsidRPr="00F5323D">
        <w:rPr>
          <w:rFonts w:ascii="Times New Roman" w:eastAsia="Times New Roman" w:hAnsi="Times New Roman" w:cs="Times New Roman"/>
          <w:sz w:val="24"/>
          <w:szCs w:val="24"/>
          <w:lang w:eastAsia="en-SG" w:bidi="th-TH"/>
        </w:rPr>
        <w:t xml:space="preserve">declaration </w:t>
      </w:r>
      <w:r w:rsidR="0048263E" w:rsidRPr="00F5323D">
        <w:rPr>
          <w:rFonts w:ascii="Times New Roman" w:eastAsia="Times New Roman" w:hAnsi="Times New Roman" w:cs="Times New Roman"/>
          <w:sz w:val="24"/>
          <w:szCs w:val="24"/>
          <w:lang w:eastAsia="en-SG" w:bidi="th-TH"/>
        </w:rPr>
        <w:t>refers to</w:t>
      </w:r>
      <w:r w:rsidRPr="00F5323D">
        <w:rPr>
          <w:rFonts w:ascii="Times New Roman" w:eastAsia="Times New Roman" w:hAnsi="Times New Roman" w:cs="Times New Roman"/>
          <w:sz w:val="24"/>
          <w:szCs w:val="24"/>
          <w:lang w:eastAsia="en-SG" w:bidi="th-TH"/>
        </w:rPr>
        <w:t xml:space="preserve"> </w:t>
      </w:r>
      <w:r w:rsidR="009C6D2E" w:rsidRPr="00F5323D">
        <w:rPr>
          <w:rFonts w:ascii="Times New Roman" w:eastAsia="Times New Roman" w:hAnsi="Times New Roman" w:cs="Times New Roman"/>
          <w:sz w:val="24"/>
          <w:szCs w:val="24"/>
          <w:lang w:eastAsia="en-SG" w:bidi="th-TH"/>
        </w:rPr>
        <w:t xml:space="preserve">a </w:t>
      </w:r>
      <w:r w:rsidRPr="00F5323D">
        <w:rPr>
          <w:rFonts w:ascii="Times New Roman" w:eastAsia="Times New Roman" w:hAnsi="Times New Roman" w:cs="Times New Roman"/>
          <w:sz w:val="24"/>
          <w:szCs w:val="24"/>
          <w:lang w:eastAsia="en-SG" w:bidi="th-TH"/>
        </w:rPr>
        <w:t xml:space="preserve">monthly </w:t>
      </w:r>
      <w:r w:rsidR="009C6D2E" w:rsidRPr="00F5323D">
        <w:rPr>
          <w:rFonts w:ascii="Times New Roman" w:eastAsia="Times New Roman" w:hAnsi="Times New Roman" w:cs="Times New Roman"/>
          <w:sz w:val="24"/>
          <w:szCs w:val="24"/>
          <w:lang w:eastAsia="en-SG" w:bidi="th-TH"/>
        </w:rPr>
        <w:t xml:space="preserve">report on the </w:t>
      </w:r>
      <w:r w:rsidR="0048263E" w:rsidRPr="00F5323D">
        <w:rPr>
          <w:rFonts w:ascii="Times New Roman" w:eastAsia="Times New Roman" w:hAnsi="Times New Roman" w:cs="Times New Roman"/>
          <w:sz w:val="24"/>
          <w:szCs w:val="24"/>
          <w:lang w:eastAsia="en-SG" w:bidi="th-TH"/>
        </w:rPr>
        <w:t xml:space="preserve">movement of registered </w:t>
      </w:r>
      <w:r w:rsidRPr="00F5323D">
        <w:rPr>
          <w:rFonts w:ascii="Times New Roman" w:eastAsia="Times New Roman" w:hAnsi="Times New Roman" w:cs="Times New Roman"/>
          <w:sz w:val="24"/>
          <w:szCs w:val="24"/>
          <w:lang w:eastAsia="en-SG" w:bidi="th-TH"/>
        </w:rPr>
        <w:t>VAT</w:t>
      </w:r>
      <w:r w:rsidR="0048263E" w:rsidRPr="00F5323D">
        <w:rPr>
          <w:rFonts w:ascii="Times New Roman" w:eastAsia="Times New Roman" w:hAnsi="Times New Roman" w:cs="Times New Roman"/>
          <w:sz w:val="24"/>
          <w:szCs w:val="24"/>
          <w:lang w:eastAsia="en-SG" w:bidi="th-TH"/>
        </w:rPr>
        <w:t xml:space="preserve"> payers</w:t>
      </w:r>
      <w:r w:rsidRPr="00F5323D">
        <w:rPr>
          <w:rFonts w:ascii="Times New Roman" w:eastAsia="Times New Roman" w:hAnsi="Times New Roman" w:cs="Times New Roman"/>
          <w:sz w:val="24"/>
          <w:szCs w:val="24"/>
          <w:lang w:eastAsia="en-SG" w:bidi="th-TH"/>
        </w:rPr>
        <w:t xml:space="preserve"> as a tax </w:t>
      </w:r>
      <w:r w:rsidR="0048263E" w:rsidRPr="00F5323D">
        <w:rPr>
          <w:rFonts w:ascii="Times New Roman" w:eastAsia="Times New Roman" w:hAnsi="Times New Roman" w:cs="Times New Roman"/>
          <w:sz w:val="24"/>
          <w:szCs w:val="24"/>
          <w:lang w:eastAsia="en-SG" w:bidi="th-TH"/>
        </w:rPr>
        <w:t xml:space="preserve">collection party </w:t>
      </w:r>
      <w:r w:rsidRPr="00F5323D">
        <w:rPr>
          <w:rFonts w:ascii="Times New Roman" w:eastAsia="Times New Roman" w:hAnsi="Times New Roman" w:cs="Times New Roman"/>
          <w:sz w:val="24"/>
          <w:szCs w:val="24"/>
          <w:lang w:eastAsia="en-SG" w:bidi="th-TH"/>
        </w:rPr>
        <w:t>on behalf</w:t>
      </w:r>
      <w:r w:rsidR="0048263E" w:rsidRPr="00F5323D">
        <w:rPr>
          <w:rFonts w:ascii="Times New Roman" w:eastAsia="Times New Roman" w:hAnsi="Times New Roman" w:cs="Times New Roman"/>
          <w:sz w:val="24"/>
          <w:szCs w:val="24"/>
          <w:lang w:eastAsia="en-SG" w:bidi="th-TH"/>
        </w:rPr>
        <w:t xml:space="preserve"> of</w:t>
      </w:r>
      <w:r w:rsidRPr="00F5323D">
        <w:rPr>
          <w:rFonts w:ascii="Times New Roman" w:eastAsia="Times New Roman" w:hAnsi="Times New Roman" w:cs="Times New Roman"/>
          <w:sz w:val="24"/>
          <w:szCs w:val="24"/>
          <w:lang w:eastAsia="en-SG" w:bidi="th-TH"/>
        </w:rPr>
        <w:t xml:space="preserve"> tax </w:t>
      </w:r>
      <w:r w:rsidR="0048263E" w:rsidRPr="00F5323D">
        <w:rPr>
          <w:rFonts w:ascii="Times New Roman" w:eastAsia="Times New Roman" w:hAnsi="Times New Roman" w:cs="Times New Roman"/>
          <w:sz w:val="24"/>
          <w:szCs w:val="24"/>
          <w:lang w:eastAsia="en-SG" w:bidi="th-TH"/>
        </w:rPr>
        <w:t xml:space="preserve">authorities within </w:t>
      </w:r>
      <w:r w:rsidRPr="00F5323D">
        <w:rPr>
          <w:rFonts w:ascii="Times New Roman" w:eastAsia="Times New Roman" w:hAnsi="Times New Roman" w:cs="Times New Roman"/>
          <w:sz w:val="24"/>
          <w:szCs w:val="24"/>
          <w:lang w:eastAsia="en-SG" w:bidi="th-TH"/>
        </w:rPr>
        <w:t>any</w:t>
      </w:r>
      <w:r w:rsidR="0048263E" w:rsidRPr="00F5323D">
        <w:rPr>
          <w:rFonts w:ascii="Times New Roman" w:eastAsia="Times New Roman" w:hAnsi="Times New Roman" w:cs="Times New Roman"/>
          <w:sz w:val="24"/>
          <w:szCs w:val="24"/>
          <w:lang w:eastAsia="en-SG" w:bidi="th-TH"/>
        </w:rPr>
        <w:t xml:space="preserve"> taxation period,</w:t>
      </w:r>
      <w:r w:rsidRPr="00F5323D">
        <w:rPr>
          <w:rFonts w:ascii="Times New Roman" w:eastAsia="Times New Roman" w:hAnsi="Times New Roman" w:cs="Times New Roman"/>
          <w:sz w:val="24"/>
          <w:szCs w:val="24"/>
          <w:lang w:eastAsia="en-SG" w:bidi="th-TH"/>
        </w:rPr>
        <w:t xml:space="preserve"> and </w:t>
      </w:r>
      <w:r w:rsidR="0048263E" w:rsidRPr="00F5323D">
        <w:rPr>
          <w:rFonts w:ascii="Times New Roman" w:eastAsia="Times New Roman" w:hAnsi="Times New Roman" w:cs="Times New Roman"/>
          <w:sz w:val="24"/>
          <w:szCs w:val="24"/>
          <w:lang w:eastAsia="en-SG" w:bidi="th-TH"/>
        </w:rPr>
        <w:t xml:space="preserve">it also refers to </w:t>
      </w:r>
      <w:r w:rsidRPr="00F5323D">
        <w:rPr>
          <w:rFonts w:ascii="Times New Roman" w:eastAsia="Times New Roman" w:hAnsi="Times New Roman" w:cs="Times New Roman"/>
          <w:sz w:val="24"/>
          <w:szCs w:val="24"/>
          <w:lang w:eastAsia="en-SG" w:bidi="th-TH"/>
        </w:rPr>
        <w:t xml:space="preserve">report </w:t>
      </w:r>
      <w:r w:rsidR="0048263E" w:rsidRPr="00F5323D">
        <w:rPr>
          <w:rFonts w:ascii="Times New Roman" w:eastAsia="Times New Roman" w:hAnsi="Times New Roman" w:cs="Times New Roman"/>
          <w:sz w:val="24"/>
          <w:szCs w:val="24"/>
          <w:lang w:eastAsia="en-SG" w:bidi="th-TH"/>
        </w:rPr>
        <w:t>on each receipt of tax clearance bond by non-residents</w:t>
      </w:r>
      <w:r w:rsidRPr="00F5323D">
        <w:rPr>
          <w:rFonts w:ascii="Times New Roman" w:eastAsia="Times New Roman" w:hAnsi="Times New Roman" w:cs="Times New Roman"/>
          <w:sz w:val="24"/>
          <w:szCs w:val="24"/>
          <w:lang w:eastAsia="en-SG" w:bidi="th-TH"/>
        </w:rPr>
        <w:t xml:space="preserve"> and no</w:t>
      </w:r>
      <w:r w:rsidR="0048263E" w:rsidRPr="00F5323D">
        <w:rPr>
          <w:rFonts w:ascii="Times New Roman" w:eastAsia="Times New Roman" w:hAnsi="Times New Roman" w:cs="Times New Roman"/>
          <w:sz w:val="24"/>
          <w:szCs w:val="24"/>
          <w:lang w:eastAsia="en-SG" w:bidi="th-TH"/>
        </w:rPr>
        <w:t>n-</w:t>
      </w:r>
      <w:r w:rsidRPr="00F5323D">
        <w:rPr>
          <w:rFonts w:ascii="Times New Roman" w:eastAsia="Times New Roman" w:hAnsi="Times New Roman" w:cs="Times New Roman"/>
          <w:sz w:val="24"/>
          <w:szCs w:val="24"/>
          <w:lang w:eastAsia="en-SG" w:bidi="th-TH"/>
        </w:rPr>
        <w:t>regist</w:t>
      </w:r>
      <w:r w:rsidR="0048263E" w:rsidRPr="00F5323D">
        <w:rPr>
          <w:rFonts w:ascii="Times New Roman" w:eastAsia="Times New Roman" w:hAnsi="Times New Roman" w:cs="Times New Roman"/>
          <w:sz w:val="24"/>
          <w:szCs w:val="24"/>
          <w:lang w:eastAsia="en-SG" w:bidi="th-TH"/>
        </w:rPr>
        <w:t>e</w:t>
      </w:r>
      <w:r w:rsidRPr="00F5323D">
        <w:rPr>
          <w:rFonts w:ascii="Times New Roman" w:eastAsia="Times New Roman" w:hAnsi="Times New Roman" w:cs="Times New Roman"/>
          <w:sz w:val="24"/>
          <w:szCs w:val="24"/>
          <w:lang w:eastAsia="en-SG" w:bidi="th-TH"/>
        </w:rPr>
        <w:t>r</w:t>
      </w:r>
      <w:r w:rsidR="0048263E" w:rsidRPr="00F5323D">
        <w:rPr>
          <w:rFonts w:ascii="Times New Roman" w:eastAsia="Times New Roman" w:hAnsi="Times New Roman" w:cs="Times New Roman"/>
          <w:sz w:val="24"/>
          <w:szCs w:val="24"/>
          <w:lang w:eastAsia="en-SG" w:bidi="th-TH"/>
        </w:rPr>
        <w:t>ed</w:t>
      </w:r>
      <w:r w:rsidRPr="00F5323D">
        <w:rPr>
          <w:rFonts w:ascii="Times New Roman" w:eastAsia="Times New Roman" w:hAnsi="Times New Roman" w:cs="Times New Roman"/>
          <w:sz w:val="24"/>
          <w:szCs w:val="24"/>
          <w:lang w:eastAsia="en-SG" w:bidi="th-TH"/>
        </w:rPr>
        <w:t xml:space="preserve">. </w:t>
      </w:r>
    </w:p>
    <w:p w14:paraId="286FACED" w14:textId="77777777" w:rsidR="00B212A7" w:rsidRPr="00F5323D" w:rsidRDefault="00B212A7" w:rsidP="00B212A7">
      <w:pPr>
        <w:spacing w:before="100" w:beforeAutospacing="1" w:after="100" w:afterAutospacing="1" w:line="240" w:lineRule="auto"/>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VAT</w:t>
      </w:r>
      <w:r w:rsidR="0048263E" w:rsidRPr="00F5323D">
        <w:rPr>
          <w:rFonts w:ascii="Times New Roman" w:eastAsia="Times New Roman" w:hAnsi="Times New Roman" w:cs="Times New Roman"/>
          <w:sz w:val="24"/>
          <w:szCs w:val="24"/>
          <w:lang w:eastAsia="en-SG" w:bidi="th-TH"/>
        </w:rPr>
        <w:t xml:space="preserve"> declaration document include</w:t>
      </w:r>
      <w:r w:rsidRPr="00F5323D">
        <w:rPr>
          <w:rFonts w:ascii="Times New Roman" w:eastAsia="Times New Roman" w:hAnsi="Times New Roman" w:cs="Times New Roman"/>
          <w:sz w:val="24"/>
          <w:szCs w:val="24"/>
          <w:lang w:eastAsia="en-SG" w:bidi="th-TH"/>
        </w:rPr>
        <w:t xml:space="preserve"> VAT </w:t>
      </w:r>
      <w:r w:rsidR="0048263E" w:rsidRPr="00F5323D">
        <w:rPr>
          <w:rFonts w:ascii="Times New Roman" w:eastAsia="Times New Roman" w:hAnsi="Times New Roman" w:cs="Times New Roman"/>
          <w:sz w:val="24"/>
          <w:szCs w:val="24"/>
          <w:lang w:eastAsia="en-SG" w:bidi="th-TH"/>
        </w:rPr>
        <w:t xml:space="preserve">declaration form </w:t>
      </w:r>
      <w:r w:rsidRPr="00F5323D">
        <w:rPr>
          <w:rFonts w:ascii="Times New Roman" w:eastAsia="Times New Roman" w:hAnsi="Times New Roman" w:cs="Times New Roman"/>
          <w:sz w:val="24"/>
          <w:szCs w:val="24"/>
          <w:lang w:eastAsia="en-SG" w:bidi="th-TH"/>
        </w:rPr>
        <w:t>for</w:t>
      </w:r>
      <w:r w:rsidR="0048263E" w:rsidRPr="00F5323D">
        <w:rPr>
          <w:rFonts w:ascii="Times New Roman" w:eastAsia="Times New Roman" w:hAnsi="Times New Roman" w:cs="Times New Roman"/>
          <w:sz w:val="24"/>
          <w:szCs w:val="24"/>
          <w:lang w:eastAsia="en-SG" w:bidi="th-TH"/>
        </w:rPr>
        <w:t xml:space="preserve"> registered</w:t>
      </w:r>
      <w:r w:rsidRPr="00F5323D">
        <w:rPr>
          <w:rFonts w:ascii="Times New Roman" w:eastAsia="Times New Roman" w:hAnsi="Times New Roman" w:cs="Times New Roman"/>
          <w:sz w:val="24"/>
          <w:szCs w:val="24"/>
          <w:lang w:eastAsia="en-SG" w:bidi="th-TH"/>
        </w:rPr>
        <w:t xml:space="preserve"> VAT</w:t>
      </w:r>
      <w:r w:rsidR="0048263E" w:rsidRPr="00F5323D">
        <w:rPr>
          <w:rFonts w:ascii="Times New Roman" w:eastAsia="Times New Roman" w:hAnsi="Times New Roman" w:cs="Times New Roman"/>
          <w:sz w:val="24"/>
          <w:szCs w:val="24"/>
          <w:lang w:eastAsia="en-SG" w:bidi="th-TH"/>
        </w:rPr>
        <w:t xml:space="preserve"> payers</w:t>
      </w:r>
      <w:r w:rsidRPr="00F5323D">
        <w:rPr>
          <w:rFonts w:ascii="Times New Roman" w:eastAsia="Times New Roman" w:hAnsi="Times New Roman" w:cs="Times New Roman"/>
          <w:sz w:val="24"/>
          <w:szCs w:val="24"/>
          <w:lang w:eastAsia="en-SG" w:bidi="th-TH"/>
        </w:rPr>
        <w:t xml:space="preserve"> and </w:t>
      </w:r>
      <w:r w:rsidR="0048263E" w:rsidRPr="00F5323D">
        <w:rPr>
          <w:rFonts w:ascii="Times New Roman" w:eastAsia="Times New Roman" w:hAnsi="Times New Roman" w:cs="Times New Roman"/>
          <w:sz w:val="24"/>
          <w:szCs w:val="24"/>
          <w:lang w:eastAsia="en-SG" w:bidi="th-TH"/>
        </w:rPr>
        <w:t xml:space="preserve">VAT </w:t>
      </w:r>
      <w:r w:rsidRPr="00F5323D">
        <w:rPr>
          <w:rFonts w:ascii="Times New Roman" w:eastAsia="Times New Roman" w:hAnsi="Times New Roman" w:cs="Times New Roman"/>
          <w:sz w:val="24"/>
          <w:szCs w:val="24"/>
          <w:lang w:eastAsia="en-SG" w:bidi="th-TH"/>
        </w:rPr>
        <w:t>declaration</w:t>
      </w:r>
      <w:r w:rsidR="0048263E" w:rsidRPr="00F5323D">
        <w:rPr>
          <w:rFonts w:ascii="Times New Roman" w:eastAsia="Times New Roman" w:hAnsi="Times New Roman" w:cs="Times New Roman"/>
          <w:sz w:val="24"/>
          <w:szCs w:val="24"/>
          <w:lang w:eastAsia="en-SG" w:bidi="th-TH"/>
        </w:rPr>
        <w:t xml:space="preserve"> form</w:t>
      </w:r>
      <w:r w:rsidRPr="00F5323D">
        <w:rPr>
          <w:rFonts w:ascii="Times New Roman" w:eastAsia="Times New Roman" w:hAnsi="Times New Roman" w:cs="Times New Roman"/>
          <w:sz w:val="24"/>
          <w:szCs w:val="24"/>
          <w:lang w:eastAsia="en-SG" w:bidi="th-TH"/>
        </w:rPr>
        <w:t xml:space="preserve"> </w:t>
      </w:r>
      <w:r w:rsidR="0048263E" w:rsidRPr="00F5323D">
        <w:rPr>
          <w:rFonts w:ascii="Times New Roman" w:eastAsia="Times New Roman" w:hAnsi="Times New Roman" w:cs="Times New Roman"/>
          <w:sz w:val="24"/>
          <w:szCs w:val="24"/>
          <w:lang w:eastAsia="en-SG" w:bidi="th-TH"/>
        </w:rPr>
        <w:t>for</w:t>
      </w:r>
      <w:r w:rsidRPr="00F5323D">
        <w:rPr>
          <w:rFonts w:ascii="Times New Roman" w:eastAsia="Times New Roman" w:hAnsi="Times New Roman" w:cs="Times New Roman"/>
          <w:sz w:val="24"/>
          <w:szCs w:val="24"/>
          <w:lang w:eastAsia="en-SG" w:bidi="th-TH"/>
        </w:rPr>
        <w:t xml:space="preserve"> </w:t>
      </w:r>
      <w:r w:rsidR="00347031" w:rsidRPr="00F5323D">
        <w:rPr>
          <w:rFonts w:ascii="Times New Roman" w:eastAsia="Times New Roman" w:hAnsi="Times New Roman" w:cs="Times New Roman"/>
          <w:sz w:val="24"/>
          <w:szCs w:val="24"/>
          <w:lang w:eastAsia="en-SG" w:bidi="th-TH"/>
        </w:rPr>
        <w:t xml:space="preserve">an </w:t>
      </w:r>
      <w:r w:rsidRPr="00F5323D">
        <w:rPr>
          <w:rFonts w:ascii="Times New Roman" w:eastAsia="Times New Roman" w:hAnsi="Times New Roman" w:cs="Times New Roman"/>
          <w:sz w:val="24"/>
          <w:szCs w:val="24"/>
          <w:lang w:eastAsia="en-SG" w:bidi="th-TH"/>
        </w:rPr>
        <w:t>organization,</w:t>
      </w:r>
      <w:r w:rsidR="00347031" w:rsidRPr="00F5323D">
        <w:rPr>
          <w:rFonts w:ascii="Times New Roman" w:eastAsia="Times New Roman" w:hAnsi="Times New Roman" w:cs="Times New Roman"/>
          <w:sz w:val="24"/>
          <w:szCs w:val="24"/>
          <w:lang w:eastAsia="en-SG" w:bidi="th-TH"/>
        </w:rPr>
        <w:t xml:space="preserve"> </w:t>
      </w:r>
      <w:r w:rsidR="0048263E" w:rsidRPr="00F5323D">
        <w:rPr>
          <w:rFonts w:ascii="Times New Roman" w:eastAsia="Times New Roman" w:hAnsi="Times New Roman" w:cs="Times New Roman"/>
          <w:sz w:val="24"/>
          <w:szCs w:val="24"/>
          <w:lang w:eastAsia="en-SG" w:bidi="th-TH"/>
        </w:rPr>
        <w:t>legal entit</w:t>
      </w:r>
      <w:r w:rsidR="00347031" w:rsidRPr="00F5323D">
        <w:rPr>
          <w:rFonts w:ascii="Times New Roman" w:eastAsia="Times New Roman" w:hAnsi="Times New Roman" w:cs="Times New Roman"/>
          <w:sz w:val="24"/>
          <w:szCs w:val="24"/>
          <w:lang w:eastAsia="en-SG" w:bidi="th-TH"/>
        </w:rPr>
        <w:t>y or individual</w:t>
      </w:r>
      <w:r w:rsidRPr="00F5323D">
        <w:rPr>
          <w:rFonts w:ascii="Times New Roman" w:eastAsia="Times New Roman" w:hAnsi="Times New Roman" w:cs="Times New Roman"/>
          <w:sz w:val="24"/>
          <w:szCs w:val="24"/>
          <w:lang w:eastAsia="en-SG" w:bidi="th-TH"/>
        </w:rPr>
        <w:t xml:space="preserve"> </w:t>
      </w:r>
      <w:r w:rsidR="0048263E" w:rsidRPr="00F5323D">
        <w:rPr>
          <w:rFonts w:ascii="Times New Roman" w:eastAsia="Times New Roman" w:hAnsi="Times New Roman" w:cs="Times New Roman"/>
          <w:sz w:val="24"/>
          <w:szCs w:val="24"/>
          <w:lang w:eastAsia="en-SG" w:bidi="th-TH"/>
        </w:rPr>
        <w:t xml:space="preserve">without </w:t>
      </w:r>
      <w:r w:rsidRPr="00F5323D">
        <w:rPr>
          <w:rFonts w:ascii="Times New Roman" w:eastAsia="Times New Roman" w:hAnsi="Times New Roman" w:cs="Times New Roman"/>
          <w:sz w:val="24"/>
          <w:szCs w:val="24"/>
          <w:lang w:eastAsia="en-SG" w:bidi="th-TH"/>
        </w:rPr>
        <w:t>VAT</w:t>
      </w:r>
      <w:r w:rsidR="0048263E" w:rsidRPr="00F5323D">
        <w:rPr>
          <w:rFonts w:ascii="Times New Roman" w:eastAsia="Times New Roman" w:hAnsi="Times New Roman" w:cs="Times New Roman"/>
          <w:sz w:val="24"/>
          <w:szCs w:val="24"/>
          <w:lang w:eastAsia="en-SG" w:bidi="th-TH"/>
        </w:rPr>
        <w:t xml:space="preserve"> registration in Lao PDR who</w:t>
      </w:r>
      <w:r w:rsidRPr="00F5323D">
        <w:rPr>
          <w:rFonts w:ascii="Times New Roman" w:eastAsia="Times New Roman" w:hAnsi="Times New Roman" w:cs="Times New Roman"/>
          <w:sz w:val="24"/>
          <w:szCs w:val="24"/>
          <w:lang w:eastAsia="en-SG" w:bidi="th-TH"/>
        </w:rPr>
        <w:t xml:space="preserve"> </w:t>
      </w:r>
      <w:r w:rsidR="0048263E" w:rsidRPr="00F5323D">
        <w:rPr>
          <w:rFonts w:ascii="Times New Roman" w:eastAsia="Times New Roman" w:hAnsi="Times New Roman" w:cs="Times New Roman"/>
          <w:sz w:val="24"/>
          <w:szCs w:val="24"/>
          <w:lang w:eastAsia="en-SG" w:bidi="th-TH"/>
        </w:rPr>
        <w:t>use</w:t>
      </w:r>
      <w:r w:rsidR="00347031" w:rsidRPr="00F5323D">
        <w:rPr>
          <w:rFonts w:ascii="Times New Roman" w:eastAsia="Times New Roman" w:hAnsi="Times New Roman" w:cs="Times New Roman"/>
          <w:sz w:val="24"/>
          <w:szCs w:val="24"/>
          <w:lang w:eastAsia="en-SG" w:bidi="th-TH"/>
        </w:rPr>
        <w:t xml:space="preserve">s VAT included </w:t>
      </w:r>
      <w:r w:rsidRPr="00F5323D">
        <w:rPr>
          <w:rFonts w:ascii="Times New Roman" w:eastAsia="Times New Roman" w:hAnsi="Times New Roman" w:cs="Times New Roman"/>
          <w:sz w:val="24"/>
          <w:szCs w:val="24"/>
          <w:lang w:eastAsia="en-SG" w:bidi="th-TH"/>
        </w:rPr>
        <w:t>services</w:t>
      </w:r>
      <w:r w:rsidR="00347031" w:rsidRPr="00F5323D">
        <w:rPr>
          <w:rFonts w:ascii="Times New Roman" w:eastAsia="Times New Roman" w:hAnsi="Times New Roman" w:cs="Times New Roman"/>
          <w:sz w:val="24"/>
          <w:szCs w:val="24"/>
          <w:lang w:eastAsia="en-SG" w:bidi="th-TH"/>
        </w:rPr>
        <w:t xml:space="preserve"> which</w:t>
      </w:r>
      <w:r w:rsidRPr="00F5323D">
        <w:rPr>
          <w:rFonts w:ascii="Times New Roman" w:eastAsia="Times New Roman" w:hAnsi="Times New Roman" w:cs="Times New Roman"/>
          <w:sz w:val="24"/>
          <w:szCs w:val="24"/>
          <w:lang w:eastAsia="en-SG" w:bidi="th-TH"/>
        </w:rPr>
        <w:t xml:space="preserve"> </w:t>
      </w:r>
      <w:r w:rsidR="00347031" w:rsidRPr="00F5323D">
        <w:rPr>
          <w:rFonts w:ascii="Times New Roman" w:eastAsia="Times New Roman" w:hAnsi="Times New Roman" w:cs="Times New Roman"/>
          <w:sz w:val="24"/>
          <w:szCs w:val="24"/>
          <w:lang w:eastAsia="en-SG" w:bidi="th-TH"/>
        </w:rPr>
        <w:t xml:space="preserve">provided by non-residents and non-registered tax payers in Lao PDR </w:t>
      </w:r>
      <w:r w:rsidRPr="00F5323D">
        <w:rPr>
          <w:rFonts w:ascii="Times New Roman" w:eastAsia="Times New Roman" w:hAnsi="Times New Roman" w:cs="Times New Roman"/>
          <w:sz w:val="24"/>
          <w:szCs w:val="24"/>
          <w:lang w:eastAsia="en-SG" w:bidi="th-TH"/>
        </w:rPr>
        <w:t>detail</w:t>
      </w:r>
      <w:r w:rsidR="00347031" w:rsidRPr="00F5323D">
        <w:rPr>
          <w:rFonts w:ascii="Times New Roman" w:eastAsia="Times New Roman" w:hAnsi="Times New Roman" w:cs="Times New Roman"/>
          <w:sz w:val="24"/>
          <w:szCs w:val="24"/>
          <w:lang w:eastAsia="en-SG" w:bidi="th-TH"/>
        </w:rPr>
        <w:t>s as</w:t>
      </w:r>
      <w:r w:rsidRPr="00F5323D">
        <w:rPr>
          <w:rFonts w:ascii="Times New Roman" w:eastAsia="Times New Roman" w:hAnsi="Times New Roman" w:cs="Times New Roman"/>
          <w:sz w:val="24"/>
          <w:szCs w:val="24"/>
          <w:lang w:eastAsia="en-SG" w:bidi="th-TH"/>
        </w:rPr>
        <w:t xml:space="preserve"> below: </w:t>
      </w:r>
    </w:p>
    <w:p w14:paraId="3EC52265" w14:textId="78A78847" w:rsidR="00746145" w:rsidRPr="00746145" w:rsidRDefault="00B212A7" w:rsidP="00746145">
      <w:pPr>
        <w:numPr>
          <w:ilvl w:val="1"/>
          <w:numId w:val="5"/>
        </w:numPr>
        <w:tabs>
          <w:tab w:val="clear" w:pos="1440"/>
          <w:tab w:val="num" w:pos="720"/>
        </w:tabs>
        <w:spacing w:before="100" w:beforeAutospacing="1" w:after="100" w:afterAutospacing="1" w:line="240" w:lineRule="auto"/>
        <w:ind w:left="72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u w:val="single"/>
          <w:lang w:eastAsia="en-SG" w:bidi="th-TH"/>
        </w:rPr>
        <w:t xml:space="preserve">VAT </w:t>
      </w:r>
      <w:r w:rsidR="00347031" w:rsidRPr="00F5323D">
        <w:rPr>
          <w:rFonts w:ascii="Times New Roman" w:eastAsia="Times New Roman" w:hAnsi="Times New Roman" w:cs="Times New Roman"/>
          <w:sz w:val="24"/>
          <w:szCs w:val="24"/>
          <w:u w:val="single"/>
          <w:lang w:eastAsia="en-SG" w:bidi="th-TH"/>
        </w:rPr>
        <w:t xml:space="preserve">declaration form for </w:t>
      </w:r>
      <w:r w:rsidRPr="00F5323D">
        <w:rPr>
          <w:rFonts w:ascii="Times New Roman" w:eastAsia="Times New Roman" w:hAnsi="Times New Roman" w:cs="Times New Roman"/>
          <w:sz w:val="24"/>
          <w:szCs w:val="24"/>
          <w:u w:val="single"/>
          <w:lang w:eastAsia="en-SG" w:bidi="th-TH"/>
        </w:rPr>
        <w:t>regist</w:t>
      </w:r>
      <w:r w:rsidR="00347031" w:rsidRPr="00F5323D">
        <w:rPr>
          <w:rFonts w:ascii="Times New Roman" w:eastAsia="Times New Roman" w:hAnsi="Times New Roman" w:cs="Times New Roman"/>
          <w:sz w:val="24"/>
          <w:szCs w:val="24"/>
          <w:u w:val="single"/>
          <w:lang w:eastAsia="en-SG" w:bidi="th-TH"/>
        </w:rPr>
        <w:t>e</w:t>
      </w:r>
      <w:r w:rsidRPr="00F5323D">
        <w:rPr>
          <w:rFonts w:ascii="Times New Roman" w:eastAsia="Times New Roman" w:hAnsi="Times New Roman" w:cs="Times New Roman"/>
          <w:sz w:val="24"/>
          <w:szCs w:val="24"/>
          <w:u w:val="single"/>
          <w:lang w:eastAsia="en-SG" w:bidi="th-TH"/>
        </w:rPr>
        <w:t>r</w:t>
      </w:r>
      <w:r w:rsidR="00347031" w:rsidRPr="00F5323D">
        <w:rPr>
          <w:rFonts w:ascii="Times New Roman" w:eastAsia="Times New Roman" w:hAnsi="Times New Roman" w:cs="Times New Roman"/>
          <w:sz w:val="24"/>
          <w:szCs w:val="24"/>
          <w:u w:val="single"/>
          <w:lang w:eastAsia="en-SG" w:bidi="th-TH"/>
        </w:rPr>
        <w:t>ed VAT payers</w:t>
      </w:r>
      <w:r w:rsidRPr="00F5323D">
        <w:rPr>
          <w:rFonts w:ascii="Times New Roman" w:eastAsia="Times New Roman" w:hAnsi="Times New Roman" w:cs="Times New Roman"/>
          <w:sz w:val="24"/>
          <w:szCs w:val="24"/>
          <w:u w:val="single"/>
          <w:lang w:eastAsia="en-SG" w:bidi="th-TH"/>
        </w:rPr>
        <w:t xml:space="preserve"> (</w:t>
      </w:r>
      <w:r w:rsidR="00347031" w:rsidRPr="00F5323D">
        <w:rPr>
          <w:rFonts w:ascii="Times New Roman" w:eastAsia="Times New Roman" w:hAnsi="Times New Roman" w:cs="Times New Roman"/>
          <w:sz w:val="24"/>
          <w:szCs w:val="24"/>
          <w:u w:val="single"/>
          <w:lang w:eastAsia="en-SG" w:bidi="th-TH"/>
        </w:rPr>
        <w:t>Form</w:t>
      </w:r>
      <w:r w:rsidRPr="00F5323D">
        <w:rPr>
          <w:rFonts w:ascii="Times New Roman" w:eastAsia="Times New Roman" w:hAnsi="Times New Roman" w:cs="Times New Roman"/>
          <w:sz w:val="24"/>
          <w:szCs w:val="24"/>
          <w:u w:val="single"/>
          <w:lang w:eastAsia="en-SG" w:bidi="th-TH"/>
        </w:rPr>
        <w:t xml:space="preserve"> No. 01 / </w:t>
      </w:r>
      <w:r w:rsidR="00347031" w:rsidRPr="00F5323D">
        <w:rPr>
          <w:rFonts w:ascii="Times New Roman" w:eastAsia="Times New Roman" w:hAnsi="Times New Roman" w:cs="Times New Roman"/>
          <w:sz w:val="24"/>
          <w:szCs w:val="24"/>
          <w:u w:val="single"/>
          <w:lang w:eastAsia="en-SG" w:bidi="th-TH"/>
        </w:rPr>
        <w:t>VAT.TA</w:t>
      </w:r>
      <w:r w:rsidRPr="00F5323D">
        <w:rPr>
          <w:rFonts w:ascii="Times New Roman" w:eastAsia="Times New Roman" w:hAnsi="Times New Roman" w:cs="Times New Roman"/>
          <w:sz w:val="24"/>
          <w:szCs w:val="24"/>
          <w:u w:val="single"/>
          <w:lang w:eastAsia="en-SG" w:bidi="th-TH"/>
        </w:rPr>
        <w:t xml:space="preserve">) </w:t>
      </w:r>
      <w:r w:rsidRPr="00F5323D">
        <w:rPr>
          <w:rFonts w:ascii="Times New Roman" w:eastAsia="Times New Roman" w:hAnsi="Times New Roman" w:cs="Times New Roman"/>
          <w:sz w:val="24"/>
          <w:szCs w:val="24"/>
          <w:lang w:eastAsia="en-SG" w:bidi="th-TH"/>
        </w:rPr>
        <w:t xml:space="preserve">summarizes the </w:t>
      </w:r>
      <w:r w:rsidR="004E7B07" w:rsidRPr="00F5323D">
        <w:rPr>
          <w:rFonts w:ascii="Times New Roman" w:eastAsia="Times New Roman" w:hAnsi="Times New Roman" w:cs="Times New Roman"/>
          <w:sz w:val="24"/>
          <w:szCs w:val="24"/>
          <w:lang w:eastAsia="en-SG" w:bidi="th-TH"/>
        </w:rPr>
        <w:t>transactions at</w:t>
      </w:r>
      <w:r w:rsidR="004345DE" w:rsidRPr="00F5323D">
        <w:rPr>
          <w:rFonts w:ascii="Times New Roman" w:eastAsia="Times New Roman" w:hAnsi="Times New Roman" w:cs="Times New Roman"/>
          <w:sz w:val="24"/>
          <w:szCs w:val="24"/>
          <w:lang w:eastAsia="en-SG" w:bidi="th-TH"/>
        </w:rPr>
        <w:t xml:space="preserve"> the </w:t>
      </w:r>
      <w:r w:rsidR="002319BD">
        <w:rPr>
          <w:rFonts w:ascii="Times New Roman" w:eastAsia="Times New Roman" w:hAnsi="Times New Roman" w:cs="Times New Roman"/>
          <w:sz w:val="24"/>
          <w:szCs w:val="24"/>
          <w:lang w:eastAsia="en-SG" w:bidi="th-TH"/>
        </w:rPr>
        <w:t>point of departure</w:t>
      </w:r>
      <w:r w:rsidR="004345DE" w:rsidRPr="00F5323D">
        <w:rPr>
          <w:rFonts w:ascii="Times New Roman" w:eastAsia="Times New Roman" w:hAnsi="Times New Roman" w:cs="Times New Roman"/>
          <w:sz w:val="24"/>
          <w:szCs w:val="24"/>
          <w:lang w:eastAsia="en-SG" w:bidi="th-TH"/>
        </w:rPr>
        <w:t xml:space="preserve"> where </w:t>
      </w:r>
      <w:r w:rsidRPr="00F5323D">
        <w:rPr>
          <w:rFonts w:ascii="Times New Roman" w:eastAsia="Times New Roman" w:hAnsi="Times New Roman" w:cs="Times New Roman"/>
          <w:sz w:val="24"/>
          <w:szCs w:val="24"/>
          <w:lang w:eastAsia="en-SG" w:bidi="th-TH"/>
        </w:rPr>
        <w:t>goods and services</w:t>
      </w:r>
      <w:r w:rsidR="004345DE" w:rsidRPr="00F5323D">
        <w:rPr>
          <w:rFonts w:ascii="Times New Roman" w:eastAsia="Times New Roman" w:hAnsi="Times New Roman" w:cs="Times New Roman"/>
          <w:sz w:val="24"/>
          <w:szCs w:val="24"/>
          <w:lang w:eastAsia="en-SG" w:bidi="th-TH"/>
        </w:rPr>
        <w:t xml:space="preserve"> are sold</w:t>
      </w:r>
      <w:r w:rsidRPr="00F5323D">
        <w:rPr>
          <w:rFonts w:ascii="Times New Roman" w:eastAsia="Times New Roman" w:hAnsi="Times New Roman" w:cs="Times New Roman"/>
          <w:sz w:val="24"/>
          <w:szCs w:val="24"/>
          <w:lang w:eastAsia="en-SG" w:bidi="th-TH"/>
        </w:rPr>
        <w:t xml:space="preserve">, </w:t>
      </w:r>
      <w:r w:rsidR="004345DE" w:rsidRPr="00F5323D">
        <w:rPr>
          <w:rFonts w:ascii="Times New Roman" w:eastAsia="Times New Roman" w:hAnsi="Times New Roman" w:cs="Times New Roman"/>
          <w:sz w:val="24"/>
          <w:szCs w:val="24"/>
          <w:lang w:eastAsia="en-SG" w:bidi="th-TH"/>
        </w:rPr>
        <w:t>the</w:t>
      </w:r>
      <w:r w:rsidRPr="00F5323D">
        <w:rPr>
          <w:rFonts w:ascii="Times New Roman" w:eastAsia="Times New Roman" w:hAnsi="Times New Roman" w:cs="Times New Roman"/>
          <w:sz w:val="24"/>
          <w:szCs w:val="24"/>
          <w:lang w:eastAsia="en-SG" w:bidi="th-TH"/>
        </w:rPr>
        <w:t xml:space="preserve"> </w:t>
      </w:r>
      <w:r w:rsidR="002319BD">
        <w:rPr>
          <w:rFonts w:ascii="Times New Roman" w:eastAsia="Times New Roman" w:hAnsi="Times New Roman" w:cs="Times New Roman"/>
          <w:sz w:val="24"/>
          <w:szCs w:val="24"/>
          <w:lang w:eastAsia="en-SG" w:bidi="th-TH"/>
        </w:rPr>
        <w:t>point of entry</w:t>
      </w:r>
      <w:r w:rsidR="004345DE" w:rsidRPr="00F5323D">
        <w:rPr>
          <w:rFonts w:ascii="Times New Roman" w:eastAsia="Times New Roman" w:hAnsi="Times New Roman" w:cs="Times New Roman"/>
          <w:sz w:val="24"/>
          <w:szCs w:val="24"/>
          <w:lang w:eastAsia="en-SG" w:bidi="th-TH"/>
        </w:rPr>
        <w:t xml:space="preserve"> </w:t>
      </w:r>
      <w:r w:rsidR="00AF24E4" w:rsidRPr="00F5323D">
        <w:rPr>
          <w:rFonts w:ascii="Times New Roman" w:eastAsia="Times New Roman" w:hAnsi="Times New Roman" w:cs="Times New Roman"/>
          <w:sz w:val="24"/>
          <w:szCs w:val="24"/>
          <w:lang w:eastAsia="en-SG" w:bidi="th-TH"/>
        </w:rPr>
        <w:t>(where</w:t>
      </w:r>
      <w:r w:rsidRPr="00F5323D">
        <w:rPr>
          <w:rFonts w:ascii="Times New Roman" w:eastAsia="Times New Roman" w:hAnsi="Times New Roman" w:cs="Times New Roman"/>
          <w:sz w:val="24"/>
          <w:szCs w:val="24"/>
          <w:lang w:eastAsia="en-SG" w:bidi="th-TH"/>
        </w:rPr>
        <w:t xml:space="preserve"> goods and services</w:t>
      </w:r>
      <w:r w:rsidR="00AF24E4" w:rsidRPr="00F5323D">
        <w:rPr>
          <w:rFonts w:ascii="Times New Roman" w:eastAsia="Times New Roman" w:hAnsi="Times New Roman" w:cs="Times New Roman"/>
          <w:sz w:val="24"/>
          <w:szCs w:val="24"/>
          <w:lang w:eastAsia="en-SG" w:bidi="th-TH"/>
        </w:rPr>
        <w:t xml:space="preserve"> are imported and acquired</w:t>
      </w:r>
      <w:r w:rsidRPr="00F5323D">
        <w:rPr>
          <w:rFonts w:ascii="Times New Roman" w:eastAsia="Times New Roman" w:hAnsi="Times New Roman" w:cs="Times New Roman"/>
          <w:sz w:val="24"/>
          <w:szCs w:val="24"/>
          <w:lang w:eastAsia="en-SG" w:bidi="th-TH"/>
        </w:rPr>
        <w:t xml:space="preserve">) and the relationship </w:t>
      </w:r>
      <w:r w:rsidR="00AF24E4" w:rsidRPr="00F5323D">
        <w:rPr>
          <w:rFonts w:ascii="Times New Roman" w:eastAsia="Times New Roman" w:hAnsi="Times New Roman" w:cs="Times New Roman"/>
          <w:sz w:val="24"/>
          <w:szCs w:val="24"/>
          <w:lang w:eastAsia="en-SG" w:bidi="th-TH"/>
        </w:rPr>
        <w:t>between</w:t>
      </w:r>
      <w:r w:rsidRPr="00F5323D">
        <w:rPr>
          <w:rFonts w:ascii="Times New Roman" w:eastAsia="Times New Roman" w:hAnsi="Times New Roman" w:cs="Times New Roman"/>
          <w:sz w:val="24"/>
          <w:szCs w:val="24"/>
          <w:lang w:eastAsia="en-SG" w:bidi="th-TH"/>
        </w:rPr>
        <w:t xml:space="preserve"> these </w:t>
      </w:r>
      <w:r w:rsidR="00AF24E4" w:rsidRPr="00F5323D">
        <w:rPr>
          <w:rFonts w:ascii="Times New Roman" w:eastAsia="Times New Roman" w:hAnsi="Times New Roman" w:cs="Times New Roman"/>
          <w:sz w:val="24"/>
          <w:szCs w:val="24"/>
          <w:lang w:eastAsia="en-SG" w:bidi="th-TH"/>
        </w:rPr>
        <w:t>transactions</w:t>
      </w:r>
      <w:r w:rsidRPr="00F5323D">
        <w:rPr>
          <w:rFonts w:ascii="Times New Roman" w:eastAsia="Times New Roman" w:hAnsi="Times New Roman" w:cs="Times New Roman"/>
          <w:sz w:val="24"/>
          <w:szCs w:val="24"/>
          <w:lang w:eastAsia="en-SG" w:bidi="th-TH"/>
        </w:rPr>
        <w:t xml:space="preserve"> </w:t>
      </w:r>
      <w:r w:rsidR="00AF24E4" w:rsidRPr="00F5323D">
        <w:rPr>
          <w:rFonts w:ascii="Times New Roman" w:eastAsia="Times New Roman" w:hAnsi="Times New Roman" w:cs="Times New Roman"/>
          <w:sz w:val="24"/>
          <w:szCs w:val="24"/>
          <w:lang w:eastAsia="en-SG" w:bidi="th-TH"/>
        </w:rPr>
        <w:t>and</w:t>
      </w:r>
      <w:r w:rsidRPr="00F5323D">
        <w:rPr>
          <w:rFonts w:ascii="Times New Roman" w:eastAsia="Times New Roman" w:hAnsi="Times New Roman" w:cs="Times New Roman"/>
          <w:sz w:val="24"/>
          <w:szCs w:val="24"/>
          <w:lang w:eastAsia="en-SG" w:bidi="th-TH"/>
        </w:rPr>
        <w:t xml:space="preserve"> the value added tax (the VAT collected from customers, </w:t>
      </w:r>
      <w:r w:rsidR="00AF24E4" w:rsidRPr="00F5323D">
        <w:rPr>
          <w:rFonts w:ascii="Times New Roman" w:eastAsia="Times New Roman" w:hAnsi="Times New Roman" w:cs="Times New Roman"/>
          <w:sz w:val="24"/>
          <w:szCs w:val="24"/>
          <w:lang w:eastAsia="en-SG" w:bidi="th-TH"/>
        </w:rPr>
        <w:t>self-contribution, the VAT</w:t>
      </w:r>
      <w:r w:rsidRPr="00F5323D">
        <w:rPr>
          <w:rFonts w:ascii="Times New Roman" w:eastAsia="Times New Roman" w:hAnsi="Times New Roman" w:cs="Times New Roman"/>
          <w:sz w:val="24"/>
          <w:szCs w:val="24"/>
          <w:lang w:eastAsia="en-SG" w:bidi="th-TH"/>
        </w:rPr>
        <w:t xml:space="preserve"> </w:t>
      </w:r>
      <w:r w:rsidR="00AF24E4" w:rsidRPr="00F5323D">
        <w:rPr>
          <w:rFonts w:ascii="Times New Roman" w:eastAsia="Times New Roman" w:hAnsi="Times New Roman" w:cs="Times New Roman"/>
          <w:sz w:val="24"/>
          <w:szCs w:val="24"/>
          <w:lang w:eastAsia="en-SG" w:bidi="th-TH"/>
        </w:rPr>
        <w:t xml:space="preserve">collected by </w:t>
      </w:r>
      <w:r w:rsidRPr="00F5323D">
        <w:rPr>
          <w:rFonts w:ascii="Times New Roman" w:eastAsia="Times New Roman" w:hAnsi="Times New Roman" w:cs="Times New Roman"/>
          <w:sz w:val="24"/>
          <w:szCs w:val="24"/>
          <w:lang w:eastAsia="en-SG" w:bidi="th-TH"/>
        </w:rPr>
        <w:t>supplier</w:t>
      </w:r>
      <w:r w:rsidR="00AF24E4" w:rsidRPr="00F5323D">
        <w:rPr>
          <w:rFonts w:ascii="Times New Roman" w:eastAsia="Times New Roman" w:hAnsi="Times New Roman" w:cs="Times New Roman"/>
          <w:sz w:val="24"/>
          <w:szCs w:val="24"/>
          <w:lang w:eastAsia="en-SG" w:bidi="th-TH"/>
        </w:rPr>
        <w:t>s</w:t>
      </w:r>
      <w:r w:rsidRPr="00F5323D">
        <w:rPr>
          <w:rFonts w:ascii="Times New Roman" w:eastAsia="Times New Roman" w:hAnsi="Times New Roman" w:cs="Times New Roman"/>
          <w:sz w:val="24"/>
          <w:szCs w:val="24"/>
          <w:lang w:eastAsia="en-SG" w:bidi="th-TH"/>
        </w:rPr>
        <w:t xml:space="preserve"> from </w:t>
      </w:r>
      <w:r w:rsidR="00AF24E4" w:rsidRPr="00F5323D">
        <w:rPr>
          <w:rFonts w:ascii="Times New Roman" w:eastAsia="Times New Roman" w:hAnsi="Times New Roman" w:cs="Times New Roman"/>
          <w:sz w:val="24"/>
          <w:szCs w:val="24"/>
          <w:lang w:eastAsia="en-SG" w:bidi="th-TH"/>
        </w:rPr>
        <w:t>consumers</w:t>
      </w:r>
      <w:r w:rsidRPr="00F5323D">
        <w:rPr>
          <w:rFonts w:ascii="Times New Roman" w:eastAsia="Times New Roman" w:hAnsi="Times New Roman" w:cs="Times New Roman"/>
          <w:sz w:val="24"/>
          <w:szCs w:val="24"/>
          <w:lang w:eastAsia="en-SG" w:bidi="th-TH"/>
        </w:rPr>
        <w:t xml:space="preserve"> </w:t>
      </w:r>
      <w:r w:rsidRPr="00F5323D">
        <w:rPr>
          <w:rFonts w:ascii="Times New Roman" w:eastAsia="Times New Roman" w:hAnsi="Times New Roman" w:cs="Times New Roman"/>
          <w:sz w:val="24"/>
          <w:szCs w:val="24"/>
          <w:lang w:eastAsia="en-SG" w:bidi="th-TH"/>
        </w:rPr>
        <w:lastRenderedPageBreak/>
        <w:t>and import</w:t>
      </w:r>
      <w:r w:rsidR="00AF24E4" w:rsidRPr="00F5323D">
        <w:rPr>
          <w:rFonts w:ascii="Times New Roman" w:eastAsia="Times New Roman" w:hAnsi="Times New Roman" w:cs="Times New Roman"/>
          <w:sz w:val="24"/>
          <w:szCs w:val="24"/>
          <w:lang w:eastAsia="en-SG" w:bidi="th-TH"/>
        </w:rPr>
        <w:t>ation</w:t>
      </w:r>
      <w:r w:rsidRPr="00F5323D">
        <w:rPr>
          <w:rFonts w:ascii="Times New Roman" w:eastAsia="Times New Roman" w:hAnsi="Times New Roman" w:cs="Times New Roman"/>
          <w:sz w:val="24"/>
          <w:szCs w:val="24"/>
          <w:lang w:eastAsia="en-SG" w:bidi="th-TH"/>
        </w:rPr>
        <w:t xml:space="preserve">s, </w:t>
      </w:r>
      <w:r w:rsidR="00AF24E4" w:rsidRPr="00F5323D">
        <w:rPr>
          <w:rFonts w:ascii="Times New Roman" w:eastAsia="Times New Roman" w:hAnsi="Times New Roman" w:cs="Times New Roman"/>
          <w:sz w:val="24"/>
          <w:szCs w:val="24"/>
          <w:lang w:eastAsia="en-SG" w:bidi="th-TH"/>
        </w:rPr>
        <w:t>and</w:t>
      </w:r>
      <w:r w:rsidRPr="00F5323D">
        <w:rPr>
          <w:rFonts w:ascii="Times New Roman" w:eastAsia="Times New Roman" w:hAnsi="Times New Roman" w:cs="Times New Roman"/>
          <w:sz w:val="24"/>
          <w:szCs w:val="24"/>
          <w:lang w:eastAsia="en-SG" w:bidi="th-TH"/>
        </w:rPr>
        <w:t xml:space="preserve"> </w:t>
      </w:r>
      <w:r w:rsidR="007218B0">
        <w:rPr>
          <w:rFonts w:ascii="Times New Roman" w:eastAsia="Times New Roman" w:hAnsi="Times New Roman" w:cs="Times New Roman"/>
          <w:sz w:val="24"/>
          <w:szCs w:val="24"/>
          <w:lang w:eastAsia="en-SG" w:bidi="th-TH"/>
        </w:rPr>
        <w:t xml:space="preserve">difference </w:t>
      </w:r>
      <w:r w:rsidRPr="00F5323D">
        <w:rPr>
          <w:rFonts w:ascii="Times New Roman" w:eastAsia="Times New Roman" w:hAnsi="Times New Roman" w:cs="Times New Roman"/>
          <w:sz w:val="24"/>
          <w:szCs w:val="24"/>
          <w:lang w:eastAsia="en-SG" w:bidi="th-TH"/>
        </w:rPr>
        <w:t xml:space="preserve">between the </w:t>
      </w:r>
      <w:r w:rsidR="00AF24E4" w:rsidRPr="00F5323D">
        <w:rPr>
          <w:rFonts w:ascii="Times New Roman" w:eastAsia="Times New Roman" w:hAnsi="Times New Roman" w:cs="Times New Roman"/>
          <w:sz w:val="24"/>
          <w:szCs w:val="24"/>
          <w:lang w:eastAsia="en-SG" w:bidi="th-TH"/>
        </w:rPr>
        <w:t>taxable amount to be submitted to the treasury,</w:t>
      </w:r>
      <w:r w:rsidRPr="00F5323D">
        <w:rPr>
          <w:rFonts w:ascii="Times New Roman" w:eastAsia="Times New Roman" w:hAnsi="Times New Roman" w:cs="Times New Roman"/>
          <w:sz w:val="24"/>
          <w:szCs w:val="24"/>
          <w:lang w:eastAsia="en-SG" w:bidi="th-TH"/>
        </w:rPr>
        <w:t xml:space="preserve"> the </w:t>
      </w:r>
      <w:r w:rsidR="00AF24E4" w:rsidRPr="00F5323D">
        <w:rPr>
          <w:rFonts w:ascii="Times New Roman" w:eastAsia="Times New Roman" w:hAnsi="Times New Roman" w:cs="Times New Roman"/>
          <w:sz w:val="24"/>
          <w:szCs w:val="24"/>
          <w:lang w:eastAsia="en-SG" w:bidi="th-TH"/>
        </w:rPr>
        <w:t>remaining amount to be deducted or reimbursed</w:t>
      </w:r>
      <w:r w:rsidRPr="00F5323D">
        <w:rPr>
          <w:rFonts w:ascii="Times New Roman" w:eastAsia="Times New Roman" w:hAnsi="Times New Roman" w:cs="Times New Roman"/>
          <w:sz w:val="24"/>
          <w:szCs w:val="24"/>
          <w:lang w:eastAsia="en-SG" w:bidi="th-TH"/>
        </w:rPr>
        <w:t xml:space="preserve">) </w:t>
      </w:r>
      <w:r w:rsidR="00AF24E4" w:rsidRPr="00F5323D">
        <w:rPr>
          <w:rFonts w:ascii="Times New Roman" w:eastAsia="Times New Roman" w:hAnsi="Times New Roman" w:cs="Times New Roman"/>
          <w:sz w:val="24"/>
          <w:szCs w:val="24"/>
          <w:lang w:eastAsia="en-SG" w:bidi="th-TH"/>
        </w:rPr>
        <w:t>within any taxation period</w:t>
      </w:r>
      <w:r w:rsidRPr="00F5323D">
        <w:rPr>
          <w:rFonts w:ascii="Times New Roman" w:eastAsia="Times New Roman" w:hAnsi="Times New Roman" w:cs="Times New Roman"/>
          <w:sz w:val="24"/>
          <w:szCs w:val="24"/>
          <w:lang w:eastAsia="en-SG" w:bidi="th-TH"/>
        </w:rPr>
        <w:t xml:space="preserve">. </w:t>
      </w:r>
    </w:p>
    <w:p w14:paraId="2F405D9A" w14:textId="77777777" w:rsidR="00F5323D" w:rsidRPr="00F5323D" w:rsidRDefault="00AF24E4" w:rsidP="004A6BD4">
      <w:pPr>
        <w:numPr>
          <w:ilvl w:val="1"/>
          <w:numId w:val="5"/>
        </w:numPr>
        <w:tabs>
          <w:tab w:val="clear" w:pos="1440"/>
          <w:tab w:val="num" w:pos="720"/>
        </w:tabs>
        <w:spacing w:before="100" w:beforeAutospacing="1" w:after="100" w:afterAutospacing="1" w:line="240" w:lineRule="auto"/>
        <w:ind w:left="72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u w:val="single"/>
          <w:lang w:eastAsia="en-SG" w:bidi="th-TH"/>
        </w:rPr>
        <w:t xml:space="preserve">VAT declaration form </w:t>
      </w:r>
      <w:r w:rsidR="00B212A7" w:rsidRPr="00F5323D">
        <w:rPr>
          <w:rFonts w:ascii="Times New Roman" w:eastAsia="Times New Roman" w:hAnsi="Times New Roman" w:cs="Times New Roman"/>
          <w:sz w:val="24"/>
          <w:szCs w:val="24"/>
          <w:u w:val="single"/>
          <w:lang w:eastAsia="en-SG" w:bidi="th-TH"/>
        </w:rPr>
        <w:t xml:space="preserve">for </w:t>
      </w:r>
      <w:r w:rsidRPr="00F5323D">
        <w:rPr>
          <w:rFonts w:ascii="Times New Roman" w:eastAsia="Times New Roman" w:hAnsi="Times New Roman" w:cs="Times New Roman"/>
          <w:sz w:val="24"/>
          <w:szCs w:val="24"/>
          <w:u w:val="single"/>
          <w:lang w:eastAsia="en-SG" w:bidi="th-TH"/>
        </w:rPr>
        <w:t>an</w:t>
      </w:r>
      <w:r w:rsidR="00B212A7" w:rsidRPr="00F5323D">
        <w:rPr>
          <w:rFonts w:ascii="Times New Roman" w:eastAsia="Times New Roman" w:hAnsi="Times New Roman" w:cs="Times New Roman"/>
          <w:sz w:val="24"/>
          <w:szCs w:val="24"/>
          <w:u w:val="single"/>
          <w:lang w:eastAsia="en-SG" w:bidi="th-TH"/>
        </w:rPr>
        <w:t xml:space="preserve"> organization, </w:t>
      </w:r>
      <w:r w:rsidRPr="00F5323D">
        <w:rPr>
          <w:rFonts w:ascii="Times New Roman" w:eastAsia="Times New Roman" w:hAnsi="Times New Roman" w:cs="Times New Roman"/>
          <w:sz w:val="24"/>
          <w:szCs w:val="24"/>
          <w:u w:val="single"/>
          <w:lang w:eastAsia="en-SG" w:bidi="th-TH"/>
        </w:rPr>
        <w:t xml:space="preserve">legal </w:t>
      </w:r>
      <w:r w:rsidR="00B212A7" w:rsidRPr="00F5323D">
        <w:rPr>
          <w:rFonts w:ascii="Times New Roman" w:eastAsia="Times New Roman" w:hAnsi="Times New Roman" w:cs="Times New Roman"/>
          <w:sz w:val="24"/>
          <w:szCs w:val="24"/>
          <w:u w:val="single"/>
          <w:lang w:eastAsia="en-SG" w:bidi="th-TH"/>
        </w:rPr>
        <w:t xml:space="preserve">entity or </w:t>
      </w:r>
      <w:r w:rsidRPr="00F5323D">
        <w:rPr>
          <w:rFonts w:ascii="Times New Roman" w:eastAsia="Times New Roman" w:hAnsi="Times New Roman" w:cs="Times New Roman"/>
          <w:sz w:val="24"/>
          <w:szCs w:val="24"/>
          <w:u w:val="single"/>
          <w:lang w:eastAsia="en-SG" w:bidi="th-TH"/>
        </w:rPr>
        <w:t>individual</w:t>
      </w:r>
      <w:r w:rsidR="00B212A7" w:rsidRPr="00F5323D">
        <w:rPr>
          <w:rFonts w:ascii="Times New Roman" w:eastAsia="Times New Roman" w:hAnsi="Times New Roman" w:cs="Times New Roman"/>
          <w:sz w:val="24"/>
          <w:szCs w:val="24"/>
          <w:u w:val="single"/>
          <w:lang w:eastAsia="en-SG" w:bidi="th-TH"/>
        </w:rPr>
        <w:t xml:space="preserve"> </w:t>
      </w:r>
      <w:r w:rsidRPr="00F5323D">
        <w:rPr>
          <w:rFonts w:ascii="Times New Roman" w:eastAsia="Times New Roman" w:hAnsi="Times New Roman" w:cs="Times New Roman"/>
          <w:sz w:val="24"/>
          <w:szCs w:val="24"/>
          <w:u w:val="single"/>
          <w:lang w:eastAsia="en-SG" w:bidi="th-TH"/>
        </w:rPr>
        <w:t>without</w:t>
      </w:r>
      <w:r w:rsidR="00B212A7" w:rsidRPr="00F5323D">
        <w:rPr>
          <w:rFonts w:ascii="Times New Roman" w:eastAsia="Times New Roman" w:hAnsi="Times New Roman" w:cs="Times New Roman"/>
          <w:sz w:val="24"/>
          <w:szCs w:val="24"/>
          <w:u w:val="single"/>
          <w:lang w:eastAsia="en-SG" w:bidi="th-TH"/>
        </w:rPr>
        <w:t xml:space="preserve"> VAT </w:t>
      </w:r>
      <w:r w:rsidR="0066746C" w:rsidRPr="00F5323D">
        <w:rPr>
          <w:rFonts w:ascii="Times New Roman" w:eastAsia="Times New Roman" w:hAnsi="Times New Roman" w:cs="Times New Roman"/>
          <w:sz w:val="24"/>
          <w:szCs w:val="24"/>
          <w:u w:val="single"/>
          <w:lang w:eastAsia="en-SG" w:bidi="th-TH"/>
        </w:rPr>
        <w:t xml:space="preserve">registration </w:t>
      </w:r>
      <w:r w:rsidR="00B212A7" w:rsidRPr="00F5323D">
        <w:rPr>
          <w:rFonts w:ascii="Times New Roman" w:eastAsia="Times New Roman" w:hAnsi="Times New Roman" w:cs="Times New Roman"/>
          <w:sz w:val="24"/>
          <w:szCs w:val="24"/>
          <w:u w:val="single"/>
          <w:lang w:eastAsia="en-SG" w:bidi="th-TH"/>
        </w:rPr>
        <w:t>in Laos (</w:t>
      </w:r>
      <w:r w:rsidR="0066746C" w:rsidRPr="00F5323D">
        <w:rPr>
          <w:rFonts w:ascii="Times New Roman" w:eastAsia="Times New Roman" w:hAnsi="Times New Roman" w:cs="Times New Roman"/>
          <w:sz w:val="24"/>
          <w:szCs w:val="24"/>
          <w:u w:val="single"/>
          <w:lang w:eastAsia="en-SG" w:bidi="th-TH"/>
        </w:rPr>
        <w:t>F</w:t>
      </w:r>
      <w:r w:rsidR="00B212A7" w:rsidRPr="00F5323D">
        <w:rPr>
          <w:rFonts w:ascii="Times New Roman" w:eastAsia="Times New Roman" w:hAnsi="Times New Roman" w:cs="Times New Roman"/>
          <w:sz w:val="24"/>
          <w:szCs w:val="24"/>
          <w:u w:val="single"/>
          <w:lang w:eastAsia="en-SG" w:bidi="th-TH"/>
        </w:rPr>
        <w:t xml:space="preserve">orm No. 02 / </w:t>
      </w:r>
      <w:r w:rsidR="0066746C" w:rsidRPr="00F5323D">
        <w:rPr>
          <w:rFonts w:ascii="Times New Roman" w:eastAsia="Times New Roman" w:hAnsi="Times New Roman" w:cs="Times New Roman"/>
          <w:sz w:val="24"/>
          <w:szCs w:val="24"/>
          <w:u w:val="single"/>
          <w:lang w:eastAsia="en-SG" w:bidi="th-TH"/>
        </w:rPr>
        <w:t>VAT</w:t>
      </w:r>
      <w:r w:rsidR="00B212A7" w:rsidRPr="00F5323D">
        <w:rPr>
          <w:rFonts w:ascii="Times New Roman" w:eastAsia="Times New Roman" w:hAnsi="Times New Roman" w:cs="Times New Roman"/>
          <w:sz w:val="24"/>
          <w:szCs w:val="24"/>
          <w:u w:val="single"/>
          <w:lang w:eastAsia="en-SG" w:bidi="th-TH"/>
        </w:rPr>
        <w:t>.</w:t>
      </w:r>
      <w:r w:rsidR="0066746C" w:rsidRPr="00F5323D">
        <w:rPr>
          <w:rFonts w:ascii="Times New Roman" w:eastAsia="Times New Roman" w:hAnsi="Times New Roman" w:cs="Times New Roman"/>
          <w:sz w:val="24"/>
          <w:szCs w:val="24"/>
          <w:u w:val="single"/>
          <w:lang w:eastAsia="en-SG" w:bidi="th-TH"/>
        </w:rPr>
        <w:t>TA</w:t>
      </w:r>
      <w:r w:rsidR="00B212A7" w:rsidRPr="00F5323D">
        <w:rPr>
          <w:rFonts w:ascii="Times New Roman" w:eastAsia="Times New Roman" w:hAnsi="Times New Roman" w:cs="Times New Roman"/>
          <w:sz w:val="24"/>
          <w:szCs w:val="24"/>
          <w:u w:val="single"/>
          <w:lang w:eastAsia="en-SG" w:bidi="th-TH"/>
        </w:rPr>
        <w:t>)</w:t>
      </w:r>
      <w:r w:rsidR="00B212A7" w:rsidRPr="00F5323D">
        <w:rPr>
          <w:rFonts w:ascii="Times New Roman" w:eastAsia="Times New Roman" w:hAnsi="Times New Roman" w:cs="Times New Roman"/>
          <w:sz w:val="24"/>
          <w:szCs w:val="24"/>
          <w:lang w:eastAsia="en-SG" w:bidi="th-TH"/>
        </w:rPr>
        <w:t xml:space="preserve"> </w:t>
      </w:r>
      <w:r w:rsidR="0066746C" w:rsidRPr="00F5323D">
        <w:rPr>
          <w:rFonts w:ascii="Times New Roman" w:eastAsia="Times New Roman" w:hAnsi="Times New Roman" w:cs="Times New Roman"/>
          <w:sz w:val="24"/>
          <w:szCs w:val="24"/>
          <w:lang w:eastAsia="en-SG" w:bidi="th-TH"/>
        </w:rPr>
        <w:t>who uses</w:t>
      </w:r>
      <w:r w:rsidR="00B212A7" w:rsidRPr="00F5323D">
        <w:rPr>
          <w:rFonts w:ascii="Times New Roman" w:eastAsia="Times New Roman" w:hAnsi="Times New Roman" w:cs="Times New Roman"/>
          <w:sz w:val="24"/>
          <w:szCs w:val="24"/>
          <w:lang w:eastAsia="en-SG" w:bidi="th-TH"/>
        </w:rPr>
        <w:t xml:space="preserve"> </w:t>
      </w:r>
      <w:r w:rsidR="0066746C" w:rsidRPr="00F5323D">
        <w:rPr>
          <w:rFonts w:ascii="Times New Roman" w:eastAsia="Times New Roman" w:hAnsi="Times New Roman" w:cs="Times New Roman"/>
          <w:sz w:val="24"/>
          <w:szCs w:val="24"/>
          <w:lang w:eastAsia="en-SG" w:bidi="th-TH"/>
        </w:rPr>
        <w:t xml:space="preserve">the </w:t>
      </w:r>
      <w:r w:rsidR="00B212A7" w:rsidRPr="00F5323D">
        <w:rPr>
          <w:rFonts w:ascii="Times New Roman" w:eastAsia="Times New Roman" w:hAnsi="Times New Roman" w:cs="Times New Roman"/>
          <w:sz w:val="24"/>
          <w:szCs w:val="24"/>
          <w:lang w:eastAsia="en-SG" w:bidi="th-TH"/>
        </w:rPr>
        <w:t xml:space="preserve">services </w:t>
      </w:r>
      <w:r w:rsidR="0066746C" w:rsidRPr="00F5323D">
        <w:rPr>
          <w:rFonts w:ascii="Times New Roman" w:eastAsia="Times New Roman" w:hAnsi="Times New Roman" w:cs="Times New Roman"/>
          <w:sz w:val="24"/>
          <w:szCs w:val="24"/>
          <w:lang w:eastAsia="en-SG" w:bidi="th-TH"/>
        </w:rPr>
        <w:t>which provided by non-residents</w:t>
      </w:r>
      <w:r w:rsidR="00B212A7" w:rsidRPr="00F5323D">
        <w:rPr>
          <w:rFonts w:ascii="Times New Roman" w:eastAsia="Times New Roman" w:hAnsi="Times New Roman" w:cs="Times New Roman"/>
          <w:sz w:val="24"/>
          <w:szCs w:val="24"/>
          <w:lang w:eastAsia="en-SG" w:bidi="th-TH"/>
        </w:rPr>
        <w:t xml:space="preserve"> and </w:t>
      </w:r>
      <w:r w:rsidR="0066746C" w:rsidRPr="00F5323D">
        <w:rPr>
          <w:rFonts w:ascii="Times New Roman" w:eastAsia="Times New Roman" w:hAnsi="Times New Roman" w:cs="Times New Roman"/>
          <w:sz w:val="24"/>
          <w:szCs w:val="24"/>
          <w:lang w:eastAsia="en-SG" w:bidi="th-TH"/>
        </w:rPr>
        <w:t>non-</w:t>
      </w:r>
      <w:r w:rsidR="00B212A7" w:rsidRPr="00F5323D">
        <w:rPr>
          <w:rFonts w:ascii="Times New Roman" w:eastAsia="Times New Roman" w:hAnsi="Times New Roman" w:cs="Times New Roman"/>
          <w:sz w:val="24"/>
          <w:szCs w:val="24"/>
          <w:lang w:eastAsia="en-SG" w:bidi="th-TH"/>
        </w:rPr>
        <w:t xml:space="preserve">registered </w:t>
      </w:r>
      <w:r w:rsidR="0066746C" w:rsidRPr="00F5323D">
        <w:rPr>
          <w:rFonts w:ascii="Times New Roman" w:eastAsia="Times New Roman" w:hAnsi="Times New Roman" w:cs="Times New Roman"/>
          <w:sz w:val="24"/>
          <w:szCs w:val="24"/>
          <w:lang w:eastAsia="en-SG" w:bidi="th-TH"/>
        </w:rPr>
        <w:t xml:space="preserve">tax payers </w:t>
      </w:r>
      <w:r w:rsidR="00B212A7" w:rsidRPr="00F5323D">
        <w:rPr>
          <w:rFonts w:ascii="Times New Roman" w:eastAsia="Times New Roman" w:hAnsi="Times New Roman" w:cs="Times New Roman"/>
          <w:sz w:val="24"/>
          <w:szCs w:val="24"/>
          <w:lang w:eastAsia="en-SG" w:bidi="th-TH"/>
        </w:rPr>
        <w:t xml:space="preserve">in Laos </w:t>
      </w:r>
      <w:r w:rsidR="0066746C" w:rsidRPr="00F5323D">
        <w:rPr>
          <w:rFonts w:ascii="Times New Roman" w:eastAsia="Times New Roman" w:hAnsi="Times New Roman" w:cs="Times New Roman"/>
          <w:sz w:val="24"/>
          <w:szCs w:val="24"/>
          <w:lang w:eastAsia="en-SG" w:bidi="th-TH"/>
        </w:rPr>
        <w:t xml:space="preserve">is the form that </w:t>
      </w:r>
      <w:r w:rsidR="00B212A7" w:rsidRPr="00F5323D">
        <w:rPr>
          <w:rFonts w:ascii="Times New Roman" w:eastAsia="Times New Roman" w:hAnsi="Times New Roman" w:cs="Times New Roman"/>
          <w:sz w:val="24"/>
          <w:szCs w:val="24"/>
          <w:lang w:eastAsia="en-SG" w:bidi="th-TH"/>
        </w:rPr>
        <w:t>summarizes th</w:t>
      </w:r>
      <w:r w:rsidR="0066746C" w:rsidRPr="00F5323D">
        <w:rPr>
          <w:rFonts w:ascii="Times New Roman" w:eastAsia="Times New Roman" w:hAnsi="Times New Roman" w:cs="Times New Roman"/>
          <w:sz w:val="24"/>
          <w:szCs w:val="24"/>
          <w:lang w:eastAsia="en-SG" w:bidi="th-TH"/>
        </w:rPr>
        <w:t>e value and amount of VAT payable incurred to</w:t>
      </w:r>
      <w:r w:rsidR="00B212A7" w:rsidRPr="00F5323D">
        <w:rPr>
          <w:rFonts w:ascii="Times New Roman" w:eastAsia="Times New Roman" w:hAnsi="Times New Roman" w:cs="Times New Roman"/>
          <w:sz w:val="24"/>
          <w:szCs w:val="24"/>
          <w:lang w:eastAsia="en-SG" w:bidi="th-TH"/>
        </w:rPr>
        <w:t xml:space="preserve"> </w:t>
      </w:r>
      <w:r w:rsidR="0066746C" w:rsidRPr="00F5323D">
        <w:rPr>
          <w:rFonts w:ascii="Times New Roman" w:eastAsia="Times New Roman" w:hAnsi="Times New Roman" w:cs="Times New Roman"/>
          <w:sz w:val="24"/>
          <w:szCs w:val="24"/>
          <w:lang w:eastAsia="en-SG" w:bidi="th-TH"/>
        </w:rPr>
        <w:t>each service that actually provided</w:t>
      </w:r>
      <w:r w:rsidR="00B212A7" w:rsidRPr="00F5323D">
        <w:rPr>
          <w:rFonts w:ascii="Times New Roman" w:eastAsia="Times New Roman" w:hAnsi="Times New Roman" w:cs="Times New Roman"/>
          <w:sz w:val="24"/>
          <w:szCs w:val="24"/>
          <w:lang w:eastAsia="en-SG" w:bidi="th-TH"/>
        </w:rPr>
        <w:t xml:space="preserve">. </w:t>
      </w:r>
    </w:p>
    <w:p w14:paraId="5353AE18" w14:textId="77777777" w:rsidR="00B212A7" w:rsidRPr="00F5323D" w:rsidRDefault="0066746C" w:rsidP="00F5323D">
      <w:pPr>
        <w:spacing w:before="100" w:beforeAutospacing="1" w:after="100" w:afterAutospacing="1" w:line="240" w:lineRule="auto"/>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VAT declaration of an</w:t>
      </w:r>
      <w:r w:rsidR="00B212A7" w:rsidRPr="00F5323D">
        <w:rPr>
          <w:rFonts w:ascii="Times New Roman" w:eastAsia="Times New Roman" w:hAnsi="Times New Roman" w:cs="Times New Roman"/>
          <w:sz w:val="24"/>
          <w:szCs w:val="24"/>
          <w:lang w:eastAsia="en-SG" w:bidi="th-TH"/>
        </w:rPr>
        <w:t xml:space="preserve"> organization, </w:t>
      </w:r>
      <w:r w:rsidRPr="00F5323D">
        <w:rPr>
          <w:rFonts w:ascii="Times New Roman" w:eastAsia="Times New Roman" w:hAnsi="Times New Roman" w:cs="Times New Roman"/>
          <w:sz w:val="24"/>
          <w:szCs w:val="24"/>
          <w:lang w:eastAsia="en-SG" w:bidi="th-TH"/>
        </w:rPr>
        <w:t xml:space="preserve">legal </w:t>
      </w:r>
      <w:r w:rsidR="00B212A7" w:rsidRPr="00F5323D">
        <w:rPr>
          <w:rFonts w:ascii="Times New Roman" w:eastAsia="Times New Roman" w:hAnsi="Times New Roman" w:cs="Times New Roman"/>
          <w:sz w:val="24"/>
          <w:szCs w:val="24"/>
          <w:lang w:eastAsia="en-SG" w:bidi="th-TH"/>
        </w:rPr>
        <w:t xml:space="preserve">entity or individual </w:t>
      </w:r>
      <w:r w:rsidRPr="00F5323D">
        <w:rPr>
          <w:rFonts w:ascii="Times New Roman" w:eastAsia="Times New Roman" w:hAnsi="Times New Roman" w:cs="Times New Roman"/>
          <w:sz w:val="24"/>
          <w:szCs w:val="24"/>
          <w:lang w:eastAsia="en-SG" w:bidi="th-TH"/>
        </w:rPr>
        <w:t xml:space="preserve">either with or without VAT registration who </w:t>
      </w:r>
      <w:r w:rsidR="00B212A7" w:rsidRPr="00F5323D">
        <w:rPr>
          <w:rFonts w:ascii="Times New Roman" w:eastAsia="Times New Roman" w:hAnsi="Times New Roman" w:cs="Times New Roman"/>
          <w:sz w:val="24"/>
          <w:szCs w:val="24"/>
          <w:lang w:eastAsia="en-SG" w:bidi="th-TH"/>
        </w:rPr>
        <w:t xml:space="preserve">imports </w:t>
      </w:r>
      <w:r w:rsidRPr="00F5323D">
        <w:rPr>
          <w:rFonts w:ascii="Times New Roman" w:eastAsia="Times New Roman" w:hAnsi="Times New Roman" w:cs="Times New Roman"/>
          <w:sz w:val="24"/>
          <w:szCs w:val="24"/>
          <w:lang w:eastAsia="en-SG" w:bidi="th-TH"/>
        </w:rPr>
        <w:t xml:space="preserve">goods </w:t>
      </w:r>
      <w:r w:rsidR="00B212A7" w:rsidRPr="00F5323D">
        <w:rPr>
          <w:rFonts w:ascii="Times New Roman" w:eastAsia="Times New Roman" w:hAnsi="Times New Roman" w:cs="Times New Roman"/>
          <w:sz w:val="24"/>
          <w:szCs w:val="24"/>
          <w:lang w:eastAsia="en-SG" w:bidi="th-TH"/>
        </w:rPr>
        <w:t xml:space="preserve">from </w:t>
      </w:r>
      <w:r w:rsidR="00ED5B76" w:rsidRPr="00F5323D">
        <w:rPr>
          <w:rFonts w:ascii="Times New Roman" w:eastAsia="Times New Roman" w:hAnsi="Times New Roman" w:cs="Times New Roman"/>
          <w:sz w:val="24"/>
          <w:szCs w:val="24"/>
          <w:lang w:eastAsia="en-SG" w:bidi="th-TH"/>
        </w:rPr>
        <w:t>overseas shall be conformed to the regulations related to customs</w:t>
      </w:r>
      <w:r w:rsidR="00B212A7" w:rsidRPr="00F5323D">
        <w:rPr>
          <w:rFonts w:ascii="Times New Roman" w:eastAsia="Times New Roman" w:hAnsi="Times New Roman" w:cs="Times New Roman"/>
          <w:sz w:val="24"/>
          <w:szCs w:val="24"/>
          <w:lang w:eastAsia="en-SG" w:bidi="th-TH"/>
        </w:rPr>
        <w:t xml:space="preserve">. </w:t>
      </w:r>
    </w:p>
    <w:p w14:paraId="4C4A9DB1" w14:textId="77777777" w:rsidR="00B212A7" w:rsidRPr="00F5323D" w:rsidRDefault="00ED5B76" w:rsidP="00F5323D">
      <w:pPr>
        <w:spacing w:before="100" w:beforeAutospacing="1" w:after="100" w:afterAutospacing="1" w:line="240" w:lineRule="auto"/>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E</w:t>
      </w:r>
      <w:r w:rsidR="00B212A7" w:rsidRPr="00F5323D">
        <w:rPr>
          <w:rFonts w:ascii="Times New Roman" w:eastAsia="Times New Roman" w:hAnsi="Times New Roman" w:cs="Times New Roman"/>
          <w:sz w:val="24"/>
          <w:szCs w:val="24"/>
          <w:lang w:eastAsia="en-SG" w:bidi="th-TH"/>
        </w:rPr>
        <w:t xml:space="preserve">nterprises </w:t>
      </w:r>
      <w:r w:rsidRPr="00F5323D">
        <w:rPr>
          <w:rFonts w:ascii="Times New Roman" w:eastAsia="Times New Roman" w:hAnsi="Times New Roman" w:cs="Times New Roman"/>
          <w:sz w:val="24"/>
          <w:szCs w:val="24"/>
          <w:lang w:eastAsia="en-SG" w:bidi="th-TH"/>
        </w:rPr>
        <w:t>registered in the</w:t>
      </w:r>
      <w:r w:rsidR="00B212A7" w:rsidRPr="00F5323D">
        <w:rPr>
          <w:rFonts w:ascii="Times New Roman" w:eastAsia="Times New Roman" w:hAnsi="Times New Roman" w:cs="Times New Roman"/>
          <w:sz w:val="24"/>
          <w:szCs w:val="24"/>
          <w:lang w:eastAsia="en-SG" w:bidi="th-TH"/>
        </w:rPr>
        <w:t xml:space="preserve"> </w:t>
      </w:r>
      <w:r w:rsidRPr="00F5323D">
        <w:rPr>
          <w:rFonts w:ascii="Times New Roman" w:eastAsia="Times New Roman" w:hAnsi="Times New Roman" w:cs="Times New Roman"/>
          <w:sz w:val="24"/>
          <w:szCs w:val="24"/>
          <w:lang w:eastAsia="en-SG" w:bidi="th-TH"/>
        </w:rPr>
        <w:t xml:space="preserve">VAT system with </w:t>
      </w:r>
      <w:r w:rsidR="00B212A7" w:rsidRPr="00F5323D">
        <w:rPr>
          <w:rFonts w:ascii="Times New Roman" w:eastAsia="Times New Roman" w:hAnsi="Times New Roman" w:cs="Times New Roman"/>
          <w:sz w:val="24"/>
          <w:szCs w:val="24"/>
          <w:lang w:eastAsia="en-SG" w:bidi="th-TH"/>
        </w:rPr>
        <w:t>branch</w:t>
      </w:r>
      <w:r w:rsidRPr="00F5323D">
        <w:rPr>
          <w:rFonts w:ascii="Times New Roman" w:eastAsia="Times New Roman" w:hAnsi="Times New Roman" w:cs="Times New Roman"/>
          <w:sz w:val="24"/>
          <w:szCs w:val="24"/>
          <w:lang w:eastAsia="en-SG" w:bidi="th-TH"/>
        </w:rPr>
        <w:t>es</w:t>
      </w:r>
      <w:r w:rsidR="00B212A7" w:rsidRPr="00F5323D">
        <w:rPr>
          <w:rFonts w:ascii="Times New Roman" w:eastAsia="Times New Roman" w:hAnsi="Times New Roman" w:cs="Times New Roman"/>
          <w:sz w:val="24"/>
          <w:szCs w:val="24"/>
          <w:lang w:eastAsia="en-SG" w:bidi="th-TH"/>
        </w:rPr>
        <w:t xml:space="preserve"> in </w:t>
      </w:r>
      <w:r w:rsidRPr="00F5323D">
        <w:rPr>
          <w:rFonts w:ascii="Times New Roman" w:eastAsia="Times New Roman" w:hAnsi="Times New Roman" w:cs="Times New Roman"/>
          <w:sz w:val="24"/>
          <w:szCs w:val="24"/>
          <w:lang w:eastAsia="en-SG" w:bidi="th-TH"/>
        </w:rPr>
        <w:t>other localities shall</w:t>
      </w:r>
      <w:r w:rsidR="00B212A7" w:rsidRPr="00F5323D">
        <w:rPr>
          <w:rFonts w:ascii="Times New Roman" w:eastAsia="Times New Roman" w:hAnsi="Times New Roman" w:cs="Times New Roman"/>
          <w:sz w:val="24"/>
          <w:szCs w:val="24"/>
          <w:lang w:eastAsia="en-SG" w:bidi="th-TH"/>
        </w:rPr>
        <w:t xml:space="preserve"> </w:t>
      </w:r>
      <w:r w:rsidRPr="00F5323D">
        <w:rPr>
          <w:rFonts w:ascii="Times New Roman" w:eastAsia="Times New Roman" w:hAnsi="Times New Roman" w:cs="Times New Roman"/>
          <w:sz w:val="24"/>
          <w:szCs w:val="24"/>
          <w:lang w:eastAsia="en-SG" w:bidi="th-TH"/>
        </w:rPr>
        <w:t>make</w:t>
      </w:r>
      <w:r w:rsidR="00B212A7" w:rsidRPr="00F5323D">
        <w:rPr>
          <w:rFonts w:ascii="Times New Roman" w:eastAsia="Times New Roman" w:hAnsi="Times New Roman" w:cs="Times New Roman"/>
          <w:sz w:val="24"/>
          <w:szCs w:val="24"/>
          <w:lang w:eastAsia="en-SG" w:bidi="th-TH"/>
        </w:rPr>
        <w:t xml:space="preserve"> VAT </w:t>
      </w:r>
      <w:r w:rsidRPr="00F5323D">
        <w:rPr>
          <w:rFonts w:ascii="Times New Roman" w:eastAsia="Times New Roman" w:hAnsi="Times New Roman" w:cs="Times New Roman"/>
          <w:sz w:val="24"/>
          <w:szCs w:val="24"/>
          <w:lang w:eastAsia="en-SG" w:bidi="th-TH"/>
        </w:rPr>
        <w:t>declaration at the head quarter office only</w:t>
      </w:r>
      <w:r w:rsidR="00B212A7" w:rsidRPr="00F5323D">
        <w:rPr>
          <w:rFonts w:ascii="Times New Roman" w:eastAsia="Times New Roman" w:hAnsi="Times New Roman" w:cs="Times New Roman"/>
          <w:sz w:val="24"/>
          <w:szCs w:val="24"/>
          <w:lang w:eastAsia="en-SG" w:bidi="th-TH"/>
        </w:rPr>
        <w:t xml:space="preserve">, which means that the </w:t>
      </w:r>
      <w:r w:rsidRPr="00F5323D">
        <w:rPr>
          <w:rFonts w:ascii="Times New Roman" w:eastAsia="Times New Roman" w:hAnsi="Times New Roman" w:cs="Times New Roman"/>
          <w:sz w:val="24"/>
          <w:szCs w:val="24"/>
          <w:lang w:eastAsia="en-SG" w:bidi="th-TH"/>
        </w:rPr>
        <w:t>head quarter office</w:t>
      </w:r>
      <w:r w:rsidR="00B212A7" w:rsidRPr="00F5323D">
        <w:rPr>
          <w:rFonts w:ascii="Times New Roman" w:eastAsia="Times New Roman" w:hAnsi="Times New Roman" w:cs="Times New Roman"/>
          <w:sz w:val="24"/>
          <w:szCs w:val="24"/>
          <w:lang w:eastAsia="en-SG" w:bidi="th-TH"/>
        </w:rPr>
        <w:t xml:space="preserve"> must compile and report </w:t>
      </w:r>
      <w:r w:rsidRPr="00F5323D">
        <w:rPr>
          <w:rFonts w:ascii="Times New Roman" w:eastAsia="Times New Roman" w:hAnsi="Times New Roman" w:cs="Times New Roman"/>
          <w:sz w:val="24"/>
          <w:szCs w:val="24"/>
          <w:lang w:eastAsia="en-SG" w:bidi="th-TH"/>
        </w:rPr>
        <w:t>all transactions occurred</w:t>
      </w:r>
      <w:r w:rsidR="00B212A7" w:rsidRPr="00F5323D">
        <w:rPr>
          <w:rFonts w:ascii="Times New Roman" w:eastAsia="Times New Roman" w:hAnsi="Times New Roman" w:cs="Times New Roman"/>
          <w:sz w:val="24"/>
          <w:szCs w:val="24"/>
          <w:lang w:eastAsia="en-SG" w:bidi="th-TH"/>
        </w:rPr>
        <w:t xml:space="preserve"> during </w:t>
      </w:r>
      <w:r w:rsidRPr="00F5323D">
        <w:rPr>
          <w:rFonts w:ascii="Times New Roman" w:eastAsia="Times New Roman" w:hAnsi="Times New Roman" w:cs="Times New Roman"/>
          <w:sz w:val="24"/>
          <w:szCs w:val="24"/>
          <w:lang w:eastAsia="en-SG" w:bidi="th-TH"/>
        </w:rPr>
        <w:t xml:space="preserve">declaration period of such </w:t>
      </w:r>
      <w:r w:rsidR="00B212A7" w:rsidRPr="00F5323D">
        <w:rPr>
          <w:rFonts w:ascii="Times New Roman" w:eastAsia="Times New Roman" w:hAnsi="Times New Roman" w:cs="Times New Roman"/>
          <w:sz w:val="24"/>
          <w:szCs w:val="24"/>
          <w:lang w:eastAsia="en-SG" w:bidi="th-TH"/>
        </w:rPr>
        <w:t xml:space="preserve">enterprises </w:t>
      </w:r>
      <w:r w:rsidRPr="00F5323D">
        <w:rPr>
          <w:rFonts w:ascii="Times New Roman" w:eastAsia="Times New Roman" w:hAnsi="Times New Roman" w:cs="Times New Roman"/>
          <w:sz w:val="24"/>
          <w:szCs w:val="24"/>
          <w:lang w:eastAsia="en-SG" w:bidi="th-TH"/>
        </w:rPr>
        <w:t>on</w:t>
      </w:r>
      <w:r w:rsidR="00B212A7" w:rsidRPr="00F5323D">
        <w:rPr>
          <w:rFonts w:ascii="Times New Roman" w:eastAsia="Times New Roman" w:hAnsi="Times New Roman" w:cs="Times New Roman"/>
          <w:sz w:val="24"/>
          <w:szCs w:val="24"/>
          <w:lang w:eastAsia="en-SG" w:bidi="th-TH"/>
        </w:rPr>
        <w:t xml:space="preserve">to </w:t>
      </w:r>
      <w:r w:rsidRPr="00F5323D">
        <w:rPr>
          <w:rFonts w:ascii="Times New Roman" w:eastAsia="Times New Roman" w:hAnsi="Times New Roman" w:cs="Times New Roman"/>
          <w:sz w:val="24"/>
          <w:szCs w:val="24"/>
          <w:lang w:eastAsia="en-SG" w:bidi="th-TH"/>
        </w:rPr>
        <w:t>a single VAT declaration form</w:t>
      </w:r>
      <w:r w:rsidR="00B212A7" w:rsidRPr="00F5323D">
        <w:rPr>
          <w:rFonts w:ascii="Times New Roman" w:eastAsia="Times New Roman" w:hAnsi="Times New Roman" w:cs="Times New Roman"/>
          <w:sz w:val="24"/>
          <w:szCs w:val="24"/>
          <w:lang w:eastAsia="en-SG" w:bidi="th-TH"/>
        </w:rPr>
        <w:t xml:space="preserve">. </w:t>
      </w:r>
    </w:p>
    <w:p w14:paraId="65907A5F" w14:textId="77777777" w:rsidR="00B212A7" w:rsidRPr="00F5323D" w:rsidRDefault="00ED5B76" w:rsidP="00B212A7">
      <w:pPr>
        <w:numPr>
          <w:ilvl w:val="0"/>
          <w:numId w:val="6"/>
        </w:numPr>
        <w:spacing w:before="100" w:beforeAutospacing="1" w:after="100" w:afterAutospacing="1" w:line="240" w:lineRule="auto"/>
        <w:rPr>
          <w:rFonts w:ascii="Times New Roman" w:eastAsia="Times New Roman" w:hAnsi="Times New Roman" w:cs="Times New Roman"/>
          <w:b/>
          <w:bCs/>
          <w:sz w:val="24"/>
          <w:szCs w:val="24"/>
          <w:lang w:eastAsia="en-SG" w:bidi="th-TH"/>
        </w:rPr>
      </w:pPr>
      <w:r w:rsidRPr="00F5323D">
        <w:rPr>
          <w:rFonts w:ascii="Times New Roman" w:eastAsia="Times New Roman" w:hAnsi="Times New Roman" w:cs="Times New Roman"/>
          <w:b/>
          <w:bCs/>
          <w:sz w:val="24"/>
          <w:szCs w:val="24"/>
          <w:lang w:eastAsia="en-SG" w:bidi="th-TH"/>
        </w:rPr>
        <w:t>Tax Clearance</w:t>
      </w:r>
      <w:r w:rsidR="00B212A7" w:rsidRPr="00F5323D">
        <w:rPr>
          <w:rFonts w:ascii="Times New Roman" w:eastAsia="Times New Roman" w:hAnsi="Times New Roman" w:cs="Times New Roman"/>
          <w:b/>
          <w:bCs/>
          <w:sz w:val="24"/>
          <w:szCs w:val="24"/>
          <w:lang w:eastAsia="en-SG" w:bidi="th-TH"/>
        </w:rPr>
        <w:t xml:space="preserve"> </w:t>
      </w:r>
    </w:p>
    <w:p w14:paraId="72B37E01" w14:textId="77777777" w:rsidR="00B212A7" w:rsidRPr="00F5323D" w:rsidRDefault="00ED5B76" w:rsidP="00B212A7">
      <w:pPr>
        <w:spacing w:before="100" w:beforeAutospacing="1" w:after="100" w:afterAutospacing="1" w:line="240" w:lineRule="auto"/>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T</w:t>
      </w:r>
      <w:r w:rsidR="00B212A7" w:rsidRPr="00F5323D">
        <w:rPr>
          <w:rFonts w:ascii="Times New Roman" w:eastAsia="Times New Roman" w:hAnsi="Times New Roman" w:cs="Times New Roman"/>
          <w:sz w:val="24"/>
          <w:szCs w:val="24"/>
          <w:lang w:eastAsia="en-SG" w:bidi="th-TH"/>
        </w:rPr>
        <w:t>ax</w:t>
      </w:r>
      <w:r w:rsidRPr="00F5323D">
        <w:rPr>
          <w:rFonts w:ascii="Times New Roman" w:eastAsia="Times New Roman" w:hAnsi="Times New Roman" w:cs="Times New Roman"/>
          <w:sz w:val="24"/>
          <w:szCs w:val="24"/>
          <w:lang w:eastAsia="en-SG" w:bidi="th-TH"/>
        </w:rPr>
        <w:t xml:space="preserve"> clearance refers to</w:t>
      </w:r>
      <w:r w:rsidR="00B212A7" w:rsidRPr="00F5323D">
        <w:rPr>
          <w:rFonts w:ascii="Times New Roman" w:eastAsia="Times New Roman" w:hAnsi="Times New Roman" w:cs="Times New Roman"/>
          <w:sz w:val="24"/>
          <w:szCs w:val="24"/>
          <w:lang w:eastAsia="en-SG" w:bidi="th-TH"/>
        </w:rPr>
        <w:t xml:space="preserve"> the amount of tax </w:t>
      </w:r>
      <w:r w:rsidRPr="00F5323D">
        <w:rPr>
          <w:rFonts w:ascii="Times New Roman" w:eastAsia="Times New Roman" w:hAnsi="Times New Roman" w:cs="Times New Roman"/>
          <w:sz w:val="24"/>
          <w:szCs w:val="24"/>
          <w:lang w:eastAsia="en-SG" w:bidi="th-TH"/>
        </w:rPr>
        <w:t xml:space="preserve">submitted </w:t>
      </w:r>
      <w:r w:rsidR="00B212A7" w:rsidRPr="00F5323D">
        <w:rPr>
          <w:rFonts w:ascii="Times New Roman" w:eastAsia="Times New Roman" w:hAnsi="Times New Roman" w:cs="Times New Roman"/>
          <w:sz w:val="24"/>
          <w:szCs w:val="24"/>
          <w:lang w:eastAsia="en-SG" w:bidi="th-TH"/>
        </w:rPr>
        <w:t xml:space="preserve">to the </w:t>
      </w:r>
      <w:r w:rsidRPr="00F5323D">
        <w:rPr>
          <w:rFonts w:ascii="Times New Roman" w:eastAsia="Times New Roman" w:hAnsi="Times New Roman" w:cs="Times New Roman"/>
          <w:sz w:val="24"/>
          <w:szCs w:val="24"/>
          <w:lang w:eastAsia="en-SG" w:bidi="th-TH"/>
        </w:rPr>
        <w:t>state b</w:t>
      </w:r>
      <w:r w:rsidR="00B212A7" w:rsidRPr="00F5323D">
        <w:rPr>
          <w:rFonts w:ascii="Times New Roman" w:eastAsia="Times New Roman" w:hAnsi="Times New Roman" w:cs="Times New Roman"/>
          <w:sz w:val="24"/>
          <w:szCs w:val="24"/>
          <w:lang w:eastAsia="en-SG" w:bidi="th-TH"/>
        </w:rPr>
        <w:t xml:space="preserve">udget </w:t>
      </w:r>
      <w:r w:rsidR="00D04733" w:rsidRPr="00F5323D">
        <w:rPr>
          <w:rFonts w:ascii="Times New Roman" w:eastAsia="Times New Roman" w:hAnsi="Times New Roman" w:cs="Times New Roman"/>
          <w:sz w:val="24"/>
          <w:szCs w:val="24"/>
          <w:lang w:eastAsia="en-SG" w:bidi="th-TH"/>
        </w:rPr>
        <w:t>which must be consistent with</w:t>
      </w:r>
      <w:r w:rsidRPr="00F5323D">
        <w:rPr>
          <w:rFonts w:ascii="Times New Roman" w:eastAsia="Times New Roman" w:hAnsi="Times New Roman" w:cs="Times New Roman"/>
          <w:sz w:val="24"/>
          <w:szCs w:val="24"/>
          <w:lang w:eastAsia="en-SG" w:bidi="th-TH"/>
        </w:rPr>
        <w:t xml:space="preserve"> the</w:t>
      </w:r>
      <w:r w:rsidR="00D04733" w:rsidRPr="00F5323D">
        <w:rPr>
          <w:rFonts w:ascii="Times New Roman" w:eastAsia="Times New Roman" w:hAnsi="Times New Roman" w:cs="Times New Roman"/>
          <w:sz w:val="24"/>
          <w:szCs w:val="24"/>
          <w:lang w:eastAsia="en-SG" w:bidi="th-TH"/>
        </w:rPr>
        <w:t xml:space="preserve"> content of the </w:t>
      </w:r>
      <w:r w:rsidRPr="00F5323D">
        <w:rPr>
          <w:rFonts w:ascii="Times New Roman" w:eastAsia="Times New Roman" w:hAnsi="Times New Roman" w:cs="Times New Roman"/>
          <w:sz w:val="24"/>
          <w:szCs w:val="24"/>
          <w:lang w:eastAsia="en-SG" w:bidi="th-TH"/>
        </w:rPr>
        <w:t>tax</w:t>
      </w:r>
      <w:r w:rsidR="00E72739" w:rsidRPr="00F5323D">
        <w:rPr>
          <w:rFonts w:ascii="Times New Roman" w:eastAsia="Times New Roman" w:hAnsi="Times New Roman" w:cs="Times New Roman"/>
          <w:sz w:val="24"/>
          <w:szCs w:val="24"/>
          <w:lang w:eastAsia="en-SG" w:bidi="th-TH"/>
        </w:rPr>
        <w:t xml:space="preserve"> clearance form based on information declared by the tax payers</w:t>
      </w:r>
      <w:r w:rsidR="00B212A7" w:rsidRPr="00F5323D">
        <w:rPr>
          <w:rFonts w:ascii="Times New Roman" w:eastAsia="Times New Roman" w:hAnsi="Times New Roman" w:cs="Times New Roman"/>
          <w:sz w:val="24"/>
          <w:szCs w:val="24"/>
          <w:lang w:eastAsia="en-SG" w:bidi="th-TH"/>
        </w:rPr>
        <w:t xml:space="preserve"> or </w:t>
      </w:r>
      <w:r w:rsidR="00E72739" w:rsidRPr="00F5323D">
        <w:rPr>
          <w:rFonts w:ascii="Times New Roman" w:eastAsia="Times New Roman" w:hAnsi="Times New Roman" w:cs="Times New Roman"/>
          <w:sz w:val="24"/>
          <w:szCs w:val="24"/>
          <w:lang w:eastAsia="en-SG" w:bidi="th-TH"/>
        </w:rPr>
        <w:t xml:space="preserve">payment </w:t>
      </w:r>
      <w:r w:rsidR="00B212A7" w:rsidRPr="00F5323D">
        <w:rPr>
          <w:rFonts w:ascii="Times New Roman" w:eastAsia="Times New Roman" w:hAnsi="Times New Roman" w:cs="Times New Roman"/>
          <w:sz w:val="24"/>
          <w:szCs w:val="24"/>
          <w:lang w:eastAsia="en-SG" w:bidi="th-TH"/>
        </w:rPr>
        <w:t xml:space="preserve">order or payment </w:t>
      </w:r>
      <w:r w:rsidR="00D04733" w:rsidRPr="00F5323D">
        <w:rPr>
          <w:rFonts w:ascii="Times New Roman" w:eastAsia="Times New Roman" w:hAnsi="Times New Roman" w:cs="Times New Roman"/>
          <w:sz w:val="24"/>
          <w:szCs w:val="24"/>
          <w:lang w:eastAsia="en-SG" w:bidi="th-TH"/>
        </w:rPr>
        <w:t xml:space="preserve">notice issued by </w:t>
      </w:r>
      <w:r w:rsidR="00B212A7" w:rsidRPr="00F5323D">
        <w:rPr>
          <w:rFonts w:ascii="Times New Roman" w:eastAsia="Times New Roman" w:hAnsi="Times New Roman" w:cs="Times New Roman"/>
          <w:sz w:val="24"/>
          <w:szCs w:val="24"/>
          <w:lang w:eastAsia="en-SG" w:bidi="th-TH"/>
        </w:rPr>
        <w:t>tax</w:t>
      </w:r>
      <w:r w:rsidR="00D04733" w:rsidRPr="00F5323D">
        <w:rPr>
          <w:rFonts w:ascii="Times New Roman" w:eastAsia="Times New Roman" w:hAnsi="Times New Roman" w:cs="Times New Roman"/>
          <w:sz w:val="24"/>
          <w:szCs w:val="24"/>
          <w:lang w:eastAsia="en-SG" w:bidi="th-TH"/>
        </w:rPr>
        <w:t xml:space="preserve"> authorities</w:t>
      </w:r>
      <w:r w:rsidR="00B212A7" w:rsidRPr="00F5323D">
        <w:rPr>
          <w:rFonts w:ascii="Times New Roman" w:eastAsia="Times New Roman" w:hAnsi="Times New Roman" w:cs="Times New Roman"/>
          <w:sz w:val="24"/>
          <w:szCs w:val="24"/>
          <w:lang w:eastAsia="en-SG" w:bidi="th-TH"/>
        </w:rPr>
        <w:t xml:space="preserve"> or other documents regulatory require</w:t>
      </w:r>
      <w:r w:rsidR="00E72739" w:rsidRPr="00F5323D">
        <w:rPr>
          <w:rFonts w:ascii="Times New Roman" w:eastAsia="Times New Roman" w:hAnsi="Times New Roman" w:cs="Times New Roman"/>
          <w:sz w:val="24"/>
          <w:szCs w:val="24"/>
          <w:lang w:eastAsia="en-SG" w:bidi="th-TH"/>
        </w:rPr>
        <w:t>d</w:t>
      </w:r>
      <w:r w:rsidR="00B212A7" w:rsidRPr="00F5323D">
        <w:rPr>
          <w:rFonts w:ascii="Times New Roman" w:eastAsia="Times New Roman" w:hAnsi="Times New Roman" w:cs="Times New Roman"/>
          <w:sz w:val="24"/>
          <w:szCs w:val="24"/>
          <w:lang w:eastAsia="en-SG" w:bidi="th-TH"/>
        </w:rPr>
        <w:t xml:space="preserve">. </w:t>
      </w:r>
    </w:p>
    <w:p w14:paraId="6AF5D0FD" w14:textId="77777777" w:rsidR="00B212A7" w:rsidRPr="00F5323D" w:rsidRDefault="00D04733" w:rsidP="00B212A7">
      <w:pPr>
        <w:spacing w:before="100" w:beforeAutospacing="1" w:after="100" w:afterAutospacing="1" w:line="240" w:lineRule="auto"/>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In case of any business entity</w:t>
      </w:r>
      <w:r w:rsidR="00B212A7" w:rsidRPr="00F5323D">
        <w:rPr>
          <w:rFonts w:ascii="Times New Roman" w:eastAsia="Times New Roman" w:hAnsi="Times New Roman" w:cs="Times New Roman"/>
          <w:sz w:val="24"/>
          <w:szCs w:val="24"/>
          <w:lang w:eastAsia="en-SG" w:bidi="th-TH"/>
        </w:rPr>
        <w:t xml:space="preserve"> with branches </w:t>
      </w:r>
      <w:r w:rsidRPr="00F5323D">
        <w:rPr>
          <w:rFonts w:ascii="Times New Roman" w:eastAsia="Times New Roman" w:hAnsi="Times New Roman" w:cs="Times New Roman"/>
          <w:sz w:val="24"/>
          <w:szCs w:val="24"/>
          <w:lang w:eastAsia="en-SG" w:bidi="th-TH"/>
        </w:rPr>
        <w:t xml:space="preserve">based </w:t>
      </w:r>
      <w:r w:rsidR="00B212A7" w:rsidRPr="00F5323D">
        <w:rPr>
          <w:rFonts w:ascii="Times New Roman" w:eastAsia="Times New Roman" w:hAnsi="Times New Roman" w:cs="Times New Roman"/>
          <w:sz w:val="24"/>
          <w:szCs w:val="24"/>
          <w:lang w:eastAsia="en-SG" w:bidi="th-TH"/>
        </w:rPr>
        <w:t xml:space="preserve">in </w:t>
      </w:r>
      <w:r w:rsidRPr="00F5323D">
        <w:rPr>
          <w:rFonts w:ascii="Times New Roman" w:eastAsia="Times New Roman" w:hAnsi="Times New Roman" w:cs="Times New Roman"/>
          <w:sz w:val="24"/>
          <w:szCs w:val="24"/>
          <w:lang w:eastAsia="en-SG" w:bidi="th-TH"/>
        </w:rPr>
        <w:t>other</w:t>
      </w:r>
      <w:r w:rsidR="00B212A7" w:rsidRPr="00F5323D">
        <w:rPr>
          <w:rFonts w:ascii="Times New Roman" w:eastAsia="Times New Roman" w:hAnsi="Times New Roman" w:cs="Times New Roman"/>
          <w:sz w:val="24"/>
          <w:szCs w:val="24"/>
          <w:lang w:eastAsia="en-SG" w:bidi="th-TH"/>
        </w:rPr>
        <w:t xml:space="preserve"> locality </w:t>
      </w:r>
      <w:r w:rsidRPr="00F5323D">
        <w:rPr>
          <w:rFonts w:ascii="Times New Roman" w:eastAsia="Times New Roman" w:hAnsi="Times New Roman" w:cs="Times New Roman"/>
          <w:sz w:val="24"/>
          <w:szCs w:val="24"/>
          <w:lang w:eastAsia="en-SG" w:bidi="th-TH"/>
        </w:rPr>
        <w:t>and making</w:t>
      </w:r>
      <w:r w:rsidR="00B212A7" w:rsidRPr="00F5323D">
        <w:rPr>
          <w:rFonts w:ascii="Times New Roman" w:eastAsia="Times New Roman" w:hAnsi="Times New Roman" w:cs="Times New Roman"/>
          <w:sz w:val="24"/>
          <w:szCs w:val="24"/>
          <w:lang w:eastAsia="en-SG" w:bidi="th-TH"/>
        </w:rPr>
        <w:t xml:space="preserve"> </w:t>
      </w:r>
      <w:r w:rsidRPr="00F5323D">
        <w:rPr>
          <w:rFonts w:ascii="Times New Roman" w:eastAsia="Times New Roman" w:hAnsi="Times New Roman" w:cs="Times New Roman"/>
          <w:sz w:val="24"/>
          <w:szCs w:val="24"/>
          <w:lang w:eastAsia="en-SG" w:bidi="th-TH"/>
        </w:rPr>
        <w:t>income from selling</w:t>
      </w:r>
      <w:r w:rsidR="00B212A7" w:rsidRPr="00F5323D">
        <w:rPr>
          <w:rFonts w:ascii="Times New Roman" w:eastAsia="Times New Roman" w:hAnsi="Times New Roman" w:cs="Times New Roman"/>
          <w:sz w:val="24"/>
          <w:szCs w:val="24"/>
          <w:lang w:eastAsia="en-SG" w:bidi="th-TH"/>
        </w:rPr>
        <w:t xml:space="preserve"> </w:t>
      </w:r>
      <w:r w:rsidRPr="00F5323D">
        <w:rPr>
          <w:rFonts w:ascii="Times New Roman" w:eastAsia="Times New Roman" w:hAnsi="Times New Roman" w:cs="Times New Roman"/>
          <w:sz w:val="24"/>
          <w:szCs w:val="24"/>
          <w:lang w:eastAsia="en-SG" w:bidi="th-TH"/>
        </w:rPr>
        <w:t>goods and services in that</w:t>
      </w:r>
      <w:r w:rsidR="00B212A7" w:rsidRPr="00F5323D">
        <w:rPr>
          <w:rFonts w:ascii="Times New Roman" w:eastAsia="Times New Roman" w:hAnsi="Times New Roman" w:cs="Times New Roman"/>
          <w:sz w:val="24"/>
          <w:szCs w:val="24"/>
          <w:lang w:eastAsia="en-SG" w:bidi="th-TH"/>
        </w:rPr>
        <w:t xml:space="preserve"> local</w:t>
      </w:r>
      <w:r w:rsidRPr="00F5323D">
        <w:rPr>
          <w:rFonts w:ascii="Times New Roman" w:eastAsia="Times New Roman" w:hAnsi="Times New Roman" w:cs="Times New Roman"/>
          <w:sz w:val="24"/>
          <w:szCs w:val="24"/>
          <w:lang w:eastAsia="en-SG" w:bidi="th-TH"/>
        </w:rPr>
        <w:t xml:space="preserve">ity </w:t>
      </w:r>
      <w:r w:rsidR="00E35602" w:rsidRPr="00F5323D">
        <w:rPr>
          <w:rFonts w:ascii="Times New Roman" w:eastAsia="Times New Roman" w:hAnsi="Times New Roman" w:cs="Times New Roman"/>
          <w:sz w:val="24"/>
          <w:szCs w:val="24"/>
          <w:lang w:eastAsia="en-SG" w:bidi="th-TH"/>
        </w:rPr>
        <w:t>and any</w:t>
      </w:r>
      <w:r w:rsidR="00B212A7" w:rsidRPr="00F5323D">
        <w:rPr>
          <w:rFonts w:ascii="Times New Roman" w:eastAsia="Times New Roman" w:hAnsi="Times New Roman" w:cs="Times New Roman"/>
          <w:sz w:val="24"/>
          <w:szCs w:val="24"/>
          <w:lang w:eastAsia="en-SG" w:bidi="th-TH"/>
        </w:rPr>
        <w:t xml:space="preserve"> business </w:t>
      </w:r>
      <w:r w:rsidRPr="00F5323D">
        <w:rPr>
          <w:rFonts w:ascii="Times New Roman" w:eastAsia="Times New Roman" w:hAnsi="Times New Roman" w:cs="Times New Roman"/>
          <w:sz w:val="24"/>
          <w:szCs w:val="24"/>
          <w:lang w:eastAsia="en-SG" w:bidi="th-TH"/>
        </w:rPr>
        <w:t xml:space="preserve">entities with </w:t>
      </w:r>
      <w:r w:rsidR="00B212A7" w:rsidRPr="00F5323D">
        <w:rPr>
          <w:rFonts w:ascii="Times New Roman" w:eastAsia="Times New Roman" w:hAnsi="Times New Roman" w:cs="Times New Roman"/>
          <w:sz w:val="24"/>
          <w:szCs w:val="24"/>
          <w:lang w:eastAsia="en-SG" w:bidi="th-TH"/>
        </w:rPr>
        <w:t xml:space="preserve">tax </w:t>
      </w:r>
      <w:r w:rsidRPr="00F5323D">
        <w:rPr>
          <w:rFonts w:ascii="Times New Roman" w:eastAsia="Times New Roman" w:hAnsi="Times New Roman" w:cs="Times New Roman"/>
          <w:sz w:val="24"/>
          <w:szCs w:val="24"/>
          <w:lang w:eastAsia="en-SG" w:bidi="th-TH"/>
        </w:rPr>
        <w:t>registration in one province but ha</w:t>
      </w:r>
      <w:r w:rsidR="00E35602" w:rsidRPr="00F5323D">
        <w:rPr>
          <w:rFonts w:ascii="Times New Roman" w:eastAsia="Times New Roman" w:hAnsi="Times New Roman" w:cs="Times New Roman"/>
          <w:sz w:val="24"/>
          <w:szCs w:val="24"/>
          <w:lang w:eastAsia="en-SG" w:bidi="th-TH"/>
        </w:rPr>
        <w:t>ving</w:t>
      </w:r>
      <w:r w:rsidRPr="00F5323D">
        <w:rPr>
          <w:rFonts w:ascii="Times New Roman" w:eastAsia="Times New Roman" w:hAnsi="Times New Roman" w:cs="Times New Roman"/>
          <w:sz w:val="24"/>
          <w:szCs w:val="24"/>
          <w:lang w:eastAsia="en-SG" w:bidi="th-TH"/>
        </w:rPr>
        <w:t xml:space="preserve"> their</w:t>
      </w:r>
      <w:r w:rsidR="00B212A7" w:rsidRPr="00F5323D">
        <w:rPr>
          <w:rFonts w:ascii="Times New Roman" w:eastAsia="Times New Roman" w:hAnsi="Times New Roman" w:cs="Times New Roman"/>
          <w:sz w:val="24"/>
          <w:szCs w:val="24"/>
          <w:lang w:eastAsia="en-SG" w:bidi="th-TH"/>
        </w:rPr>
        <w:t xml:space="preserve"> business </w:t>
      </w:r>
      <w:r w:rsidRPr="00F5323D">
        <w:rPr>
          <w:rFonts w:ascii="Times New Roman" w:eastAsia="Times New Roman" w:hAnsi="Times New Roman" w:cs="Times New Roman"/>
          <w:sz w:val="24"/>
          <w:szCs w:val="24"/>
          <w:lang w:eastAsia="en-SG" w:bidi="th-TH"/>
        </w:rPr>
        <w:t xml:space="preserve">operated </w:t>
      </w:r>
      <w:r w:rsidR="00B212A7" w:rsidRPr="00F5323D">
        <w:rPr>
          <w:rFonts w:ascii="Times New Roman" w:eastAsia="Times New Roman" w:hAnsi="Times New Roman" w:cs="Times New Roman"/>
          <w:sz w:val="24"/>
          <w:szCs w:val="24"/>
          <w:lang w:eastAsia="en-SG" w:bidi="th-TH"/>
        </w:rPr>
        <w:t xml:space="preserve">in another province, </w:t>
      </w:r>
      <w:r w:rsidRPr="00F5323D">
        <w:rPr>
          <w:rFonts w:ascii="Times New Roman" w:eastAsia="Times New Roman" w:hAnsi="Times New Roman" w:cs="Times New Roman"/>
          <w:sz w:val="24"/>
          <w:szCs w:val="24"/>
          <w:lang w:eastAsia="en-SG" w:bidi="th-TH"/>
        </w:rPr>
        <w:t>such business entities shall pay</w:t>
      </w:r>
      <w:r w:rsidR="00B212A7" w:rsidRPr="00F5323D">
        <w:rPr>
          <w:rFonts w:ascii="Times New Roman" w:eastAsia="Times New Roman" w:hAnsi="Times New Roman" w:cs="Times New Roman"/>
          <w:sz w:val="24"/>
          <w:szCs w:val="24"/>
          <w:lang w:eastAsia="en-SG" w:bidi="th-TH"/>
        </w:rPr>
        <w:t xml:space="preserve"> VAT </w:t>
      </w:r>
      <w:r w:rsidRPr="00F5323D">
        <w:rPr>
          <w:rFonts w:ascii="Times New Roman" w:eastAsia="Times New Roman" w:hAnsi="Times New Roman" w:cs="Times New Roman"/>
          <w:sz w:val="24"/>
          <w:szCs w:val="24"/>
          <w:lang w:eastAsia="en-SG" w:bidi="th-TH"/>
        </w:rPr>
        <w:t xml:space="preserve">in that locality </w:t>
      </w:r>
      <w:r w:rsidR="00B212A7" w:rsidRPr="00F5323D">
        <w:rPr>
          <w:rFonts w:ascii="Times New Roman" w:eastAsia="Times New Roman" w:hAnsi="Times New Roman" w:cs="Times New Roman"/>
          <w:sz w:val="24"/>
          <w:szCs w:val="24"/>
          <w:lang w:eastAsia="en-SG" w:bidi="th-TH"/>
        </w:rPr>
        <w:t xml:space="preserve">or </w:t>
      </w:r>
      <w:r w:rsidRPr="00F5323D">
        <w:rPr>
          <w:rFonts w:ascii="Times New Roman" w:eastAsia="Times New Roman" w:hAnsi="Times New Roman" w:cs="Times New Roman"/>
          <w:sz w:val="24"/>
          <w:szCs w:val="24"/>
          <w:lang w:eastAsia="en-SG" w:bidi="th-TH"/>
        </w:rPr>
        <w:t xml:space="preserve">province(s) at </w:t>
      </w:r>
      <w:r w:rsidR="00B212A7" w:rsidRPr="00F5323D">
        <w:rPr>
          <w:rFonts w:ascii="Times New Roman" w:eastAsia="Times New Roman" w:hAnsi="Times New Roman" w:cs="Times New Roman"/>
          <w:sz w:val="24"/>
          <w:szCs w:val="24"/>
          <w:lang w:eastAsia="en-SG" w:bidi="th-TH"/>
        </w:rPr>
        <w:t>t</w:t>
      </w:r>
      <w:r w:rsidRPr="00F5323D">
        <w:rPr>
          <w:rFonts w:ascii="Times New Roman" w:eastAsia="Times New Roman" w:hAnsi="Times New Roman" w:cs="Times New Roman"/>
          <w:sz w:val="24"/>
          <w:szCs w:val="24"/>
          <w:lang w:eastAsia="en-SG" w:bidi="th-TH"/>
        </w:rPr>
        <w:t>he rate of 20% of all tax amounts occurred</w:t>
      </w:r>
      <w:r w:rsidR="00B212A7" w:rsidRPr="00F5323D">
        <w:rPr>
          <w:rFonts w:ascii="Times New Roman" w:eastAsia="Times New Roman" w:hAnsi="Times New Roman" w:cs="Times New Roman"/>
          <w:sz w:val="24"/>
          <w:szCs w:val="24"/>
          <w:lang w:eastAsia="en-SG" w:bidi="th-TH"/>
        </w:rPr>
        <w:t xml:space="preserve"> </w:t>
      </w:r>
      <w:r w:rsidRPr="00F5323D">
        <w:rPr>
          <w:rFonts w:ascii="Times New Roman" w:eastAsia="Times New Roman" w:hAnsi="Times New Roman" w:cs="Times New Roman"/>
          <w:sz w:val="24"/>
          <w:szCs w:val="24"/>
          <w:lang w:eastAsia="en-SG" w:bidi="th-TH"/>
        </w:rPr>
        <w:t>in that</w:t>
      </w:r>
      <w:r w:rsidR="00B212A7" w:rsidRPr="00F5323D">
        <w:rPr>
          <w:rFonts w:ascii="Times New Roman" w:eastAsia="Times New Roman" w:hAnsi="Times New Roman" w:cs="Times New Roman"/>
          <w:sz w:val="24"/>
          <w:szCs w:val="24"/>
          <w:lang w:eastAsia="en-SG" w:bidi="th-TH"/>
        </w:rPr>
        <w:t xml:space="preserve"> local</w:t>
      </w:r>
      <w:r w:rsidRPr="00F5323D">
        <w:rPr>
          <w:rFonts w:ascii="Times New Roman" w:eastAsia="Times New Roman" w:hAnsi="Times New Roman" w:cs="Times New Roman"/>
          <w:sz w:val="24"/>
          <w:szCs w:val="24"/>
          <w:lang w:eastAsia="en-SG" w:bidi="th-TH"/>
        </w:rPr>
        <w:t>ity or province(s)</w:t>
      </w:r>
      <w:r w:rsidR="00B212A7" w:rsidRPr="00F5323D">
        <w:rPr>
          <w:rFonts w:ascii="Times New Roman" w:eastAsia="Times New Roman" w:hAnsi="Times New Roman" w:cs="Times New Roman"/>
          <w:sz w:val="24"/>
          <w:szCs w:val="24"/>
          <w:lang w:eastAsia="en-SG" w:bidi="th-TH"/>
        </w:rPr>
        <w:t xml:space="preserve">. </w:t>
      </w:r>
    </w:p>
    <w:p w14:paraId="735F7803" w14:textId="77777777" w:rsidR="00B212A7" w:rsidRPr="00F5323D" w:rsidRDefault="00E35602" w:rsidP="00B212A7">
      <w:pPr>
        <w:spacing w:before="100" w:beforeAutospacing="1" w:after="100" w:afterAutospacing="1" w:line="240" w:lineRule="auto"/>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In case of VAT that paid in</w:t>
      </w:r>
      <w:r w:rsidR="00B212A7" w:rsidRPr="00F5323D">
        <w:rPr>
          <w:rFonts w:ascii="Times New Roman" w:eastAsia="Times New Roman" w:hAnsi="Times New Roman" w:cs="Times New Roman"/>
          <w:sz w:val="24"/>
          <w:szCs w:val="24"/>
          <w:lang w:eastAsia="en-SG" w:bidi="th-TH"/>
        </w:rPr>
        <w:t xml:space="preserve"> advance </w:t>
      </w:r>
      <w:r w:rsidRPr="00F5323D">
        <w:rPr>
          <w:rFonts w:ascii="Times New Roman" w:eastAsia="Times New Roman" w:hAnsi="Times New Roman" w:cs="Times New Roman"/>
          <w:sz w:val="24"/>
          <w:szCs w:val="24"/>
          <w:lang w:eastAsia="en-SG" w:bidi="th-TH"/>
        </w:rPr>
        <w:t xml:space="preserve">at the rate of </w:t>
      </w:r>
      <w:r w:rsidR="00B212A7" w:rsidRPr="00F5323D">
        <w:rPr>
          <w:rFonts w:ascii="Times New Roman" w:eastAsia="Times New Roman" w:hAnsi="Times New Roman" w:cs="Times New Roman"/>
          <w:sz w:val="24"/>
          <w:szCs w:val="24"/>
          <w:lang w:eastAsia="en-SG" w:bidi="th-TH"/>
        </w:rPr>
        <w:t>20%</w:t>
      </w:r>
      <w:r w:rsidRPr="00F5323D">
        <w:rPr>
          <w:rFonts w:ascii="Times New Roman" w:eastAsia="Times New Roman" w:hAnsi="Times New Roman" w:cs="Times New Roman"/>
          <w:sz w:val="24"/>
          <w:szCs w:val="24"/>
          <w:lang w:eastAsia="en-SG" w:bidi="th-TH"/>
        </w:rPr>
        <w:t>, such amount is</w:t>
      </w:r>
      <w:r w:rsidR="00B212A7" w:rsidRPr="00F5323D">
        <w:rPr>
          <w:rFonts w:ascii="Times New Roman" w:eastAsia="Times New Roman" w:hAnsi="Times New Roman" w:cs="Times New Roman"/>
          <w:sz w:val="24"/>
          <w:szCs w:val="24"/>
          <w:lang w:eastAsia="en-SG" w:bidi="th-TH"/>
        </w:rPr>
        <w:t xml:space="preserve"> deductible from the tax </w:t>
      </w:r>
      <w:r w:rsidR="00CC3980" w:rsidRPr="00F5323D">
        <w:rPr>
          <w:rFonts w:ascii="Times New Roman" w:eastAsia="Times New Roman" w:hAnsi="Times New Roman" w:cs="Times New Roman"/>
          <w:sz w:val="24"/>
          <w:szCs w:val="24"/>
          <w:lang w:eastAsia="en-SG" w:bidi="th-TH"/>
        </w:rPr>
        <w:t>payment in</w:t>
      </w:r>
      <w:r w:rsidRPr="00F5323D">
        <w:rPr>
          <w:rFonts w:ascii="Times New Roman" w:eastAsia="Times New Roman" w:hAnsi="Times New Roman" w:cs="Times New Roman"/>
          <w:sz w:val="24"/>
          <w:szCs w:val="24"/>
          <w:lang w:eastAsia="en-SG" w:bidi="th-TH"/>
        </w:rPr>
        <w:t xml:space="preserve"> the next month or</w:t>
      </w:r>
      <w:r w:rsidR="00B212A7" w:rsidRPr="00F5323D">
        <w:rPr>
          <w:rFonts w:ascii="Times New Roman" w:eastAsia="Times New Roman" w:hAnsi="Times New Roman" w:cs="Times New Roman"/>
          <w:sz w:val="24"/>
          <w:szCs w:val="24"/>
          <w:lang w:eastAsia="en-SG" w:bidi="th-TH"/>
        </w:rPr>
        <w:t xml:space="preserve"> </w:t>
      </w:r>
      <w:r w:rsidR="00CC3980" w:rsidRPr="00F5323D">
        <w:rPr>
          <w:rFonts w:ascii="Times New Roman" w:eastAsia="Times New Roman" w:hAnsi="Times New Roman" w:cs="Times New Roman"/>
          <w:sz w:val="24"/>
          <w:szCs w:val="24"/>
          <w:lang w:eastAsia="en-SG" w:bidi="th-TH"/>
        </w:rPr>
        <w:t>the next tax declaration period</w:t>
      </w:r>
      <w:r w:rsidR="00B212A7" w:rsidRPr="00F5323D">
        <w:rPr>
          <w:rFonts w:ascii="Times New Roman" w:eastAsia="Times New Roman" w:hAnsi="Times New Roman" w:cs="Times New Roman"/>
          <w:sz w:val="24"/>
          <w:szCs w:val="24"/>
          <w:lang w:eastAsia="en-SG" w:bidi="th-TH"/>
        </w:rPr>
        <w:t xml:space="preserve">. </w:t>
      </w:r>
    </w:p>
    <w:p w14:paraId="308BFFE8" w14:textId="5D0DE59E" w:rsidR="00B212A7" w:rsidRPr="00F5323D" w:rsidRDefault="00B212A7" w:rsidP="00F5323D">
      <w:pPr>
        <w:numPr>
          <w:ilvl w:val="1"/>
          <w:numId w:val="7"/>
        </w:numPr>
        <w:tabs>
          <w:tab w:val="clear" w:pos="1440"/>
          <w:tab w:val="num" w:pos="450"/>
        </w:tabs>
        <w:spacing w:before="100" w:beforeAutospacing="1" w:after="100" w:afterAutospacing="1" w:line="240" w:lineRule="auto"/>
        <w:ind w:left="450"/>
        <w:rPr>
          <w:rFonts w:ascii="Times New Roman" w:eastAsia="Times New Roman" w:hAnsi="Times New Roman" w:cs="Times New Roman"/>
          <w:b/>
          <w:bCs/>
          <w:sz w:val="24"/>
          <w:szCs w:val="24"/>
          <w:lang w:eastAsia="en-SG" w:bidi="th-TH"/>
        </w:rPr>
      </w:pPr>
      <w:r w:rsidRPr="00F5323D">
        <w:rPr>
          <w:rFonts w:ascii="Times New Roman" w:eastAsia="Times New Roman" w:hAnsi="Times New Roman" w:cs="Times New Roman"/>
          <w:b/>
          <w:bCs/>
          <w:sz w:val="24"/>
          <w:szCs w:val="24"/>
          <w:lang w:eastAsia="en-SG" w:bidi="th-TH"/>
        </w:rPr>
        <w:t>VAT</w:t>
      </w:r>
      <w:r w:rsidR="002337E9" w:rsidRPr="00F5323D">
        <w:rPr>
          <w:rFonts w:ascii="Times New Roman" w:eastAsia="Times New Roman" w:hAnsi="Times New Roman" w:cs="Times New Roman"/>
          <w:b/>
          <w:bCs/>
          <w:sz w:val="24"/>
          <w:szCs w:val="24"/>
          <w:lang w:eastAsia="en-SG" w:bidi="th-TH"/>
        </w:rPr>
        <w:t xml:space="preserve"> </w:t>
      </w:r>
      <w:r w:rsidR="00D0200D" w:rsidRPr="00F5323D">
        <w:rPr>
          <w:rFonts w:ascii="Times New Roman" w:eastAsia="Times New Roman" w:hAnsi="Times New Roman" w:cs="Times New Roman"/>
          <w:b/>
          <w:bCs/>
          <w:sz w:val="24"/>
          <w:szCs w:val="24"/>
          <w:lang w:eastAsia="en-SG" w:bidi="th-TH"/>
        </w:rPr>
        <w:t xml:space="preserve">Declaration Procedure </w:t>
      </w:r>
    </w:p>
    <w:p w14:paraId="05E521A7" w14:textId="146F5F05" w:rsidR="00B212A7" w:rsidRPr="00F5323D" w:rsidRDefault="00B212A7" w:rsidP="00F5323D">
      <w:pPr>
        <w:numPr>
          <w:ilvl w:val="1"/>
          <w:numId w:val="8"/>
        </w:numPr>
        <w:tabs>
          <w:tab w:val="clear" w:pos="1440"/>
          <w:tab w:val="num" w:pos="450"/>
        </w:tabs>
        <w:spacing w:before="100" w:beforeAutospacing="1" w:after="100" w:afterAutospacing="1" w:line="240" w:lineRule="auto"/>
        <w:ind w:left="450"/>
        <w:rPr>
          <w:rFonts w:ascii="Times New Roman" w:eastAsia="Times New Roman" w:hAnsi="Times New Roman" w:cs="Times New Roman"/>
          <w:b/>
          <w:bCs/>
          <w:sz w:val="24"/>
          <w:szCs w:val="24"/>
          <w:lang w:eastAsia="en-SG" w:bidi="th-TH"/>
        </w:rPr>
      </w:pPr>
      <w:r w:rsidRPr="00F5323D">
        <w:rPr>
          <w:rFonts w:ascii="Times New Roman" w:eastAsia="Times New Roman" w:hAnsi="Times New Roman" w:cs="Times New Roman"/>
          <w:b/>
          <w:bCs/>
          <w:sz w:val="24"/>
          <w:szCs w:val="24"/>
          <w:lang w:eastAsia="en-SG" w:bidi="th-TH"/>
        </w:rPr>
        <w:t>Targeted VAT</w:t>
      </w:r>
      <w:r w:rsidR="00D0200D">
        <w:rPr>
          <w:rFonts w:ascii="Times New Roman" w:eastAsia="Times New Roman" w:hAnsi="Times New Roman" w:cs="Times New Roman"/>
          <w:b/>
          <w:bCs/>
          <w:sz w:val="24"/>
          <w:szCs w:val="24"/>
          <w:lang w:eastAsia="en-SG" w:bidi="th-TH"/>
        </w:rPr>
        <w:t xml:space="preserve"> D</w:t>
      </w:r>
      <w:r w:rsidR="002337E9" w:rsidRPr="00F5323D">
        <w:rPr>
          <w:rFonts w:ascii="Times New Roman" w:eastAsia="Times New Roman" w:hAnsi="Times New Roman" w:cs="Times New Roman"/>
          <w:b/>
          <w:bCs/>
          <w:sz w:val="24"/>
          <w:szCs w:val="24"/>
          <w:lang w:eastAsia="en-SG" w:bidi="th-TH"/>
        </w:rPr>
        <w:t>eclarers</w:t>
      </w:r>
    </w:p>
    <w:p w14:paraId="4248CA40" w14:textId="77777777" w:rsidR="00B212A7" w:rsidRPr="00F5323D" w:rsidRDefault="00B212A7" w:rsidP="00F5323D">
      <w:pPr>
        <w:spacing w:before="100" w:beforeAutospacing="1" w:after="100" w:afterAutospacing="1" w:line="240" w:lineRule="auto"/>
        <w:ind w:left="45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Targeted VAT</w:t>
      </w:r>
      <w:r w:rsidR="002337E9" w:rsidRPr="00F5323D">
        <w:rPr>
          <w:rFonts w:ascii="Times New Roman" w:eastAsia="Times New Roman" w:hAnsi="Times New Roman" w:cs="Times New Roman"/>
          <w:sz w:val="24"/>
          <w:szCs w:val="24"/>
          <w:lang w:eastAsia="en-SG" w:bidi="th-TH"/>
        </w:rPr>
        <w:t xml:space="preserve"> declarers refer to</w:t>
      </w:r>
      <w:r w:rsidRPr="00F5323D">
        <w:rPr>
          <w:rFonts w:ascii="Times New Roman" w:eastAsia="Times New Roman" w:hAnsi="Times New Roman" w:cs="Times New Roman"/>
          <w:sz w:val="24"/>
          <w:szCs w:val="24"/>
          <w:lang w:eastAsia="en-SG" w:bidi="th-TH"/>
        </w:rPr>
        <w:t xml:space="preserve"> organiz</w:t>
      </w:r>
      <w:r w:rsidR="002337E9" w:rsidRPr="00F5323D">
        <w:rPr>
          <w:rFonts w:ascii="Times New Roman" w:eastAsia="Times New Roman" w:hAnsi="Times New Roman" w:cs="Times New Roman"/>
          <w:sz w:val="24"/>
          <w:szCs w:val="24"/>
          <w:lang w:eastAsia="en-SG" w:bidi="th-TH"/>
        </w:rPr>
        <w:t>ations, legal</w:t>
      </w:r>
      <w:r w:rsidRPr="00F5323D">
        <w:rPr>
          <w:rFonts w:ascii="Times New Roman" w:eastAsia="Times New Roman" w:hAnsi="Times New Roman" w:cs="Times New Roman"/>
          <w:sz w:val="24"/>
          <w:szCs w:val="24"/>
          <w:lang w:eastAsia="en-SG" w:bidi="th-TH"/>
        </w:rPr>
        <w:t xml:space="preserve"> entit</w:t>
      </w:r>
      <w:r w:rsidR="002337E9" w:rsidRPr="00F5323D">
        <w:rPr>
          <w:rFonts w:ascii="Times New Roman" w:eastAsia="Times New Roman" w:hAnsi="Times New Roman" w:cs="Times New Roman"/>
          <w:sz w:val="24"/>
          <w:szCs w:val="24"/>
          <w:lang w:eastAsia="en-SG" w:bidi="th-TH"/>
        </w:rPr>
        <w:t>ies</w:t>
      </w:r>
      <w:r w:rsidRPr="00F5323D">
        <w:rPr>
          <w:rFonts w:ascii="Times New Roman" w:eastAsia="Times New Roman" w:hAnsi="Times New Roman" w:cs="Times New Roman"/>
          <w:sz w:val="24"/>
          <w:szCs w:val="24"/>
          <w:lang w:eastAsia="en-SG" w:bidi="th-TH"/>
        </w:rPr>
        <w:t xml:space="preserve">, </w:t>
      </w:r>
      <w:r w:rsidR="002337E9" w:rsidRPr="00F5323D">
        <w:rPr>
          <w:rFonts w:ascii="Times New Roman" w:eastAsia="Times New Roman" w:hAnsi="Times New Roman" w:cs="Times New Roman"/>
          <w:sz w:val="24"/>
          <w:szCs w:val="24"/>
          <w:lang w:eastAsia="en-SG" w:bidi="th-TH"/>
        </w:rPr>
        <w:t>individuals as following</w:t>
      </w:r>
      <w:r w:rsidRPr="00F5323D">
        <w:rPr>
          <w:rFonts w:ascii="Times New Roman" w:eastAsia="Times New Roman" w:hAnsi="Times New Roman" w:cs="Times New Roman"/>
          <w:sz w:val="24"/>
          <w:szCs w:val="24"/>
          <w:lang w:eastAsia="en-SG" w:bidi="th-TH"/>
        </w:rPr>
        <w:t xml:space="preserve">: </w:t>
      </w:r>
    </w:p>
    <w:p w14:paraId="7D83D722" w14:textId="77777777" w:rsidR="00B212A7" w:rsidRPr="00F5323D" w:rsidRDefault="002337E9" w:rsidP="00F5323D">
      <w:pPr>
        <w:numPr>
          <w:ilvl w:val="2"/>
          <w:numId w:val="9"/>
        </w:numPr>
        <w:tabs>
          <w:tab w:val="clear" w:pos="2160"/>
          <w:tab w:val="num" w:pos="900"/>
        </w:tabs>
        <w:spacing w:before="100" w:beforeAutospacing="1" w:after="100" w:afterAutospacing="1" w:line="240" w:lineRule="auto"/>
        <w:ind w:left="90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B</w:t>
      </w:r>
      <w:r w:rsidR="00B212A7" w:rsidRPr="00F5323D">
        <w:rPr>
          <w:rFonts w:ascii="Times New Roman" w:eastAsia="Times New Roman" w:hAnsi="Times New Roman" w:cs="Times New Roman"/>
          <w:sz w:val="24"/>
          <w:szCs w:val="24"/>
          <w:lang w:eastAsia="en-SG" w:bidi="th-TH"/>
        </w:rPr>
        <w:t>usiness</w:t>
      </w:r>
      <w:r w:rsidRPr="00F5323D">
        <w:rPr>
          <w:rFonts w:ascii="Times New Roman" w:eastAsia="Times New Roman" w:hAnsi="Times New Roman" w:cs="Times New Roman"/>
          <w:sz w:val="24"/>
          <w:szCs w:val="24"/>
          <w:lang w:eastAsia="en-SG" w:bidi="th-TH"/>
        </w:rPr>
        <w:t xml:space="preserve"> operators</w:t>
      </w:r>
      <w:r w:rsidR="00B212A7" w:rsidRPr="00F5323D">
        <w:rPr>
          <w:rFonts w:ascii="Times New Roman" w:eastAsia="Times New Roman" w:hAnsi="Times New Roman" w:cs="Times New Roman"/>
          <w:sz w:val="24"/>
          <w:szCs w:val="24"/>
          <w:lang w:eastAsia="en-SG" w:bidi="th-TH"/>
        </w:rPr>
        <w:t xml:space="preserve"> </w:t>
      </w:r>
      <w:r w:rsidR="002806DC" w:rsidRPr="00F5323D">
        <w:rPr>
          <w:rFonts w:ascii="Times New Roman" w:eastAsia="Times New Roman" w:hAnsi="Times New Roman" w:cs="Times New Roman"/>
          <w:sz w:val="24"/>
          <w:szCs w:val="24"/>
          <w:lang w:eastAsia="en-SG" w:bidi="th-TH"/>
        </w:rPr>
        <w:t>with</w:t>
      </w:r>
      <w:r w:rsidR="00B212A7" w:rsidRPr="00F5323D">
        <w:rPr>
          <w:rFonts w:ascii="Times New Roman" w:eastAsia="Times New Roman" w:hAnsi="Times New Roman" w:cs="Times New Roman"/>
          <w:sz w:val="24"/>
          <w:szCs w:val="24"/>
          <w:lang w:eastAsia="en-SG" w:bidi="th-TH"/>
        </w:rPr>
        <w:t xml:space="preserve"> </w:t>
      </w:r>
      <w:r w:rsidR="002806DC" w:rsidRPr="00F5323D">
        <w:rPr>
          <w:rFonts w:ascii="Times New Roman" w:eastAsia="Times New Roman" w:hAnsi="Times New Roman" w:cs="Times New Roman"/>
          <w:sz w:val="24"/>
          <w:szCs w:val="24"/>
          <w:lang w:eastAsia="en-SG" w:bidi="th-TH"/>
        </w:rPr>
        <w:t xml:space="preserve">VAT registration </w:t>
      </w:r>
      <w:r w:rsidR="00B212A7" w:rsidRPr="00F5323D">
        <w:rPr>
          <w:rFonts w:ascii="Times New Roman" w:eastAsia="Times New Roman" w:hAnsi="Times New Roman" w:cs="Times New Roman"/>
          <w:sz w:val="24"/>
          <w:szCs w:val="24"/>
          <w:lang w:eastAsia="en-SG" w:bidi="th-TH"/>
        </w:rPr>
        <w:t xml:space="preserve">as defined in Article 13 and </w:t>
      </w:r>
      <w:r w:rsidR="002806DC" w:rsidRPr="00F5323D">
        <w:rPr>
          <w:rFonts w:ascii="Times New Roman" w:eastAsia="Times New Roman" w:hAnsi="Times New Roman" w:cs="Times New Roman"/>
          <w:sz w:val="24"/>
          <w:szCs w:val="24"/>
          <w:lang w:eastAsia="en-SG" w:bidi="th-TH"/>
        </w:rPr>
        <w:t>business operators that enter in VAT system on voluntary basis</w:t>
      </w:r>
      <w:r w:rsidR="00B212A7" w:rsidRPr="00F5323D">
        <w:rPr>
          <w:rFonts w:ascii="Times New Roman" w:eastAsia="Times New Roman" w:hAnsi="Times New Roman" w:cs="Times New Roman"/>
          <w:sz w:val="24"/>
          <w:szCs w:val="24"/>
          <w:lang w:eastAsia="en-SG" w:bidi="th-TH"/>
        </w:rPr>
        <w:t xml:space="preserve"> as defined in Article 15 of the Law o</w:t>
      </w:r>
      <w:r w:rsidR="002806DC" w:rsidRPr="00F5323D">
        <w:rPr>
          <w:rFonts w:ascii="Times New Roman" w:eastAsia="Times New Roman" w:hAnsi="Times New Roman" w:cs="Times New Roman"/>
          <w:sz w:val="24"/>
          <w:szCs w:val="24"/>
          <w:lang w:eastAsia="en-SG" w:bidi="th-TH"/>
        </w:rPr>
        <w:t>n</w:t>
      </w:r>
      <w:r w:rsidR="00B212A7" w:rsidRPr="00F5323D">
        <w:rPr>
          <w:rFonts w:ascii="Times New Roman" w:eastAsia="Times New Roman" w:hAnsi="Times New Roman" w:cs="Times New Roman"/>
          <w:sz w:val="24"/>
          <w:szCs w:val="24"/>
          <w:lang w:eastAsia="en-SG" w:bidi="th-TH"/>
        </w:rPr>
        <w:t xml:space="preserve"> Value Added Tax; </w:t>
      </w:r>
    </w:p>
    <w:p w14:paraId="45E1240B" w14:textId="77777777" w:rsidR="00B212A7" w:rsidRPr="00F5323D" w:rsidRDefault="00B212A7" w:rsidP="00F5323D">
      <w:pPr>
        <w:numPr>
          <w:ilvl w:val="2"/>
          <w:numId w:val="9"/>
        </w:numPr>
        <w:tabs>
          <w:tab w:val="clear" w:pos="2160"/>
          <w:tab w:val="num" w:pos="900"/>
        </w:tabs>
        <w:spacing w:before="100" w:beforeAutospacing="1" w:after="100" w:afterAutospacing="1" w:line="240" w:lineRule="auto"/>
        <w:ind w:left="90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Organization</w:t>
      </w:r>
      <w:r w:rsidR="002806DC" w:rsidRPr="00F5323D">
        <w:rPr>
          <w:rFonts w:ascii="Times New Roman" w:eastAsia="Times New Roman" w:hAnsi="Times New Roman" w:cs="Times New Roman"/>
          <w:sz w:val="24"/>
          <w:szCs w:val="24"/>
          <w:lang w:eastAsia="en-SG" w:bidi="th-TH"/>
        </w:rPr>
        <w:t>s</w:t>
      </w:r>
      <w:r w:rsidRPr="00F5323D">
        <w:rPr>
          <w:rFonts w:ascii="Times New Roman" w:eastAsia="Times New Roman" w:hAnsi="Times New Roman" w:cs="Times New Roman"/>
          <w:sz w:val="24"/>
          <w:szCs w:val="24"/>
          <w:lang w:eastAsia="en-SG" w:bidi="th-TH"/>
        </w:rPr>
        <w:t xml:space="preserve">, </w:t>
      </w:r>
      <w:r w:rsidR="002806DC" w:rsidRPr="00F5323D">
        <w:rPr>
          <w:rFonts w:ascii="Times New Roman" w:eastAsia="Times New Roman" w:hAnsi="Times New Roman" w:cs="Times New Roman"/>
          <w:sz w:val="24"/>
          <w:szCs w:val="24"/>
          <w:lang w:eastAsia="en-SG" w:bidi="th-TH"/>
        </w:rPr>
        <w:t>legal entities</w:t>
      </w:r>
      <w:r w:rsidRPr="00F5323D">
        <w:rPr>
          <w:rFonts w:ascii="Times New Roman" w:eastAsia="Times New Roman" w:hAnsi="Times New Roman" w:cs="Times New Roman"/>
          <w:sz w:val="24"/>
          <w:szCs w:val="24"/>
          <w:lang w:eastAsia="en-SG" w:bidi="th-TH"/>
        </w:rPr>
        <w:t xml:space="preserve"> or </w:t>
      </w:r>
      <w:r w:rsidR="002806DC" w:rsidRPr="00F5323D">
        <w:rPr>
          <w:rFonts w:ascii="Times New Roman" w:eastAsia="Times New Roman" w:hAnsi="Times New Roman" w:cs="Times New Roman"/>
          <w:sz w:val="24"/>
          <w:szCs w:val="24"/>
          <w:lang w:eastAsia="en-SG" w:bidi="th-TH"/>
        </w:rPr>
        <w:t>individuals</w:t>
      </w:r>
      <w:r w:rsidRPr="00F5323D">
        <w:rPr>
          <w:rFonts w:ascii="Times New Roman" w:eastAsia="Times New Roman" w:hAnsi="Times New Roman" w:cs="Times New Roman"/>
          <w:sz w:val="24"/>
          <w:szCs w:val="24"/>
          <w:lang w:eastAsia="en-SG" w:bidi="th-TH"/>
        </w:rPr>
        <w:t xml:space="preserve"> </w:t>
      </w:r>
      <w:r w:rsidR="002806DC" w:rsidRPr="00F5323D">
        <w:rPr>
          <w:rFonts w:ascii="Times New Roman" w:eastAsia="Times New Roman" w:hAnsi="Times New Roman" w:cs="Times New Roman"/>
          <w:sz w:val="24"/>
          <w:szCs w:val="24"/>
          <w:lang w:eastAsia="en-SG" w:bidi="th-TH"/>
        </w:rPr>
        <w:t>without</w:t>
      </w:r>
      <w:r w:rsidRPr="00F5323D">
        <w:rPr>
          <w:rFonts w:ascii="Times New Roman" w:eastAsia="Times New Roman" w:hAnsi="Times New Roman" w:cs="Times New Roman"/>
          <w:sz w:val="24"/>
          <w:szCs w:val="24"/>
          <w:lang w:eastAsia="en-SG" w:bidi="th-TH"/>
        </w:rPr>
        <w:t xml:space="preserve"> VAT</w:t>
      </w:r>
      <w:r w:rsidR="002806DC" w:rsidRPr="00F5323D">
        <w:rPr>
          <w:rFonts w:ascii="Times New Roman" w:eastAsia="Times New Roman" w:hAnsi="Times New Roman" w:cs="Times New Roman"/>
          <w:sz w:val="24"/>
          <w:szCs w:val="24"/>
          <w:lang w:eastAsia="en-SG" w:bidi="th-TH"/>
        </w:rPr>
        <w:t xml:space="preserve"> registration</w:t>
      </w:r>
      <w:r w:rsidRPr="00F5323D">
        <w:rPr>
          <w:rFonts w:ascii="Times New Roman" w:eastAsia="Times New Roman" w:hAnsi="Times New Roman" w:cs="Times New Roman"/>
          <w:sz w:val="24"/>
          <w:szCs w:val="24"/>
          <w:lang w:eastAsia="en-SG" w:bidi="th-TH"/>
        </w:rPr>
        <w:t xml:space="preserve"> </w:t>
      </w:r>
      <w:r w:rsidR="002806DC" w:rsidRPr="00F5323D">
        <w:rPr>
          <w:rFonts w:ascii="Times New Roman" w:eastAsia="Times New Roman" w:hAnsi="Times New Roman" w:cs="Times New Roman"/>
          <w:sz w:val="24"/>
          <w:szCs w:val="24"/>
          <w:lang w:eastAsia="en-SG" w:bidi="th-TH"/>
        </w:rPr>
        <w:t>who use</w:t>
      </w:r>
      <w:r w:rsidRPr="00F5323D">
        <w:rPr>
          <w:rFonts w:ascii="Times New Roman" w:eastAsia="Times New Roman" w:hAnsi="Times New Roman" w:cs="Times New Roman"/>
          <w:sz w:val="24"/>
          <w:szCs w:val="24"/>
          <w:lang w:eastAsia="en-SG" w:bidi="th-TH"/>
        </w:rPr>
        <w:t xml:space="preserve"> services </w:t>
      </w:r>
      <w:r w:rsidR="002806DC" w:rsidRPr="00F5323D">
        <w:rPr>
          <w:rFonts w:ascii="Times New Roman" w:eastAsia="Times New Roman" w:hAnsi="Times New Roman" w:cs="Times New Roman"/>
          <w:sz w:val="24"/>
          <w:szCs w:val="24"/>
          <w:lang w:eastAsia="en-SG" w:bidi="th-TH"/>
        </w:rPr>
        <w:t>provided by non-residents</w:t>
      </w:r>
      <w:r w:rsidRPr="00F5323D">
        <w:rPr>
          <w:rFonts w:ascii="Times New Roman" w:eastAsia="Times New Roman" w:hAnsi="Times New Roman" w:cs="Times New Roman"/>
          <w:sz w:val="24"/>
          <w:szCs w:val="24"/>
          <w:lang w:eastAsia="en-SG" w:bidi="th-TH"/>
        </w:rPr>
        <w:t xml:space="preserve"> </w:t>
      </w:r>
      <w:r w:rsidR="002806DC" w:rsidRPr="00F5323D">
        <w:rPr>
          <w:rFonts w:ascii="Times New Roman" w:eastAsia="Times New Roman" w:hAnsi="Times New Roman" w:cs="Times New Roman"/>
          <w:sz w:val="24"/>
          <w:szCs w:val="24"/>
          <w:lang w:eastAsia="en-SG" w:bidi="th-TH"/>
        </w:rPr>
        <w:t xml:space="preserve">with VAT </w:t>
      </w:r>
      <w:r w:rsidRPr="00F5323D">
        <w:rPr>
          <w:rFonts w:ascii="Times New Roman" w:eastAsia="Times New Roman" w:hAnsi="Times New Roman" w:cs="Times New Roman"/>
          <w:sz w:val="24"/>
          <w:szCs w:val="24"/>
          <w:lang w:eastAsia="en-SG" w:bidi="th-TH"/>
        </w:rPr>
        <w:t>regist</w:t>
      </w:r>
      <w:r w:rsidR="002806DC" w:rsidRPr="00F5323D">
        <w:rPr>
          <w:rFonts w:ascii="Times New Roman" w:eastAsia="Times New Roman" w:hAnsi="Times New Roman" w:cs="Times New Roman"/>
          <w:sz w:val="24"/>
          <w:szCs w:val="24"/>
          <w:lang w:eastAsia="en-SG" w:bidi="th-TH"/>
        </w:rPr>
        <w:t>ration outside Lao PDR</w:t>
      </w:r>
      <w:r w:rsidRPr="00F5323D">
        <w:rPr>
          <w:rFonts w:ascii="Times New Roman" w:eastAsia="Times New Roman" w:hAnsi="Times New Roman" w:cs="Times New Roman"/>
          <w:sz w:val="24"/>
          <w:szCs w:val="24"/>
          <w:lang w:eastAsia="en-SG" w:bidi="th-TH"/>
        </w:rPr>
        <w:t xml:space="preserve"> as defined in Section 4</w:t>
      </w:r>
      <w:r w:rsidR="002806DC" w:rsidRPr="00F5323D">
        <w:rPr>
          <w:rFonts w:ascii="Times New Roman" w:eastAsia="Times New Roman" w:hAnsi="Times New Roman" w:cs="Times New Roman"/>
          <w:sz w:val="24"/>
          <w:szCs w:val="24"/>
          <w:lang w:eastAsia="en-SG" w:bidi="th-TH"/>
        </w:rPr>
        <w:t>,</w:t>
      </w:r>
      <w:r w:rsidRPr="00F5323D">
        <w:rPr>
          <w:rFonts w:ascii="Times New Roman" w:eastAsia="Times New Roman" w:hAnsi="Times New Roman" w:cs="Times New Roman"/>
          <w:sz w:val="24"/>
          <w:szCs w:val="24"/>
          <w:lang w:eastAsia="en-SG" w:bidi="th-TH"/>
        </w:rPr>
        <w:t xml:space="preserve"> Article 28 </w:t>
      </w:r>
      <w:r w:rsidR="002806DC" w:rsidRPr="00F5323D">
        <w:rPr>
          <w:rFonts w:ascii="Times New Roman" w:eastAsia="Times New Roman" w:hAnsi="Times New Roman" w:cs="Times New Roman"/>
          <w:sz w:val="24"/>
          <w:szCs w:val="24"/>
          <w:lang w:eastAsia="en-SG" w:bidi="th-TH"/>
        </w:rPr>
        <w:t>under</w:t>
      </w:r>
      <w:r w:rsidRPr="00F5323D">
        <w:rPr>
          <w:rFonts w:ascii="Times New Roman" w:eastAsia="Times New Roman" w:hAnsi="Times New Roman" w:cs="Times New Roman"/>
          <w:sz w:val="24"/>
          <w:szCs w:val="24"/>
          <w:lang w:eastAsia="en-SG" w:bidi="th-TH"/>
        </w:rPr>
        <w:t xml:space="preserve"> the Decree </w:t>
      </w:r>
      <w:r w:rsidR="002806DC" w:rsidRPr="00F5323D">
        <w:rPr>
          <w:rFonts w:ascii="Times New Roman" w:eastAsia="Times New Roman" w:hAnsi="Times New Roman" w:cs="Times New Roman"/>
          <w:sz w:val="24"/>
          <w:szCs w:val="24"/>
          <w:lang w:eastAsia="en-SG" w:bidi="th-TH"/>
        </w:rPr>
        <w:t>on the Law on</w:t>
      </w:r>
      <w:r w:rsidRPr="00F5323D">
        <w:rPr>
          <w:rFonts w:ascii="Times New Roman" w:eastAsia="Times New Roman" w:hAnsi="Times New Roman" w:cs="Times New Roman"/>
          <w:sz w:val="24"/>
          <w:szCs w:val="24"/>
          <w:lang w:eastAsia="en-SG" w:bidi="th-TH"/>
        </w:rPr>
        <w:t xml:space="preserve"> the VAT</w:t>
      </w:r>
      <w:r w:rsidR="002806DC" w:rsidRPr="00F5323D">
        <w:rPr>
          <w:rFonts w:ascii="Times New Roman" w:eastAsia="Times New Roman" w:hAnsi="Times New Roman" w:cs="Times New Roman"/>
          <w:sz w:val="24"/>
          <w:szCs w:val="24"/>
          <w:lang w:eastAsia="en-SG" w:bidi="th-TH"/>
        </w:rPr>
        <w:t xml:space="preserve"> Implementation</w:t>
      </w:r>
      <w:r w:rsidRPr="00F5323D">
        <w:rPr>
          <w:rFonts w:ascii="Times New Roman" w:eastAsia="Times New Roman" w:hAnsi="Times New Roman" w:cs="Times New Roman"/>
          <w:sz w:val="24"/>
          <w:szCs w:val="24"/>
          <w:lang w:eastAsia="en-SG" w:bidi="th-TH"/>
        </w:rPr>
        <w:t xml:space="preserve">. </w:t>
      </w:r>
    </w:p>
    <w:p w14:paraId="69309B07" w14:textId="583768C1" w:rsidR="00B212A7" w:rsidRPr="00F5323D" w:rsidRDefault="002806DC" w:rsidP="00F5323D">
      <w:pPr>
        <w:numPr>
          <w:ilvl w:val="1"/>
          <w:numId w:val="10"/>
        </w:numPr>
        <w:tabs>
          <w:tab w:val="clear" w:pos="1440"/>
          <w:tab w:val="num" w:pos="450"/>
        </w:tabs>
        <w:spacing w:before="100" w:beforeAutospacing="1" w:after="100" w:afterAutospacing="1" w:line="240" w:lineRule="auto"/>
        <w:ind w:left="450"/>
        <w:rPr>
          <w:rFonts w:ascii="Times New Roman" w:eastAsia="Times New Roman" w:hAnsi="Times New Roman" w:cs="Times New Roman"/>
          <w:b/>
          <w:bCs/>
          <w:sz w:val="24"/>
          <w:szCs w:val="24"/>
          <w:lang w:eastAsia="en-SG" w:bidi="th-TH"/>
        </w:rPr>
      </w:pPr>
      <w:r w:rsidRPr="00F5323D">
        <w:rPr>
          <w:rFonts w:ascii="Times New Roman" w:eastAsia="Times New Roman" w:hAnsi="Times New Roman" w:cs="Times New Roman"/>
          <w:b/>
          <w:bCs/>
          <w:sz w:val="24"/>
          <w:szCs w:val="24"/>
          <w:lang w:eastAsia="en-SG" w:bidi="th-TH"/>
        </w:rPr>
        <w:t xml:space="preserve">Registered </w:t>
      </w:r>
      <w:r w:rsidR="00D0200D">
        <w:rPr>
          <w:rFonts w:ascii="Times New Roman" w:eastAsia="Times New Roman" w:hAnsi="Times New Roman" w:cs="Times New Roman"/>
          <w:b/>
          <w:bCs/>
          <w:sz w:val="24"/>
          <w:szCs w:val="24"/>
          <w:lang w:eastAsia="en-SG" w:bidi="th-TH"/>
        </w:rPr>
        <w:t>VAT</w:t>
      </w:r>
      <w:r w:rsidR="00D0200D" w:rsidRPr="00F5323D">
        <w:rPr>
          <w:rFonts w:ascii="Times New Roman" w:eastAsia="Times New Roman" w:hAnsi="Times New Roman" w:cs="Times New Roman"/>
          <w:b/>
          <w:bCs/>
          <w:sz w:val="24"/>
          <w:szCs w:val="24"/>
          <w:lang w:eastAsia="en-SG" w:bidi="th-TH"/>
        </w:rPr>
        <w:t xml:space="preserve"> Payers </w:t>
      </w:r>
    </w:p>
    <w:p w14:paraId="08B83E01" w14:textId="77777777" w:rsidR="00B212A7" w:rsidRPr="00D47D0C" w:rsidRDefault="00345E3F" w:rsidP="00F5323D">
      <w:pPr>
        <w:numPr>
          <w:ilvl w:val="2"/>
          <w:numId w:val="10"/>
        </w:numPr>
        <w:tabs>
          <w:tab w:val="clear" w:pos="2160"/>
        </w:tabs>
        <w:spacing w:before="100" w:beforeAutospacing="1" w:after="100" w:afterAutospacing="1" w:line="240" w:lineRule="auto"/>
        <w:ind w:left="810"/>
        <w:rPr>
          <w:rFonts w:ascii="Times New Roman" w:eastAsia="Times New Roman" w:hAnsi="Times New Roman" w:cs="Times New Roman"/>
          <w:b/>
          <w:sz w:val="24"/>
          <w:szCs w:val="24"/>
          <w:lang w:eastAsia="en-SG" w:bidi="th-TH"/>
        </w:rPr>
      </w:pPr>
      <w:r w:rsidRPr="00D47D0C">
        <w:rPr>
          <w:rFonts w:ascii="Times New Roman" w:eastAsia="Times New Roman" w:hAnsi="Times New Roman" w:cs="Times New Roman"/>
          <w:b/>
          <w:sz w:val="24"/>
          <w:szCs w:val="24"/>
          <w:lang w:eastAsia="en-SG" w:bidi="th-TH"/>
        </w:rPr>
        <w:t>Completing VAT declaration form</w:t>
      </w:r>
      <w:r w:rsidR="00B212A7" w:rsidRPr="00D47D0C">
        <w:rPr>
          <w:rFonts w:ascii="Times New Roman" w:eastAsia="Times New Roman" w:hAnsi="Times New Roman" w:cs="Times New Roman"/>
          <w:b/>
          <w:sz w:val="24"/>
          <w:szCs w:val="24"/>
          <w:lang w:eastAsia="en-SG" w:bidi="th-TH"/>
        </w:rPr>
        <w:t xml:space="preserve"> </w:t>
      </w:r>
    </w:p>
    <w:p w14:paraId="1F2F5367" w14:textId="77777777" w:rsidR="00B212A7" w:rsidRPr="00F5323D" w:rsidRDefault="00B212A7" w:rsidP="00F5323D">
      <w:pPr>
        <w:spacing w:before="100" w:beforeAutospacing="1" w:after="100" w:afterAutospacing="1" w:line="240" w:lineRule="auto"/>
        <w:ind w:left="81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lastRenderedPageBreak/>
        <w:t xml:space="preserve">VAT </w:t>
      </w:r>
      <w:r w:rsidR="00345E3F" w:rsidRPr="00F5323D">
        <w:rPr>
          <w:rFonts w:ascii="Times New Roman" w:eastAsia="Times New Roman" w:hAnsi="Times New Roman" w:cs="Times New Roman"/>
          <w:sz w:val="24"/>
          <w:szCs w:val="24"/>
          <w:lang w:eastAsia="en-SG" w:bidi="th-TH"/>
        </w:rPr>
        <w:t xml:space="preserve">declaration form is a type of printing for VAT </w:t>
      </w:r>
      <w:r w:rsidRPr="00F5323D">
        <w:rPr>
          <w:rFonts w:ascii="Times New Roman" w:eastAsia="Times New Roman" w:hAnsi="Times New Roman" w:cs="Times New Roman"/>
          <w:sz w:val="24"/>
          <w:szCs w:val="24"/>
          <w:lang w:eastAsia="en-SG" w:bidi="th-TH"/>
        </w:rPr>
        <w:t>payer</w:t>
      </w:r>
      <w:r w:rsidR="00345E3F" w:rsidRPr="00F5323D">
        <w:rPr>
          <w:rFonts w:ascii="Times New Roman" w:eastAsia="Times New Roman" w:hAnsi="Times New Roman" w:cs="Times New Roman"/>
          <w:sz w:val="24"/>
          <w:szCs w:val="24"/>
          <w:lang w:eastAsia="en-SG" w:bidi="th-TH"/>
        </w:rPr>
        <w:t>s</w:t>
      </w:r>
      <w:r w:rsidRPr="00F5323D">
        <w:rPr>
          <w:rFonts w:ascii="Times New Roman" w:eastAsia="Times New Roman" w:hAnsi="Times New Roman" w:cs="Times New Roman"/>
          <w:sz w:val="24"/>
          <w:szCs w:val="24"/>
          <w:lang w:eastAsia="en-SG" w:bidi="th-TH"/>
        </w:rPr>
        <w:t xml:space="preserve"> </w:t>
      </w:r>
      <w:r w:rsidR="00345E3F" w:rsidRPr="00F5323D">
        <w:rPr>
          <w:rFonts w:ascii="Times New Roman" w:eastAsia="Times New Roman" w:hAnsi="Times New Roman" w:cs="Times New Roman"/>
          <w:sz w:val="24"/>
          <w:szCs w:val="24"/>
          <w:lang w:eastAsia="en-SG" w:bidi="th-TH"/>
        </w:rPr>
        <w:t xml:space="preserve">to fill </w:t>
      </w:r>
      <w:r w:rsidR="00451D2B" w:rsidRPr="00F5323D">
        <w:rPr>
          <w:rFonts w:ascii="Times New Roman" w:eastAsia="Times New Roman" w:hAnsi="Times New Roman" w:cs="Times New Roman"/>
          <w:sz w:val="24"/>
          <w:szCs w:val="24"/>
          <w:lang w:eastAsia="en-SG" w:bidi="th-TH"/>
        </w:rPr>
        <w:t>out information</w:t>
      </w:r>
      <w:r w:rsidRPr="00F5323D">
        <w:rPr>
          <w:rFonts w:ascii="Times New Roman" w:eastAsia="Times New Roman" w:hAnsi="Times New Roman" w:cs="Times New Roman"/>
          <w:sz w:val="24"/>
          <w:szCs w:val="24"/>
          <w:lang w:eastAsia="en-SG" w:bidi="th-TH"/>
        </w:rPr>
        <w:t xml:space="preserve"> about the</w:t>
      </w:r>
      <w:r w:rsidR="00345E3F" w:rsidRPr="00F5323D">
        <w:rPr>
          <w:rFonts w:ascii="Times New Roman" w:eastAsia="Times New Roman" w:hAnsi="Times New Roman" w:cs="Times New Roman"/>
          <w:sz w:val="24"/>
          <w:szCs w:val="24"/>
          <w:lang w:eastAsia="en-SG" w:bidi="th-TH"/>
        </w:rPr>
        <w:t>ir</w:t>
      </w:r>
      <w:r w:rsidRPr="00F5323D">
        <w:rPr>
          <w:rFonts w:ascii="Times New Roman" w:eastAsia="Times New Roman" w:hAnsi="Times New Roman" w:cs="Times New Roman"/>
          <w:sz w:val="24"/>
          <w:szCs w:val="24"/>
          <w:lang w:eastAsia="en-SG" w:bidi="th-TH"/>
        </w:rPr>
        <w:t xml:space="preserve"> business</w:t>
      </w:r>
      <w:r w:rsidR="00451D2B" w:rsidRPr="00F5323D">
        <w:rPr>
          <w:rFonts w:ascii="Times New Roman" w:eastAsia="Times New Roman" w:hAnsi="Times New Roman" w:cs="Times New Roman"/>
          <w:sz w:val="24"/>
          <w:szCs w:val="24"/>
          <w:lang w:eastAsia="en-SG" w:bidi="th-TH"/>
        </w:rPr>
        <w:t xml:space="preserve"> operation during the tax declaration period with adequate information</w:t>
      </w:r>
      <w:r w:rsidRPr="00F5323D">
        <w:rPr>
          <w:rFonts w:ascii="Times New Roman" w:eastAsia="Times New Roman" w:hAnsi="Times New Roman" w:cs="Times New Roman"/>
          <w:sz w:val="24"/>
          <w:szCs w:val="24"/>
          <w:lang w:eastAsia="en-SG" w:bidi="th-TH"/>
        </w:rPr>
        <w:t xml:space="preserve"> and submit</w:t>
      </w:r>
      <w:r w:rsidR="00451D2B" w:rsidRPr="00F5323D">
        <w:rPr>
          <w:rFonts w:ascii="Times New Roman" w:eastAsia="Times New Roman" w:hAnsi="Times New Roman" w:cs="Times New Roman"/>
          <w:sz w:val="24"/>
          <w:szCs w:val="24"/>
          <w:lang w:eastAsia="en-SG" w:bidi="th-TH"/>
        </w:rPr>
        <w:t xml:space="preserve"> it</w:t>
      </w:r>
      <w:r w:rsidRPr="00F5323D">
        <w:rPr>
          <w:rFonts w:ascii="Times New Roman" w:eastAsia="Times New Roman" w:hAnsi="Times New Roman" w:cs="Times New Roman"/>
          <w:sz w:val="24"/>
          <w:szCs w:val="24"/>
          <w:lang w:eastAsia="en-SG" w:bidi="th-TH"/>
        </w:rPr>
        <w:t xml:space="preserve"> to tax </w:t>
      </w:r>
      <w:r w:rsidR="00451D2B" w:rsidRPr="00F5323D">
        <w:rPr>
          <w:rFonts w:ascii="Times New Roman" w:eastAsia="Times New Roman" w:hAnsi="Times New Roman" w:cs="Times New Roman"/>
          <w:sz w:val="24"/>
          <w:szCs w:val="24"/>
          <w:lang w:eastAsia="en-SG" w:bidi="th-TH"/>
        </w:rPr>
        <w:t>authorities in their respective locality</w:t>
      </w:r>
      <w:r w:rsidRPr="00F5323D">
        <w:rPr>
          <w:rFonts w:ascii="Times New Roman" w:eastAsia="Times New Roman" w:hAnsi="Times New Roman" w:cs="Times New Roman"/>
          <w:sz w:val="24"/>
          <w:szCs w:val="24"/>
          <w:lang w:eastAsia="en-SG" w:bidi="th-TH"/>
        </w:rPr>
        <w:t xml:space="preserve">. </w:t>
      </w:r>
      <w:r w:rsidR="00451D2B" w:rsidRPr="00F5323D">
        <w:rPr>
          <w:rFonts w:ascii="Times New Roman" w:eastAsia="Times New Roman" w:hAnsi="Times New Roman" w:cs="Times New Roman"/>
          <w:sz w:val="24"/>
          <w:szCs w:val="24"/>
          <w:lang w:eastAsia="en-SG" w:bidi="th-TH"/>
        </w:rPr>
        <w:t>Completing VAT declaration form</w:t>
      </w:r>
      <w:r w:rsidRPr="00F5323D">
        <w:rPr>
          <w:rFonts w:ascii="Times New Roman" w:eastAsia="Times New Roman" w:hAnsi="Times New Roman" w:cs="Times New Roman"/>
          <w:sz w:val="24"/>
          <w:szCs w:val="24"/>
          <w:lang w:eastAsia="en-SG" w:bidi="th-TH"/>
        </w:rPr>
        <w:t xml:space="preserve"> can be</w:t>
      </w:r>
      <w:r w:rsidR="00451D2B" w:rsidRPr="00F5323D">
        <w:rPr>
          <w:rFonts w:ascii="Times New Roman" w:eastAsia="Times New Roman" w:hAnsi="Times New Roman" w:cs="Times New Roman"/>
          <w:sz w:val="24"/>
          <w:szCs w:val="24"/>
          <w:lang w:eastAsia="en-SG" w:bidi="th-TH"/>
        </w:rPr>
        <w:t xml:space="preserve"> done in</w:t>
      </w:r>
      <w:r w:rsidRPr="00F5323D">
        <w:rPr>
          <w:rFonts w:ascii="Times New Roman" w:eastAsia="Times New Roman" w:hAnsi="Times New Roman" w:cs="Times New Roman"/>
          <w:sz w:val="24"/>
          <w:szCs w:val="24"/>
          <w:lang w:eastAsia="en-SG" w:bidi="th-TH"/>
        </w:rPr>
        <w:t xml:space="preserve"> writ</w:t>
      </w:r>
      <w:r w:rsidR="00451D2B" w:rsidRPr="00F5323D">
        <w:rPr>
          <w:rFonts w:ascii="Times New Roman" w:eastAsia="Times New Roman" w:hAnsi="Times New Roman" w:cs="Times New Roman"/>
          <w:sz w:val="24"/>
          <w:szCs w:val="24"/>
          <w:lang w:eastAsia="en-SG" w:bidi="th-TH"/>
        </w:rPr>
        <w:t xml:space="preserve">ing or typing </w:t>
      </w:r>
      <w:r w:rsidRPr="00F5323D">
        <w:rPr>
          <w:rFonts w:ascii="Times New Roman" w:eastAsia="Times New Roman" w:hAnsi="Times New Roman" w:cs="Times New Roman"/>
          <w:sz w:val="24"/>
          <w:szCs w:val="24"/>
          <w:lang w:eastAsia="en-SG" w:bidi="th-TH"/>
        </w:rPr>
        <w:t xml:space="preserve">with </w:t>
      </w:r>
      <w:r w:rsidR="002B0CB4" w:rsidRPr="00F5323D">
        <w:rPr>
          <w:rFonts w:ascii="Times New Roman" w:eastAsia="Times New Roman" w:hAnsi="Times New Roman" w:cs="Times New Roman"/>
          <w:sz w:val="24"/>
          <w:szCs w:val="24"/>
          <w:lang w:eastAsia="en-SG" w:bidi="th-TH"/>
        </w:rPr>
        <w:t xml:space="preserve">typewriter using </w:t>
      </w:r>
      <w:r w:rsidRPr="00F5323D">
        <w:rPr>
          <w:rFonts w:ascii="Times New Roman" w:eastAsia="Times New Roman" w:hAnsi="Times New Roman" w:cs="Times New Roman"/>
          <w:sz w:val="24"/>
          <w:szCs w:val="24"/>
          <w:lang w:eastAsia="en-SG" w:bidi="th-TH"/>
        </w:rPr>
        <w:t>black or blue i</w:t>
      </w:r>
      <w:r w:rsidR="00451D2B" w:rsidRPr="00F5323D">
        <w:rPr>
          <w:rFonts w:ascii="Times New Roman" w:eastAsia="Times New Roman" w:hAnsi="Times New Roman" w:cs="Times New Roman"/>
          <w:sz w:val="24"/>
          <w:szCs w:val="24"/>
          <w:lang w:eastAsia="en-SG" w:bidi="th-TH"/>
        </w:rPr>
        <w:t>nk within given space</w:t>
      </w:r>
      <w:r w:rsidR="002B0CB4" w:rsidRPr="00F5323D">
        <w:rPr>
          <w:rFonts w:ascii="Times New Roman" w:eastAsia="Times New Roman" w:hAnsi="Times New Roman" w:cs="Times New Roman"/>
          <w:sz w:val="24"/>
          <w:szCs w:val="24"/>
          <w:lang w:eastAsia="en-SG" w:bidi="th-TH"/>
        </w:rPr>
        <w:t>s only</w:t>
      </w:r>
      <w:r w:rsidRPr="00F5323D">
        <w:rPr>
          <w:rFonts w:ascii="Times New Roman" w:eastAsia="Times New Roman" w:hAnsi="Times New Roman" w:cs="Times New Roman"/>
          <w:sz w:val="24"/>
          <w:szCs w:val="24"/>
          <w:lang w:eastAsia="en-SG" w:bidi="th-TH"/>
        </w:rPr>
        <w:t xml:space="preserve">; </w:t>
      </w:r>
      <w:r w:rsidR="002B0CB4" w:rsidRPr="00F5323D">
        <w:rPr>
          <w:rFonts w:ascii="Times New Roman" w:eastAsia="Times New Roman" w:hAnsi="Times New Roman" w:cs="Times New Roman"/>
          <w:sz w:val="24"/>
          <w:szCs w:val="24"/>
          <w:lang w:eastAsia="en-SG" w:bidi="th-TH"/>
        </w:rPr>
        <w:t>t</w:t>
      </w:r>
      <w:r w:rsidRPr="00F5323D">
        <w:rPr>
          <w:rFonts w:ascii="Times New Roman" w:eastAsia="Times New Roman" w:hAnsi="Times New Roman" w:cs="Times New Roman"/>
          <w:sz w:val="24"/>
          <w:szCs w:val="24"/>
          <w:lang w:eastAsia="en-SG" w:bidi="th-TH"/>
        </w:rPr>
        <w:t>axpayer</w:t>
      </w:r>
      <w:r w:rsidR="002B0CB4" w:rsidRPr="00F5323D">
        <w:rPr>
          <w:rFonts w:ascii="Times New Roman" w:eastAsia="Times New Roman" w:hAnsi="Times New Roman" w:cs="Times New Roman"/>
          <w:sz w:val="24"/>
          <w:szCs w:val="24"/>
          <w:lang w:eastAsia="en-SG" w:bidi="th-TH"/>
        </w:rPr>
        <w:t>s shall be</w:t>
      </w:r>
      <w:r w:rsidRPr="00F5323D">
        <w:rPr>
          <w:rFonts w:ascii="Times New Roman" w:eastAsia="Times New Roman" w:hAnsi="Times New Roman" w:cs="Times New Roman"/>
          <w:sz w:val="24"/>
          <w:szCs w:val="24"/>
          <w:lang w:eastAsia="en-SG" w:bidi="th-TH"/>
        </w:rPr>
        <w:t xml:space="preserve"> responsible for all information </w:t>
      </w:r>
      <w:r w:rsidR="002B0CB4" w:rsidRPr="00F5323D">
        <w:rPr>
          <w:rFonts w:ascii="Times New Roman" w:eastAsia="Times New Roman" w:hAnsi="Times New Roman" w:cs="Times New Roman"/>
          <w:sz w:val="24"/>
          <w:szCs w:val="24"/>
          <w:lang w:eastAsia="en-SG" w:bidi="th-TH"/>
        </w:rPr>
        <w:t>that filled</w:t>
      </w:r>
      <w:r w:rsidRPr="00F5323D">
        <w:rPr>
          <w:rFonts w:ascii="Times New Roman" w:eastAsia="Times New Roman" w:hAnsi="Times New Roman" w:cs="Times New Roman"/>
          <w:sz w:val="24"/>
          <w:szCs w:val="24"/>
          <w:lang w:eastAsia="en-SG" w:bidi="th-TH"/>
        </w:rPr>
        <w:t xml:space="preserve"> in the</w:t>
      </w:r>
      <w:r w:rsidR="002B0CB4" w:rsidRPr="00F5323D">
        <w:rPr>
          <w:rFonts w:ascii="Times New Roman" w:eastAsia="Times New Roman" w:hAnsi="Times New Roman" w:cs="Times New Roman"/>
          <w:sz w:val="24"/>
          <w:szCs w:val="24"/>
          <w:lang w:eastAsia="en-SG" w:bidi="th-TH"/>
        </w:rPr>
        <w:t xml:space="preserve"> form</w:t>
      </w:r>
      <w:r w:rsidRPr="00F5323D">
        <w:rPr>
          <w:rFonts w:ascii="Times New Roman" w:eastAsia="Times New Roman" w:hAnsi="Times New Roman" w:cs="Times New Roman"/>
          <w:sz w:val="24"/>
          <w:szCs w:val="24"/>
          <w:lang w:eastAsia="en-SG" w:bidi="th-TH"/>
        </w:rPr>
        <w:t xml:space="preserve">; VAT </w:t>
      </w:r>
      <w:r w:rsidR="002B0CB4" w:rsidRPr="00F5323D">
        <w:rPr>
          <w:rFonts w:ascii="Times New Roman" w:eastAsia="Times New Roman" w:hAnsi="Times New Roman" w:cs="Times New Roman"/>
          <w:sz w:val="24"/>
          <w:szCs w:val="24"/>
          <w:lang w:eastAsia="en-SG" w:bidi="th-TH"/>
        </w:rPr>
        <w:t>declaration form is</w:t>
      </w:r>
      <w:r w:rsidRPr="00F5323D">
        <w:rPr>
          <w:rFonts w:ascii="Times New Roman" w:eastAsia="Times New Roman" w:hAnsi="Times New Roman" w:cs="Times New Roman"/>
          <w:sz w:val="24"/>
          <w:szCs w:val="24"/>
          <w:lang w:eastAsia="en-SG" w:bidi="th-TH"/>
        </w:rPr>
        <w:t xml:space="preserve"> </w:t>
      </w:r>
      <w:r w:rsidR="002B0CB4" w:rsidRPr="00F5323D">
        <w:rPr>
          <w:rFonts w:ascii="Times New Roman" w:eastAsia="Times New Roman" w:hAnsi="Times New Roman" w:cs="Times New Roman"/>
          <w:sz w:val="24"/>
          <w:szCs w:val="24"/>
          <w:lang w:eastAsia="en-SG" w:bidi="th-TH"/>
        </w:rPr>
        <w:t>a supporting document for importation in order to</w:t>
      </w:r>
      <w:r w:rsidRPr="00F5323D">
        <w:rPr>
          <w:rFonts w:ascii="Times New Roman" w:eastAsia="Times New Roman" w:hAnsi="Times New Roman" w:cs="Times New Roman"/>
          <w:sz w:val="24"/>
          <w:szCs w:val="24"/>
          <w:lang w:eastAsia="en-SG" w:bidi="th-TH"/>
        </w:rPr>
        <w:t xml:space="preserve"> confirm the right</w:t>
      </w:r>
      <w:r w:rsidR="002B0CB4" w:rsidRPr="00F5323D">
        <w:rPr>
          <w:rFonts w:ascii="Times New Roman" w:eastAsia="Times New Roman" w:hAnsi="Times New Roman" w:cs="Times New Roman"/>
          <w:sz w:val="24"/>
          <w:szCs w:val="24"/>
          <w:lang w:eastAsia="en-SG" w:bidi="th-TH"/>
        </w:rPr>
        <w:t>s</w:t>
      </w:r>
      <w:r w:rsidRPr="00F5323D">
        <w:rPr>
          <w:rFonts w:ascii="Times New Roman" w:eastAsia="Times New Roman" w:hAnsi="Times New Roman" w:cs="Times New Roman"/>
          <w:sz w:val="24"/>
          <w:szCs w:val="24"/>
          <w:lang w:eastAsia="en-SG" w:bidi="th-TH"/>
        </w:rPr>
        <w:t xml:space="preserve"> </w:t>
      </w:r>
      <w:r w:rsidR="002B0CB4" w:rsidRPr="00F5323D">
        <w:rPr>
          <w:rFonts w:ascii="Times New Roman" w:eastAsia="Times New Roman" w:hAnsi="Times New Roman" w:cs="Times New Roman"/>
          <w:sz w:val="24"/>
          <w:szCs w:val="24"/>
          <w:lang w:eastAsia="en-SG" w:bidi="th-TH"/>
        </w:rPr>
        <w:t>to waive VAT</w:t>
      </w:r>
      <w:r w:rsidRPr="00F5323D">
        <w:rPr>
          <w:rFonts w:ascii="Times New Roman" w:eastAsia="Times New Roman" w:hAnsi="Times New Roman" w:cs="Times New Roman"/>
          <w:sz w:val="24"/>
          <w:szCs w:val="24"/>
          <w:lang w:eastAsia="en-SG" w:bidi="th-TH"/>
        </w:rPr>
        <w:t xml:space="preserve"> </w:t>
      </w:r>
      <w:r w:rsidR="002B0CB4" w:rsidRPr="00F5323D">
        <w:rPr>
          <w:rFonts w:ascii="Times New Roman" w:eastAsia="Times New Roman" w:hAnsi="Times New Roman" w:cs="Times New Roman"/>
          <w:sz w:val="24"/>
          <w:szCs w:val="24"/>
          <w:lang w:eastAsia="en-SG" w:bidi="th-TH"/>
        </w:rPr>
        <w:t xml:space="preserve">at the </w:t>
      </w:r>
      <w:r w:rsidR="002319BD">
        <w:rPr>
          <w:rFonts w:ascii="Times New Roman" w:eastAsia="Times New Roman" w:hAnsi="Times New Roman" w:cs="Times New Roman"/>
          <w:sz w:val="24"/>
          <w:szCs w:val="24"/>
          <w:lang w:eastAsia="en-SG" w:bidi="th-TH"/>
        </w:rPr>
        <w:t>point of entry</w:t>
      </w:r>
      <w:r w:rsidRPr="00F5323D">
        <w:rPr>
          <w:rFonts w:ascii="Times New Roman" w:eastAsia="Times New Roman" w:hAnsi="Times New Roman" w:cs="Times New Roman"/>
          <w:sz w:val="24"/>
          <w:szCs w:val="24"/>
          <w:lang w:eastAsia="en-SG" w:bidi="th-TH"/>
        </w:rPr>
        <w:t xml:space="preserve">. </w:t>
      </w:r>
    </w:p>
    <w:p w14:paraId="759F623E" w14:textId="77777777" w:rsidR="00B212A7" w:rsidRPr="00F5323D" w:rsidRDefault="002B0CB4" w:rsidP="00F5323D">
      <w:pPr>
        <w:spacing w:before="100" w:beforeAutospacing="1" w:after="100" w:afterAutospacing="1" w:line="240" w:lineRule="auto"/>
        <w:ind w:left="81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In the</w:t>
      </w:r>
      <w:r w:rsidR="00B212A7" w:rsidRPr="00F5323D">
        <w:rPr>
          <w:rFonts w:ascii="Times New Roman" w:eastAsia="Times New Roman" w:hAnsi="Times New Roman" w:cs="Times New Roman"/>
          <w:sz w:val="24"/>
          <w:szCs w:val="24"/>
          <w:lang w:eastAsia="en-SG" w:bidi="th-TH"/>
        </w:rPr>
        <w:t xml:space="preserve"> VAT </w:t>
      </w:r>
      <w:r w:rsidRPr="00F5323D">
        <w:rPr>
          <w:rFonts w:ascii="Times New Roman" w:eastAsia="Times New Roman" w:hAnsi="Times New Roman" w:cs="Times New Roman"/>
          <w:sz w:val="24"/>
          <w:szCs w:val="24"/>
          <w:lang w:eastAsia="en-SG" w:bidi="th-TH"/>
        </w:rPr>
        <w:t xml:space="preserve">declaration </w:t>
      </w:r>
      <w:r w:rsidR="00B212A7" w:rsidRPr="00F5323D">
        <w:rPr>
          <w:rFonts w:ascii="Times New Roman" w:eastAsia="Times New Roman" w:hAnsi="Times New Roman" w:cs="Times New Roman"/>
          <w:sz w:val="24"/>
          <w:szCs w:val="24"/>
          <w:lang w:eastAsia="en-SG" w:bidi="th-TH"/>
        </w:rPr>
        <w:t xml:space="preserve">package </w:t>
      </w:r>
      <w:r w:rsidRPr="00F5323D">
        <w:rPr>
          <w:rFonts w:ascii="Times New Roman" w:eastAsia="Times New Roman" w:hAnsi="Times New Roman" w:cs="Times New Roman"/>
          <w:sz w:val="24"/>
          <w:szCs w:val="24"/>
          <w:lang w:eastAsia="en-SG" w:bidi="th-TH"/>
        </w:rPr>
        <w:t xml:space="preserve">there are </w:t>
      </w:r>
      <w:r w:rsidR="00B212A7" w:rsidRPr="00F5323D">
        <w:rPr>
          <w:rFonts w:ascii="Times New Roman" w:eastAsia="Times New Roman" w:hAnsi="Times New Roman" w:cs="Times New Roman"/>
          <w:sz w:val="24"/>
          <w:szCs w:val="24"/>
          <w:lang w:eastAsia="en-SG" w:bidi="th-TH"/>
        </w:rPr>
        <w:t xml:space="preserve">2 </w:t>
      </w:r>
      <w:r w:rsidRPr="00F5323D">
        <w:rPr>
          <w:rFonts w:ascii="Times New Roman" w:eastAsia="Times New Roman" w:hAnsi="Times New Roman" w:cs="Times New Roman"/>
          <w:sz w:val="24"/>
          <w:szCs w:val="24"/>
          <w:lang w:eastAsia="en-SG" w:bidi="th-TH"/>
        </w:rPr>
        <w:t>forms as following</w:t>
      </w:r>
      <w:r w:rsidR="00B212A7" w:rsidRPr="00F5323D">
        <w:rPr>
          <w:rFonts w:ascii="Times New Roman" w:eastAsia="Times New Roman" w:hAnsi="Times New Roman" w:cs="Times New Roman"/>
          <w:sz w:val="24"/>
          <w:szCs w:val="24"/>
          <w:lang w:eastAsia="en-SG" w:bidi="th-TH"/>
        </w:rPr>
        <w:t xml:space="preserve"> </w:t>
      </w:r>
    </w:p>
    <w:p w14:paraId="7E88DDD4" w14:textId="77777777" w:rsidR="00B212A7" w:rsidRPr="00F5323D" w:rsidRDefault="002B0CB4" w:rsidP="00F5323D">
      <w:pPr>
        <w:numPr>
          <w:ilvl w:val="3"/>
          <w:numId w:val="11"/>
        </w:numPr>
        <w:tabs>
          <w:tab w:val="clear" w:pos="2880"/>
          <w:tab w:val="num" w:pos="3240"/>
        </w:tabs>
        <w:spacing w:before="100" w:beforeAutospacing="1" w:after="100" w:afterAutospacing="1" w:line="240" w:lineRule="auto"/>
        <w:ind w:left="1170"/>
        <w:rPr>
          <w:rFonts w:ascii="Times New Roman" w:eastAsia="Times New Roman" w:hAnsi="Times New Roman" w:cs="Times New Roman"/>
          <w:sz w:val="24"/>
          <w:szCs w:val="24"/>
          <w:lang w:eastAsia="en-SG" w:bidi="th-TH"/>
        </w:rPr>
      </w:pPr>
      <w:r w:rsidRPr="00D47D0C">
        <w:rPr>
          <w:rFonts w:ascii="Times New Roman" w:eastAsia="Times New Roman" w:hAnsi="Times New Roman" w:cs="Times New Roman"/>
          <w:sz w:val="24"/>
          <w:szCs w:val="24"/>
          <w:u w:val="single"/>
          <w:lang w:eastAsia="en-SG" w:bidi="th-TH"/>
        </w:rPr>
        <w:t>1</w:t>
      </w:r>
      <w:r w:rsidRPr="00D47D0C">
        <w:rPr>
          <w:rFonts w:ascii="Times New Roman" w:eastAsia="Times New Roman" w:hAnsi="Times New Roman" w:cs="Times New Roman"/>
          <w:sz w:val="24"/>
          <w:szCs w:val="24"/>
          <w:u w:val="single"/>
          <w:vertAlign w:val="superscript"/>
          <w:lang w:eastAsia="en-SG" w:bidi="th-TH"/>
        </w:rPr>
        <w:t>st</w:t>
      </w:r>
      <w:r w:rsidRPr="00D47D0C">
        <w:rPr>
          <w:rFonts w:ascii="Times New Roman" w:eastAsia="Times New Roman" w:hAnsi="Times New Roman" w:cs="Times New Roman"/>
          <w:sz w:val="24"/>
          <w:szCs w:val="24"/>
          <w:u w:val="single"/>
          <w:lang w:eastAsia="en-SG" w:bidi="th-TH"/>
        </w:rPr>
        <w:t xml:space="preserve"> Form</w:t>
      </w:r>
      <w:r w:rsidR="00B212A7" w:rsidRPr="00D47D0C">
        <w:rPr>
          <w:rFonts w:ascii="Times New Roman" w:eastAsia="Times New Roman" w:hAnsi="Times New Roman" w:cs="Times New Roman"/>
          <w:sz w:val="24"/>
          <w:szCs w:val="24"/>
          <w:u w:val="single"/>
          <w:lang w:eastAsia="en-SG" w:bidi="th-TH"/>
        </w:rPr>
        <w:t>:</w:t>
      </w:r>
      <w:r w:rsidR="00B212A7" w:rsidRPr="00D47D0C">
        <w:rPr>
          <w:rFonts w:ascii="Times New Roman" w:eastAsia="Times New Roman" w:hAnsi="Times New Roman" w:cs="Times New Roman"/>
          <w:sz w:val="24"/>
          <w:szCs w:val="24"/>
          <w:lang w:eastAsia="en-SG" w:bidi="th-TH"/>
        </w:rPr>
        <w:t xml:space="preserve">  </w:t>
      </w:r>
      <w:r w:rsidR="00B212A7" w:rsidRPr="00F5323D">
        <w:rPr>
          <w:rFonts w:ascii="Times New Roman" w:eastAsia="Times New Roman" w:hAnsi="Times New Roman" w:cs="Times New Roman"/>
          <w:sz w:val="24"/>
          <w:szCs w:val="24"/>
          <w:lang w:eastAsia="en-SG" w:bidi="th-TH"/>
        </w:rPr>
        <w:t xml:space="preserve"> </w:t>
      </w:r>
      <w:r w:rsidRPr="00F5323D">
        <w:rPr>
          <w:rFonts w:ascii="Times New Roman" w:eastAsia="Times New Roman" w:hAnsi="Times New Roman" w:cs="Times New Roman"/>
          <w:sz w:val="24"/>
          <w:szCs w:val="24"/>
          <w:lang w:eastAsia="en-SG" w:bidi="th-TH"/>
        </w:rPr>
        <w:t xml:space="preserve">to be filed </w:t>
      </w:r>
      <w:r w:rsidR="00526549" w:rsidRPr="00F5323D">
        <w:rPr>
          <w:rFonts w:ascii="Times New Roman" w:eastAsia="Times New Roman" w:hAnsi="Times New Roman" w:cs="Times New Roman"/>
          <w:sz w:val="24"/>
          <w:szCs w:val="24"/>
          <w:lang w:eastAsia="en-SG" w:bidi="th-TH"/>
        </w:rPr>
        <w:t xml:space="preserve">for information and reviewing </w:t>
      </w:r>
      <w:r w:rsidRPr="00F5323D">
        <w:rPr>
          <w:rFonts w:ascii="Times New Roman" w:eastAsia="Times New Roman" w:hAnsi="Times New Roman" w:cs="Times New Roman"/>
          <w:sz w:val="24"/>
          <w:szCs w:val="24"/>
          <w:lang w:eastAsia="en-SG" w:bidi="th-TH"/>
        </w:rPr>
        <w:t xml:space="preserve">at the </w:t>
      </w:r>
      <w:r w:rsidR="00B212A7" w:rsidRPr="00D47D0C">
        <w:rPr>
          <w:rFonts w:ascii="Times New Roman" w:eastAsia="Times New Roman" w:hAnsi="Times New Roman" w:cs="Times New Roman"/>
          <w:sz w:val="24"/>
          <w:szCs w:val="24"/>
          <w:lang w:eastAsia="en-SG" w:bidi="th-TH"/>
        </w:rPr>
        <w:t xml:space="preserve">Division of Revenue </w:t>
      </w:r>
      <w:r w:rsidR="00526549" w:rsidRPr="00D47D0C">
        <w:rPr>
          <w:rFonts w:ascii="Times New Roman" w:eastAsia="Times New Roman" w:hAnsi="Times New Roman" w:cs="Times New Roman"/>
          <w:sz w:val="24"/>
          <w:szCs w:val="24"/>
          <w:lang w:eastAsia="en-SG" w:bidi="th-TH"/>
        </w:rPr>
        <w:t xml:space="preserve">Collection Management </w:t>
      </w:r>
      <w:r w:rsidR="00526549" w:rsidRPr="00F5323D">
        <w:rPr>
          <w:rFonts w:ascii="Times New Roman" w:eastAsia="Times New Roman" w:hAnsi="Times New Roman" w:cs="Times New Roman"/>
          <w:sz w:val="24"/>
          <w:szCs w:val="24"/>
          <w:lang w:eastAsia="en-SG" w:bidi="th-TH"/>
        </w:rPr>
        <w:t>of the Tax Department, Provincial/Capital</w:t>
      </w:r>
      <w:r w:rsidR="00B212A7" w:rsidRPr="00F5323D">
        <w:rPr>
          <w:rFonts w:ascii="Times New Roman" w:eastAsia="Times New Roman" w:hAnsi="Times New Roman" w:cs="Times New Roman"/>
          <w:sz w:val="24"/>
          <w:szCs w:val="24"/>
          <w:lang w:eastAsia="en-SG" w:bidi="th-TH"/>
        </w:rPr>
        <w:t xml:space="preserve"> Tax </w:t>
      </w:r>
      <w:r w:rsidR="00526549" w:rsidRPr="00F5323D">
        <w:rPr>
          <w:rFonts w:ascii="Times New Roman" w:eastAsia="Times New Roman" w:hAnsi="Times New Roman" w:cs="Times New Roman"/>
          <w:sz w:val="24"/>
          <w:szCs w:val="24"/>
          <w:lang w:eastAsia="en-SG" w:bidi="th-TH"/>
        </w:rPr>
        <w:t xml:space="preserve">Departments </w:t>
      </w:r>
      <w:r w:rsidR="00B212A7" w:rsidRPr="00F5323D">
        <w:rPr>
          <w:rFonts w:ascii="Times New Roman" w:eastAsia="Times New Roman" w:hAnsi="Times New Roman" w:cs="Times New Roman"/>
          <w:sz w:val="24"/>
          <w:szCs w:val="24"/>
          <w:lang w:eastAsia="en-SG" w:bidi="th-TH"/>
        </w:rPr>
        <w:t xml:space="preserve">or </w:t>
      </w:r>
      <w:r w:rsidR="00526549" w:rsidRPr="00F5323D">
        <w:rPr>
          <w:rFonts w:ascii="Times New Roman" w:eastAsia="Times New Roman" w:hAnsi="Times New Roman" w:cs="Times New Roman"/>
          <w:sz w:val="24"/>
          <w:szCs w:val="24"/>
          <w:lang w:eastAsia="en-SG" w:bidi="th-TH"/>
        </w:rPr>
        <w:t>District</w:t>
      </w:r>
      <w:r w:rsidR="00B212A7" w:rsidRPr="00F5323D">
        <w:rPr>
          <w:rFonts w:ascii="Times New Roman" w:eastAsia="Times New Roman" w:hAnsi="Times New Roman" w:cs="Times New Roman"/>
          <w:sz w:val="24"/>
          <w:szCs w:val="24"/>
          <w:lang w:eastAsia="en-SG" w:bidi="th-TH"/>
        </w:rPr>
        <w:t xml:space="preserve"> </w:t>
      </w:r>
      <w:r w:rsidR="00526549" w:rsidRPr="00F5323D">
        <w:rPr>
          <w:rFonts w:ascii="Times New Roman" w:eastAsia="Times New Roman" w:hAnsi="Times New Roman" w:cs="Times New Roman"/>
          <w:sz w:val="24"/>
          <w:szCs w:val="24"/>
          <w:lang w:eastAsia="en-SG" w:bidi="th-TH"/>
        </w:rPr>
        <w:t>T</w:t>
      </w:r>
      <w:r w:rsidR="00B212A7" w:rsidRPr="00F5323D">
        <w:rPr>
          <w:rFonts w:ascii="Times New Roman" w:eastAsia="Times New Roman" w:hAnsi="Times New Roman" w:cs="Times New Roman"/>
          <w:sz w:val="24"/>
          <w:szCs w:val="24"/>
          <w:lang w:eastAsia="en-SG" w:bidi="th-TH"/>
        </w:rPr>
        <w:t xml:space="preserve">ax </w:t>
      </w:r>
      <w:r w:rsidR="00526549" w:rsidRPr="00F5323D">
        <w:rPr>
          <w:rFonts w:ascii="Times New Roman" w:eastAsia="Times New Roman" w:hAnsi="Times New Roman" w:cs="Times New Roman"/>
          <w:sz w:val="24"/>
          <w:szCs w:val="24"/>
          <w:lang w:eastAsia="en-SG" w:bidi="th-TH"/>
        </w:rPr>
        <w:t>Offices</w:t>
      </w:r>
      <w:r w:rsidR="00B212A7" w:rsidRPr="00F5323D">
        <w:rPr>
          <w:rFonts w:ascii="Times New Roman" w:eastAsia="Times New Roman" w:hAnsi="Times New Roman" w:cs="Times New Roman"/>
          <w:sz w:val="24"/>
          <w:szCs w:val="24"/>
          <w:lang w:eastAsia="en-SG" w:bidi="th-TH"/>
        </w:rPr>
        <w:t xml:space="preserve">; </w:t>
      </w:r>
    </w:p>
    <w:p w14:paraId="63B31137" w14:textId="078E225E" w:rsidR="00B212A7" w:rsidRPr="00F5323D" w:rsidRDefault="00B212A7" w:rsidP="00F5323D">
      <w:pPr>
        <w:numPr>
          <w:ilvl w:val="3"/>
          <w:numId w:val="11"/>
        </w:numPr>
        <w:spacing w:before="100" w:beforeAutospacing="1" w:after="100" w:afterAutospacing="1" w:line="240" w:lineRule="auto"/>
        <w:ind w:left="1170"/>
        <w:rPr>
          <w:rFonts w:ascii="Times New Roman" w:eastAsia="Times New Roman" w:hAnsi="Times New Roman" w:cs="Times New Roman"/>
          <w:sz w:val="24"/>
          <w:szCs w:val="24"/>
          <w:lang w:eastAsia="en-SG" w:bidi="th-TH"/>
        </w:rPr>
      </w:pPr>
      <w:r w:rsidRPr="00D47D0C">
        <w:rPr>
          <w:rFonts w:ascii="Times New Roman" w:eastAsia="Times New Roman" w:hAnsi="Times New Roman" w:cs="Times New Roman"/>
          <w:sz w:val="24"/>
          <w:szCs w:val="24"/>
          <w:u w:val="single"/>
          <w:lang w:eastAsia="en-SG" w:bidi="th-TH"/>
        </w:rPr>
        <w:t>2</w:t>
      </w:r>
      <w:r w:rsidRPr="00D47D0C">
        <w:rPr>
          <w:rFonts w:ascii="Times New Roman" w:eastAsia="Times New Roman" w:hAnsi="Times New Roman" w:cs="Times New Roman"/>
          <w:sz w:val="24"/>
          <w:szCs w:val="24"/>
          <w:u w:val="single"/>
          <w:vertAlign w:val="superscript"/>
          <w:lang w:eastAsia="en-SG" w:bidi="th-TH"/>
        </w:rPr>
        <w:t>nd</w:t>
      </w:r>
      <w:r w:rsidR="002B0CB4" w:rsidRPr="00D47D0C">
        <w:rPr>
          <w:rFonts w:ascii="Times New Roman" w:eastAsia="Times New Roman" w:hAnsi="Times New Roman" w:cs="Times New Roman"/>
          <w:sz w:val="24"/>
          <w:szCs w:val="24"/>
          <w:u w:val="single"/>
          <w:lang w:eastAsia="en-SG" w:bidi="th-TH"/>
        </w:rPr>
        <w:t xml:space="preserve"> Form</w:t>
      </w:r>
      <w:r w:rsidRPr="00D47D0C">
        <w:rPr>
          <w:rFonts w:ascii="Times New Roman" w:eastAsia="Times New Roman" w:hAnsi="Times New Roman" w:cs="Times New Roman"/>
          <w:sz w:val="24"/>
          <w:szCs w:val="24"/>
          <w:u w:val="single"/>
          <w:lang w:eastAsia="en-SG" w:bidi="th-TH"/>
        </w:rPr>
        <w:t>:</w:t>
      </w:r>
      <w:r w:rsidRPr="00D47D0C">
        <w:rPr>
          <w:rFonts w:ascii="Times New Roman" w:eastAsia="Times New Roman" w:hAnsi="Times New Roman" w:cs="Times New Roman"/>
          <w:sz w:val="24"/>
          <w:szCs w:val="24"/>
          <w:lang w:eastAsia="en-SG" w:bidi="th-TH"/>
        </w:rPr>
        <w:t> </w:t>
      </w:r>
      <w:r w:rsidRPr="00F5323D">
        <w:rPr>
          <w:rFonts w:ascii="Times New Roman" w:eastAsia="Times New Roman" w:hAnsi="Times New Roman" w:cs="Times New Roman"/>
          <w:sz w:val="24"/>
          <w:szCs w:val="24"/>
          <w:lang w:eastAsia="en-SG" w:bidi="th-TH"/>
        </w:rPr>
        <w:t xml:space="preserve"> </w:t>
      </w:r>
      <w:r w:rsidR="00526549" w:rsidRPr="00F5323D">
        <w:rPr>
          <w:rFonts w:ascii="Times New Roman" w:eastAsia="Times New Roman" w:hAnsi="Times New Roman" w:cs="Times New Roman"/>
          <w:sz w:val="24"/>
          <w:szCs w:val="24"/>
          <w:lang w:eastAsia="en-SG" w:bidi="th-TH"/>
        </w:rPr>
        <w:t>to be kept with t</w:t>
      </w:r>
      <w:r w:rsidRPr="00F5323D">
        <w:rPr>
          <w:rFonts w:ascii="Times New Roman" w:eastAsia="Times New Roman" w:hAnsi="Times New Roman" w:cs="Times New Roman"/>
          <w:sz w:val="24"/>
          <w:szCs w:val="24"/>
          <w:lang w:eastAsia="en-SG" w:bidi="th-TH"/>
        </w:rPr>
        <w:t>axpayer</w:t>
      </w:r>
      <w:r w:rsidR="00526549" w:rsidRPr="00F5323D">
        <w:rPr>
          <w:rFonts w:ascii="Times New Roman" w:eastAsia="Times New Roman" w:hAnsi="Times New Roman" w:cs="Times New Roman"/>
          <w:sz w:val="24"/>
          <w:szCs w:val="24"/>
          <w:lang w:eastAsia="en-SG" w:bidi="th-TH"/>
        </w:rPr>
        <w:t>s</w:t>
      </w:r>
      <w:r w:rsidRPr="00F5323D">
        <w:rPr>
          <w:rFonts w:ascii="Times New Roman" w:eastAsia="Times New Roman" w:hAnsi="Times New Roman" w:cs="Times New Roman"/>
          <w:sz w:val="24"/>
          <w:szCs w:val="24"/>
          <w:lang w:eastAsia="en-SG" w:bidi="th-TH"/>
        </w:rPr>
        <w:t xml:space="preserve"> </w:t>
      </w:r>
      <w:r w:rsidR="00526549" w:rsidRPr="00F5323D">
        <w:rPr>
          <w:rFonts w:ascii="Times New Roman" w:eastAsia="Times New Roman" w:hAnsi="Times New Roman" w:cs="Times New Roman"/>
          <w:sz w:val="24"/>
          <w:szCs w:val="24"/>
          <w:lang w:eastAsia="en-SG" w:bidi="th-TH"/>
        </w:rPr>
        <w:t>for</w:t>
      </w:r>
      <w:r w:rsidRPr="00F5323D">
        <w:rPr>
          <w:rFonts w:ascii="Times New Roman" w:eastAsia="Times New Roman" w:hAnsi="Times New Roman" w:cs="Times New Roman"/>
          <w:sz w:val="24"/>
          <w:szCs w:val="24"/>
          <w:lang w:eastAsia="en-SG" w:bidi="th-TH"/>
        </w:rPr>
        <w:t xml:space="preserve"> evidence of </w:t>
      </w:r>
      <w:r w:rsidR="00526549" w:rsidRPr="00F5323D">
        <w:rPr>
          <w:rFonts w:ascii="Times New Roman" w:eastAsia="Times New Roman" w:hAnsi="Times New Roman" w:cs="Times New Roman"/>
          <w:sz w:val="24"/>
          <w:szCs w:val="24"/>
          <w:lang w:eastAsia="en-SG" w:bidi="th-TH"/>
        </w:rPr>
        <w:t>VAT declaration</w:t>
      </w:r>
      <w:r w:rsidRPr="00F5323D">
        <w:rPr>
          <w:rFonts w:ascii="Times New Roman" w:eastAsia="Times New Roman" w:hAnsi="Times New Roman" w:cs="Times New Roman"/>
          <w:sz w:val="24"/>
          <w:szCs w:val="24"/>
          <w:lang w:eastAsia="en-SG" w:bidi="th-TH"/>
        </w:rPr>
        <w:t xml:space="preserve">. </w:t>
      </w:r>
      <w:r w:rsidR="00526549" w:rsidRPr="00F5323D">
        <w:rPr>
          <w:rFonts w:ascii="Times New Roman" w:eastAsia="Times New Roman" w:hAnsi="Times New Roman" w:cs="Times New Roman"/>
          <w:sz w:val="24"/>
          <w:szCs w:val="24"/>
          <w:lang w:eastAsia="en-SG" w:bidi="th-TH"/>
        </w:rPr>
        <w:t xml:space="preserve">A </w:t>
      </w:r>
      <w:r w:rsidRPr="00F5323D">
        <w:rPr>
          <w:rFonts w:ascii="Times New Roman" w:eastAsia="Times New Roman" w:hAnsi="Times New Roman" w:cs="Times New Roman"/>
          <w:sz w:val="24"/>
          <w:szCs w:val="24"/>
          <w:lang w:eastAsia="en-SG" w:bidi="th-TH"/>
        </w:rPr>
        <w:t xml:space="preserve">VAT </w:t>
      </w:r>
      <w:r w:rsidR="00526549" w:rsidRPr="00F5323D">
        <w:rPr>
          <w:rFonts w:ascii="Times New Roman" w:eastAsia="Times New Roman" w:hAnsi="Times New Roman" w:cs="Times New Roman"/>
          <w:sz w:val="24"/>
          <w:szCs w:val="24"/>
          <w:lang w:eastAsia="en-SG" w:bidi="th-TH"/>
        </w:rPr>
        <w:t>declaration form consists of</w:t>
      </w:r>
      <w:r w:rsidRPr="00F5323D">
        <w:rPr>
          <w:rFonts w:ascii="Times New Roman" w:eastAsia="Times New Roman" w:hAnsi="Times New Roman" w:cs="Times New Roman"/>
          <w:sz w:val="24"/>
          <w:szCs w:val="24"/>
          <w:lang w:eastAsia="en-SG" w:bidi="th-TH"/>
        </w:rPr>
        <w:t xml:space="preserve"> 7 </w:t>
      </w:r>
      <w:r w:rsidR="00526549" w:rsidRPr="00F5323D">
        <w:rPr>
          <w:rFonts w:ascii="Times New Roman" w:eastAsia="Times New Roman" w:hAnsi="Times New Roman" w:cs="Times New Roman"/>
          <w:sz w:val="24"/>
          <w:szCs w:val="24"/>
          <w:lang w:eastAsia="en-SG" w:bidi="th-TH"/>
        </w:rPr>
        <w:t>sections</w:t>
      </w:r>
      <w:r w:rsidRPr="00F5323D">
        <w:rPr>
          <w:rFonts w:ascii="Times New Roman" w:eastAsia="Times New Roman" w:hAnsi="Times New Roman" w:cs="Times New Roman"/>
          <w:sz w:val="24"/>
          <w:szCs w:val="24"/>
          <w:lang w:eastAsia="en-SG" w:bidi="th-TH"/>
        </w:rPr>
        <w:t xml:space="preserve">: </w:t>
      </w:r>
    </w:p>
    <w:p w14:paraId="67A846EA" w14:textId="77777777" w:rsidR="00B212A7" w:rsidRPr="00F5323D" w:rsidRDefault="00526549" w:rsidP="00F5323D">
      <w:pPr>
        <w:numPr>
          <w:ilvl w:val="3"/>
          <w:numId w:val="12"/>
        </w:numPr>
        <w:spacing w:after="0" w:line="240" w:lineRule="auto"/>
        <w:ind w:left="117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Section A</w:t>
      </w:r>
      <w:r w:rsidR="00B212A7" w:rsidRPr="00F5323D">
        <w:rPr>
          <w:rFonts w:ascii="Times New Roman" w:eastAsia="Times New Roman" w:hAnsi="Times New Roman" w:cs="Times New Roman"/>
          <w:sz w:val="24"/>
          <w:szCs w:val="24"/>
          <w:lang w:eastAsia="en-SG" w:bidi="th-TH"/>
        </w:rPr>
        <w:t xml:space="preserve"> </w:t>
      </w:r>
      <w:r w:rsidR="00845763">
        <w:rPr>
          <w:rFonts w:ascii="Times New Roman" w:eastAsia="Times New Roman" w:hAnsi="Times New Roman" w:cs="Times New Roman"/>
          <w:sz w:val="24"/>
          <w:szCs w:val="24"/>
          <w:lang w:eastAsia="en-SG" w:bidi="th-TH"/>
        </w:rPr>
        <w:t>–</w:t>
      </w:r>
      <w:r w:rsidR="00B212A7" w:rsidRPr="00F5323D">
        <w:rPr>
          <w:rFonts w:ascii="Times New Roman" w:eastAsia="Times New Roman" w:hAnsi="Times New Roman" w:cs="Times New Roman"/>
          <w:sz w:val="24"/>
          <w:szCs w:val="24"/>
          <w:lang w:eastAsia="en-SG" w:bidi="th-TH"/>
        </w:rPr>
        <w:t xml:space="preserve"> </w:t>
      </w:r>
      <w:r w:rsidR="00845763">
        <w:rPr>
          <w:rFonts w:ascii="Times New Roman" w:eastAsia="Times New Roman" w:hAnsi="Times New Roman" w:cs="Times New Roman"/>
          <w:sz w:val="24"/>
          <w:szCs w:val="24"/>
          <w:lang w:eastAsia="en-SG" w:bidi="th-TH"/>
        </w:rPr>
        <w:t>Taxpayer’s profile</w:t>
      </w:r>
      <w:r w:rsidR="00B212A7" w:rsidRPr="00F5323D">
        <w:rPr>
          <w:rFonts w:ascii="Times New Roman" w:eastAsia="Times New Roman" w:hAnsi="Times New Roman" w:cs="Times New Roman"/>
          <w:sz w:val="24"/>
          <w:szCs w:val="24"/>
          <w:lang w:eastAsia="en-SG" w:bidi="th-TH"/>
        </w:rPr>
        <w:t xml:space="preserve"> </w:t>
      </w:r>
    </w:p>
    <w:p w14:paraId="3DB57A57" w14:textId="77777777" w:rsidR="00B212A7" w:rsidRPr="00F5323D" w:rsidRDefault="00526549" w:rsidP="00F5323D">
      <w:pPr>
        <w:numPr>
          <w:ilvl w:val="3"/>
          <w:numId w:val="13"/>
        </w:numPr>
        <w:spacing w:after="0" w:line="240" w:lineRule="auto"/>
        <w:ind w:left="117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Section</w:t>
      </w:r>
      <w:r w:rsidR="00B212A7" w:rsidRPr="00F5323D">
        <w:rPr>
          <w:rFonts w:ascii="Times New Roman" w:eastAsia="Times New Roman" w:hAnsi="Times New Roman" w:cs="Times New Roman"/>
          <w:sz w:val="24"/>
          <w:szCs w:val="24"/>
          <w:lang w:eastAsia="en-SG" w:bidi="th-TH"/>
        </w:rPr>
        <w:t xml:space="preserve"> B </w:t>
      </w:r>
      <w:r w:rsidR="000A5264" w:rsidRPr="00F5323D">
        <w:rPr>
          <w:rFonts w:ascii="Times New Roman" w:eastAsia="Times New Roman" w:hAnsi="Times New Roman" w:cs="Times New Roman"/>
          <w:sz w:val="24"/>
          <w:szCs w:val="24"/>
          <w:lang w:eastAsia="en-SG" w:bidi="th-TH"/>
        </w:rPr>
        <w:t>-</w:t>
      </w:r>
      <w:r w:rsidR="00B212A7" w:rsidRPr="00F5323D">
        <w:rPr>
          <w:rFonts w:ascii="Times New Roman" w:eastAsia="Times New Roman" w:hAnsi="Times New Roman" w:cs="Times New Roman"/>
          <w:sz w:val="24"/>
          <w:szCs w:val="24"/>
          <w:lang w:eastAsia="en-SG" w:bidi="th-TH"/>
        </w:rPr>
        <w:t xml:space="preserve"> </w:t>
      </w:r>
      <w:r w:rsidR="000A5264" w:rsidRPr="00F5323D">
        <w:rPr>
          <w:rFonts w:ascii="Times New Roman" w:eastAsia="Times New Roman" w:hAnsi="Times New Roman" w:cs="Times New Roman"/>
          <w:sz w:val="24"/>
          <w:szCs w:val="24"/>
          <w:lang w:eastAsia="en-SG" w:bidi="th-TH"/>
        </w:rPr>
        <w:t>Request for t</w:t>
      </w:r>
      <w:r w:rsidRPr="00F5323D">
        <w:rPr>
          <w:rFonts w:ascii="Times New Roman" w:eastAsia="Times New Roman" w:hAnsi="Times New Roman" w:cs="Times New Roman"/>
          <w:sz w:val="24"/>
          <w:szCs w:val="24"/>
          <w:lang w:eastAsia="en-SG" w:bidi="th-TH"/>
        </w:rPr>
        <w:t xml:space="preserve">ax </w:t>
      </w:r>
      <w:r w:rsidR="000A5264" w:rsidRPr="00F5323D">
        <w:rPr>
          <w:rFonts w:ascii="Times New Roman" w:eastAsia="Times New Roman" w:hAnsi="Times New Roman" w:cs="Times New Roman"/>
          <w:sz w:val="24"/>
          <w:szCs w:val="24"/>
          <w:lang w:eastAsia="en-SG" w:bidi="th-TH"/>
        </w:rPr>
        <w:t>refund</w:t>
      </w:r>
      <w:r w:rsidR="00B212A7" w:rsidRPr="00F5323D">
        <w:rPr>
          <w:rFonts w:ascii="Times New Roman" w:eastAsia="Times New Roman" w:hAnsi="Times New Roman" w:cs="Times New Roman"/>
          <w:sz w:val="24"/>
          <w:szCs w:val="24"/>
          <w:lang w:eastAsia="en-SG" w:bidi="th-TH"/>
        </w:rPr>
        <w:t xml:space="preserve"> </w:t>
      </w:r>
    </w:p>
    <w:p w14:paraId="762334B1" w14:textId="77777777" w:rsidR="00B212A7" w:rsidRPr="00F5323D" w:rsidRDefault="000A5264" w:rsidP="00F5323D">
      <w:pPr>
        <w:numPr>
          <w:ilvl w:val="3"/>
          <w:numId w:val="13"/>
        </w:numPr>
        <w:spacing w:before="100" w:beforeAutospacing="1" w:after="100" w:afterAutospacing="1" w:line="240" w:lineRule="auto"/>
        <w:ind w:left="117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Section C</w:t>
      </w:r>
      <w:r w:rsidR="00B212A7" w:rsidRPr="00F5323D">
        <w:rPr>
          <w:rFonts w:ascii="Times New Roman" w:eastAsia="Times New Roman" w:hAnsi="Times New Roman" w:cs="Times New Roman"/>
          <w:sz w:val="24"/>
          <w:szCs w:val="24"/>
          <w:lang w:eastAsia="en-SG" w:bidi="th-TH"/>
        </w:rPr>
        <w:t xml:space="preserve"> - </w:t>
      </w:r>
      <w:r w:rsidRPr="00F5323D">
        <w:rPr>
          <w:rFonts w:ascii="Times New Roman" w:eastAsia="Times New Roman" w:hAnsi="Times New Roman" w:cs="Times New Roman"/>
          <w:sz w:val="24"/>
          <w:szCs w:val="24"/>
          <w:lang w:eastAsia="en-SG" w:bidi="th-TH"/>
        </w:rPr>
        <w:t>T</w:t>
      </w:r>
      <w:r w:rsidR="00B212A7" w:rsidRPr="00F5323D">
        <w:rPr>
          <w:rFonts w:ascii="Times New Roman" w:eastAsia="Times New Roman" w:hAnsi="Times New Roman" w:cs="Times New Roman"/>
          <w:sz w:val="24"/>
          <w:szCs w:val="24"/>
          <w:lang w:eastAsia="en-SG" w:bidi="th-TH"/>
        </w:rPr>
        <w:t xml:space="preserve">ax </w:t>
      </w:r>
      <w:r w:rsidRPr="00F5323D">
        <w:rPr>
          <w:rFonts w:ascii="Times New Roman" w:eastAsia="Times New Roman" w:hAnsi="Times New Roman" w:cs="Times New Roman"/>
          <w:sz w:val="24"/>
          <w:szCs w:val="24"/>
          <w:lang w:eastAsia="en-SG" w:bidi="th-TH"/>
        </w:rPr>
        <w:t xml:space="preserve">declaration </w:t>
      </w:r>
      <w:r w:rsidR="00B212A7" w:rsidRPr="00F5323D">
        <w:rPr>
          <w:rFonts w:ascii="Times New Roman" w:eastAsia="Times New Roman" w:hAnsi="Times New Roman" w:cs="Times New Roman"/>
          <w:sz w:val="24"/>
          <w:szCs w:val="24"/>
          <w:lang w:eastAsia="en-SG" w:bidi="th-TH"/>
        </w:rPr>
        <w:t xml:space="preserve">and signature </w:t>
      </w:r>
    </w:p>
    <w:p w14:paraId="3FA96961" w14:textId="77777777" w:rsidR="00B212A7" w:rsidRPr="00F5323D" w:rsidRDefault="000A5264" w:rsidP="00F5323D">
      <w:pPr>
        <w:numPr>
          <w:ilvl w:val="3"/>
          <w:numId w:val="13"/>
        </w:numPr>
        <w:spacing w:before="100" w:beforeAutospacing="1" w:after="100" w:afterAutospacing="1" w:line="240" w:lineRule="auto"/>
        <w:ind w:left="117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Section D</w:t>
      </w:r>
      <w:r w:rsidR="00B212A7" w:rsidRPr="00F5323D">
        <w:rPr>
          <w:rFonts w:ascii="Times New Roman" w:eastAsia="Times New Roman" w:hAnsi="Times New Roman" w:cs="Times New Roman"/>
          <w:sz w:val="24"/>
          <w:szCs w:val="24"/>
          <w:lang w:eastAsia="en-SG" w:bidi="th-TH"/>
        </w:rPr>
        <w:t xml:space="preserve"> - </w:t>
      </w:r>
      <w:r w:rsidRPr="00F5323D">
        <w:rPr>
          <w:rFonts w:ascii="Times New Roman" w:eastAsia="Times New Roman" w:hAnsi="Times New Roman" w:cs="Times New Roman"/>
          <w:sz w:val="24"/>
          <w:szCs w:val="24"/>
          <w:lang w:eastAsia="en-SG" w:bidi="th-TH"/>
        </w:rPr>
        <w:t>S</w:t>
      </w:r>
      <w:r w:rsidR="00B212A7" w:rsidRPr="00F5323D">
        <w:rPr>
          <w:rFonts w:ascii="Times New Roman" w:eastAsia="Times New Roman" w:hAnsi="Times New Roman" w:cs="Times New Roman"/>
          <w:sz w:val="24"/>
          <w:szCs w:val="24"/>
          <w:lang w:eastAsia="en-SG" w:bidi="th-TH"/>
        </w:rPr>
        <w:t xml:space="preserve">upply of goods and services </w:t>
      </w:r>
    </w:p>
    <w:p w14:paraId="613C8A79" w14:textId="77777777" w:rsidR="00B212A7" w:rsidRPr="00F5323D" w:rsidRDefault="000A5264" w:rsidP="00F5323D">
      <w:pPr>
        <w:numPr>
          <w:ilvl w:val="3"/>
          <w:numId w:val="13"/>
        </w:numPr>
        <w:spacing w:before="100" w:beforeAutospacing="1" w:after="100" w:afterAutospacing="1" w:line="240" w:lineRule="auto"/>
        <w:ind w:left="117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Section E</w:t>
      </w:r>
      <w:r w:rsidR="00B212A7" w:rsidRPr="00F5323D">
        <w:rPr>
          <w:rFonts w:ascii="Times New Roman" w:eastAsia="Times New Roman" w:hAnsi="Times New Roman" w:cs="Times New Roman"/>
          <w:sz w:val="24"/>
          <w:szCs w:val="24"/>
          <w:lang w:eastAsia="en-SG" w:bidi="th-TH"/>
        </w:rPr>
        <w:t xml:space="preserve"> - </w:t>
      </w:r>
      <w:r w:rsidRPr="00F5323D">
        <w:rPr>
          <w:rFonts w:ascii="Times New Roman" w:eastAsia="Times New Roman" w:hAnsi="Times New Roman" w:cs="Times New Roman"/>
          <w:sz w:val="24"/>
          <w:szCs w:val="24"/>
          <w:lang w:eastAsia="en-SG" w:bidi="th-TH"/>
        </w:rPr>
        <w:t>Purchasing</w:t>
      </w:r>
      <w:r w:rsidR="00B212A7" w:rsidRPr="00F5323D">
        <w:rPr>
          <w:rFonts w:ascii="Times New Roman" w:eastAsia="Times New Roman" w:hAnsi="Times New Roman" w:cs="Times New Roman"/>
          <w:sz w:val="24"/>
          <w:szCs w:val="24"/>
          <w:lang w:eastAsia="en-SG" w:bidi="th-TH"/>
        </w:rPr>
        <w:t xml:space="preserve"> and import</w:t>
      </w:r>
      <w:r w:rsidRPr="00F5323D">
        <w:rPr>
          <w:rFonts w:ascii="Times New Roman" w:eastAsia="Times New Roman" w:hAnsi="Times New Roman" w:cs="Times New Roman"/>
          <w:sz w:val="24"/>
          <w:szCs w:val="24"/>
          <w:lang w:eastAsia="en-SG" w:bidi="th-TH"/>
        </w:rPr>
        <w:t>ation,</w:t>
      </w:r>
      <w:r w:rsidR="00B212A7" w:rsidRPr="00F5323D">
        <w:rPr>
          <w:rFonts w:ascii="Times New Roman" w:eastAsia="Times New Roman" w:hAnsi="Times New Roman" w:cs="Times New Roman"/>
          <w:sz w:val="24"/>
          <w:szCs w:val="24"/>
          <w:lang w:eastAsia="en-SG" w:bidi="th-TH"/>
        </w:rPr>
        <w:t xml:space="preserve"> </w:t>
      </w:r>
      <w:r w:rsidRPr="00F5323D">
        <w:rPr>
          <w:rFonts w:ascii="Times New Roman" w:eastAsia="Times New Roman" w:hAnsi="Times New Roman" w:cs="Times New Roman"/>
          <w:sz w:val="24"/>
          <w:szCs w:val="24"/>
          <w:lang w:eastAsia="en-SG" w:bidi="th-TH"/>
        </w:rPr>
        <w:t>VAT</w:t>
      </w:r>
      <w:r w:rsidR="00B212A7" w:rsidRPr="00F5323D">
        <w:rPr>
          <w:rFonts w:ascii="Times New Roman" w:eastAsia="Times New Roman" w:hAnsi="Times New Roman" w:cs="Times New Roman"/>
          <w:sz w:val="24"/>
          <w:szCs w:val="24"/>
          <w:lang w:eastAsia="en-SG" w:bidi="th-TH"/>
        </w:rPr>
        <w:t xml:space="preserve"> </w:t>
      </w:r>
      <w:r w:rsidRPr="00F5323D">
        <w:rPr>
          <w:rFonts w:ascii="Times New Roman" w:eastAsia="Times New Roman" w:hAnsi="Times New Roman" w:cs="Times New Roman"/>
          <w:sz w:val="24"/>
          <w:szCs w:val="24"/>
          <w:lang w:eastAsia="en-SG" w:bidi="th-TH"/>
        </w:rPr>
        <w:t xml:space="preserve">at </w:t>
      </w:r>
      <w:r w:rsidR="002319BD">
        <w:rPr>
          <w:rFonts w:ascii="Times New Roman" w:eastAsia="Times New Roman" w:hAnsi="Times New Roman" w:cs="Times New Roman"/>
          <w:sz w:val="24"/>
          <w:szCs w:val="24"/>
          <w:lang w:eastAsia="en-SG" w:bidi="th-TH"/>
        </w:rPr>
        <w:t>point of entry</w:t>
      </w:r>
      <w:r w:rsidR="00B212A7" w:rsidRPr="00F5323D">
        <w:rPr>
          <w:rFonts w:ascii="Times New Roman" w:eastAsia="Times New Roman" w:hAnsi="Times New Roman" w:cs="Times New Roman"/>
          <w:sz w:val="24"/>
          <w:szCs w:val="24"/>
          <w:lang w:eastAsia="en-SG" w:bidi="th-TH"/>
        </w:rPr>
        <w:t xml:space="preserve"> and VAT </w:t>
      </w:r>
      <w:r w:rsidRPr="00F5323D">
        <w:rPr>
          <w:rFonts w:ascii="Times New Roman" w:eastAsia="Times New Roman" w:hAnsi="Times New Roman" w:cs="Times New Roman"/>
          <w:sz w:val="24"/>
          <w:szCs w:val="24"/>
          <w:lang w:eastAsia="en-SG" w:bidi="th-TH"/>
        </w:rPr>
        <w:t xml:space="preserve">at </w:t>
      </w:r>
      <w:r w:rsidR="002319BD">
        <w:rPr>
          <w:rFonts w:ascii="Times New Roman" w:eastAsia="Times New Roman" w:hAnsi="Times New Roman" w:cs="Times New Roman"/>
          <w:sz w:val="24"/>
          <w:szCs w:val="24"/>
          <w:lang w:eastAsia="en-SG" w:bidi="th-TH"/>
        </w:rPr>
        <w:t>point of entry</w:t>
      </w:r>
      <w:r w:rsidRPr="00F5323D">
        <w:rPr>
          <w:rFonts w:ascii="Times New Roman" w:eastAsia="Times New Roman" w:hAnsi="Times New Roman" w:cs="Times New Roman"/>
          <w:sz w:val="24"/>
          <w:szCs w:val="24"/>
          <w:lang w:eastAsia="en-SG" w:bidi="th-TH"/>
        </w:rPr>
        <w:t xml:space="preserve"> that are allowed / not allowed to be </w:t>
      </w:r>
      <w:r w:rsidR="007931C1">
        <w:rPr>
          <w:rFonts w:ascii="Times New Roman" w:eastAsia="Times New Roman" w:hAnsi="Times New Roman" w:cs="Times New Roman"/>
          <w:sz w:val="24"/>
          <w:szCs w:val="24"/>
          <w:lang w:eastAsia="en-SG" w:bidi="th-TH"/>
        </w:rPr>
        <w:t>collected</w:t>
      </w:r>
    </w:p>
    <w:p w14:paraId="6A9934CC" w14:textId="77777777" w:rsidR="00B212A7" w:rsidRPr="00F5323D" w:rsidRDefault="00915242" w:rsidP="00F5323D">
      <w:pPr>
        <w:numPr>
          <w:ilvl w:val="3"/>
          <w:numId w:val="13"/>
        </w:numPr>
        <w:spacing w:before="100" w:beforeAutospacing="1" w:after="100" w:afterAutospacing="1" w:line="240" w:lineRule="auto"/>
        <w:ind w:left="1170"/>
        <w:rPr>
          <w:rFonts w:ascii="Times New Roman" w:eastAsia="Times New Roman" w:hAnsi="Times New Roman" w:cs="Times New Roman"/>
          <w:sz w:val="24"/>
          <w:szCs w:val="24"/>
          <w:lang w:eastAsia="en-SG" w:bidi="th-TH"/>
        </w:rPr>
      </w:pPr>
      <w:r>
        <w:rPr>
          <w:rFonts w:ascii="Times New Roman" w:hAnsi="Times New Roman" w:cs="Times New Roman"/>
        </w:rPr>
        <w:t>Section F -</w:t>
      </w:r>
      <w:r w:rsidRPr="00E12172">
        <w:rPr>
          <w:rFonts w:ascii="Times New Roman" w:hAnsi="Times New Roman" w:cs="Times New Roman"/>
        </w:rPr>
        <w:t xml:space="preserve"> Payable VAT Brought Forwa</w:t>
      </w:r>
      <w:r>
        <w:rPr>
          <w:rFonts w:ascii="Times New Roman" w:hAnsi="Times New Roman" w:cs="Times New Roman"/>
        </w:rPr>
        <w:t xml:space="preserve">rd for Deduction or Refund excluded </w:t>
      </w:r>
      <w:r w:rsidRPr="00E12172">
        <w:rPr>
          <w:rFonts w:ascii="Times New Roman" w:hAnsi="Times New Roman" w:cs="Times New Roman"/>
        </w:rPr>
        <w:t>Fixed Assets</w:t>
      </w:r>
      <w:r w:rsidR="00B212A7" w:rsidRPr="00F5323D">
        <w:rPr>
          <w:rFonts w:ascii="Times New Roman" w:eastAsia="Times New Roman" w:hAnsi="Times New Roman" w:cs="Times New Roman"/>
          <w:sz w:val="24"/>
          <w:szCs w:val="24"/>
          <w:lang w:eastAsia="en-SG" w:bidi="th-TH"/>
        </w:rPr>
        <w:t xml:space="preserve"> </w:t>
      </w:r>
    </w:p>
    <w:p w14:paraId="128B6515" w14:textId="4B50F584" w:rsidR="00240815" w:rsidRDefault="000A5264" w:rsidP="00F5323D">
      <w:pPr>
        <w:numPr>
          <w:ilvl w:val="3"/>
          <w:numId w:val="13"/>
        </w:numPr>
        <w:spacing w:before="100" w:beforeAutospacing="1" w:after="100" w:afterAutospacing="1" w:line="240" w:lineRule="auto"/>
        <w:ind w:left="117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Section</w:t>
      </w:r>
      <w:r w:rsidR="00B212A7" w:rsidRPr="00F5323D">
        <w:rPr>
          <w:rFonts w:ascii="Times New Roman" w:eastAsia="Times New Roman" w:hAnsi="Times New Roman" w:cs="Times New Roman"/>
          <w:sz w:val="24"/>
          <w:szCs w:val="24"/>
          <w:lang w:eastAsia="en-SG" w:bidi="th-TH"/>
        </w:rPr>
        <w:t xml:space="preserve"> </w:t>
      </w:r>
      <w:r w:rsidRPr="00F5323D">
        <w:rPr>
          <w:rFonts w:ascii="Times New Roman" w:eastAsia="Times New Roman" w:hAnsi="Times New Roman" w:cs="Times New Roman"/>
          <w:sz w:val="24"/>
          <w:szCs w:val="24"/>
          <w:lang w:eastAsia="en-SG" w:bidi="th-TH"/>
        </w:rPr>
        <w:t>G</w:t>
      </w:r>
      <w:r w:rsidR="00B212A7" w:rsidRPr="00F5323D">
        <w:rPr>
          <w:rFonts w:ascii="Times New Roman" w:eastAsia="Times New Roman" w:hAnsi="Times New Roman" w:cs="Times New Roman"/>
          <w:sz w:val="24"/>
          <w:szCs w:val="24"/>
          <w:lang w:eastAsia="en-SG" w:bidi="th-TH"/>
        </w:rPr>
        <w:t xml:space="preserve"> - </w:t>
      </w:r>
      <w:r w:rsidR="00AE58DB" w:rsidRPr="00F5323D">
        <w:rPr>
          <w:rFonts w:ascii="Times New Roman" w:eastAsia="Times New Roman" w:hAnsi="Times New Roman" w:cs="Times New Roman"/>
          <w:sz w:val="24"/>
          <w:szCs w:val="24"/>
          <w:lang w:eastAsia="en-SG" w:bidi="th-TH"/>
        </w:rPr>
        <w:t xml:space="preserve">VAT payable or </w:t>
      </w:r>
      <w:r w:rsidR="00B7581A" w:rsidRPr="00865A03">
        <w:rPr>
          <w:rFonts w:ascii="Times New Roman" w:eastAsia="Times New Roman" w:hAnsi="Times New Roman" w:cs="Times New Roman"/>
          <w:sz w:val="24"/>
          <w:szCs w:val="24"/>
          <w:lang w:eastAsia="en-SG" w:bidi="th-TH"/>
        </w:rPr>
        <w:t xml:space="preserve">the </w:t>
      </w:r>
      <w:r w:rsidR="00865A03" w:rsidRPr="00865A03">
        <w:rPr>
          <w:rFonts w:ascii="Times New Roman" w:eastAsia="Times New Roman" w:hAnsi="Times New Roman" w:cs="Times New Roman"/>
          <w:sz w:val="24"/>
          <w:szCs w:val="24"/>
          <w:lang w:eastAsia="en-SG" w:bidi="th-TH"/>
        </w:rPr>
        <w:t>carry forward</w:t>
      </w:r>
      <w:r w:rsidR="00B7581A" w:rsidRPr="00865A03">
        <w:rPr>
          <w:rFonts w:ascii="Times New Roman" w:eastAsia="Times New Roman" w:hAnsi="Times New Roman" w:cs="Times New Roman"/>
          <w:sz w:val="24"/>
          <w:szCs w:val="24"/>
          <w:lang w:eastAsia="en-SG" w:bidi="th-TH"/>
        </w:rPr>
        <w:t xml:space="preserve"> amount </w:t>
      </w:r>
      <w:r w:rsidR="007931C1" w:rsidRPr="00865A03">
        <w:rPr>
          <w:rFonts w:ascii="Times New Roman" w:eastAsia="Times New Roman" w:hAnsi="Times New Roman" w:cs="Times New Roman"/>
          <w:sz w:val="24"/>
          <w:szCs w:val="24"/>
          <w:lang w:eastAsia="en-SG" w:bidi="th-TH"/>
        </w:rPr>
        <w:t xml:space="preserve">to be </w:t>
      </w:r>
      <w:r w:rsidR="00865A03" w:rsidRPr="00865A03">
        <w:rPr>
          <w:rFonts w:ascii="Times New Roman" w:eastAsia="Times New Roman" w:hAnsi="Times New Roman" w:cs="Times New Roman"/>
          <w:sz w:val="24"/>
          <w:szCs w:val="24"/>
          <w:lang w:eastAsia="en-SG" w:bidi="th-TH"/>
        </w:rPr>
        <w:t>deducted</w:t>
      </w:r>
      <w:r w:rsidR="007931C1" w:rsidRPr="00865A03">
        <w:rPr>
          <w:rFonts w:ascii="Times New Roman" w:eastAsia="Times New Roman" w:hAnsi="Times New Roman" w:cs="Times New Roman"/>
          <w:sz w:val="24"/>
          <w:szCs w:val="24"/>
          <w:lang w:eastAsia="en-SG" w:bidi="th-TH"/>
        </w:rPr>
        <w:t xml:space="preserve"> </w:t>
      </w:r>
      <w:r w:rsidR="00B7581A" w:rsidRPr="00865A03">
        <w:rPr>
          <w:rFonts w:ascii="Times New Roman" w:eastAsia="Times New Roman" w:hAnsi="Times New Roman" w:cs="Times New Roman"/>
          <w:sz w:val="24"/>
          <w:szCs w:val="24"/>
          <w:lang w:eastAsia="en-SG" w:bidi="th-TH"/>
        </w:rPr>
        <w:t xml:space="preserve">after </w:t>
      </w:r>
      <w:r w:rsidR="00865A03" w:rsidRPr="00865A03">
        <w:rPr>
          <w:rFonts w:ascii="Times New Roman" w:eastAsia="Times New Roman" w:hAnsi="Times New Roman" w:cs="Times New Roman"/>
          <w:sz w:val="24"/>
          <w:szCs w:val="24"/>
          <w:lang w:eastAsia="en-SG" w:bidi="th-TH"/>
        </w:rPr>
        <w:t xml:space="preserve">deduction of </w:t>
      </w:r>
      <w:r w:rsidR="00B7581A" w:rsidRPr="00865A03">
        <w:rPr>
          <w:rFonts w:ascii="Times New Roman" w:eastAsia="Times New Roman" w:hAnsi="Times New Roman" w:cs="Times New Roman"/>
          <w:sz w:val="24"/>
          <w:szCs w:val="24"/>
          <w:lang w:eastAsia="en-SG" w:bidi="th-TH"/>
        </w:rPr>
        <w:t>VAT on</w:t>
      </w:r>
      <w:r w:rsidR="00B212A7" w:rsidRPr="00865A03">
        <w:rPr>
          <w:rFonts w:ascii="Times New Roman" w:eastAsia="Times New Roman" w:hAnsi="Times New Roman" w:cs="Times New Roman"/>
          <w:sz w:val="24"/>
          <w:szCs w:val="24"/>
          <w:lang w:eastAsia="en-SG" w:bidi="th-TH"/>
        </w:rPr>
        <w:t xml:space="preserve"> fixed assets</w:t>
      </w:r>
      <w:r w:rsidR="00B212A7" w:rsidRPr="00F5323D">
        <w:rPr>
          <w:rFonts w:ascii="Times New Roman" w:eastAsia="Times New Roman" w:hAnsi="Times New Roman" w:cs="Times New Roman"/>
          <w:sz w:val="24"/>
          <w:szCs w:val="24"/>
          <w:lang w:eastAsia="en-SG" w:bidi="th-TH"/>
        </w:rPr>
        <w:t xml:space="preserve"> </w:t>
      </w:r>
    </w:p>
    <w:p w14:paraId="08B18A7C" w14:textId="77777777" w:rsidR="00240815" w:rsidRDefault="00240815">
      <w:pPr>
        <w:rPr>
          <w:rFonts w:ascii="Times New Roman" w:eastAsia="Times New Roman" w:hAnsi="Times New Roman" w:cs="Times New Roman"/>
          <w:sz w:val="24"/>
          <w:szCs w:val="24"/>
          <w:lang w:eastAsia="en-SG" w:bidi="th-TH"/>
        </w:rPr>
      </w:pPr>
      <w:r>
        <w:rPr>
          <w:rFonts w:ascii="Times New Roman" w:eastAsia="Times New Roman" w:hAnsi="Times New Roman" w:cs="Times New Roman"/>
          <w:sz w:val="24"/>
          <w:szCs w:val="24"/>
          <w:lang w:eastAsia="en-SG" w:bidi="th-TH"/>
        </w:rPr>
        <w:br w:type="page"/>
      </w:r>
    </w:p>
    <w:tbl>
      <w:tblPr>
        <w:tblStyle w:val="TableGrid"/>
        <w:tblW w:w="10371"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3600"/>
        <w:gridCol w:w="3081"/>
      </w:tblGrid>
      <w:tr w:rsidR="0013132B" w14:paraId="6E80D267" w14:textId="77777777" w:rsidTr="000A35E3">
        <w:tc>
          <w:tcPr>
            <w:tcW w:w="3690" w:type="dxa"/>
          </w:tcPr>
          <w:p w14:paraId="1E1A5ED6" w14:textId="77777777" w:rsidR="0013132B" w:rsidRPr="0013132B" w:rsidRDefault="0013132B" w:rsidP="00C87C81">
            <w:pPr>
              <w:rPr>
                <w:rFonts w:ascii="Times New Roman" w:eastAsia="Times New Roman" w:hAnsi="Times New Roman" w:cs="Times New Roman"/>
                <w:b/>
                <w:bCs/>
                <w:sz w:val="24"/>
                <w:szCs w:val="24"/>
                <w:lang w:eastAsia="en-SG" w:bidi="th-TH"/>
              </w:rPr>
            </w:pPr>
            <w:r w:rsidRPr="0013132B">
              <w:rPr>
                <w:rFonts w:ascii="Times New Roman" w:eastAsia="Times New Roman" w:hAnsi="Times New Roman" w:cs="Times New Roman"/>
                <w:b/>
                <w:bCs/>
                <w:noProof/>
                <w:sz w:val="24"/>
                <w:szCs w:val="24"/>
                <w:lang w:val="en-US"/>
              </w:rPr>
              <w:lastRenderedPageBreak/>
              <w:drawing>
                <wp:anchor distT="0" distB="0" distL="114300" distR="114300" simplePos="0" relativeHeight="251661312" behindDoc="1" locked="0" layoutInCell="1" allowOverlap="1" wp14:anchorId="7E4ECE8B" wp14:editId="30569605">
                  <wp:simplePos x="0" y="0"/>
                  <wp:positionH relativeFrom="column">
                    <wp:posOffset>0</wp:posOffset>
                  </wp:positionH>
                  <wp:positionV relativeFrom="paragraph">
                    <wp:posOffset>-95885</wp:posOffset>
                  </wp:positionV>
                  <wp:extent cx="629920" cy="690245"/>
                  <wp:effectExtent l="0" t="0" r="0" b="0"/>
                  <wp:wrapTight wrapText="bothSides">
                    <wp:wrapPolygon edited="0">
                      <wp:start x="0" y="0"/>
                      <wp:lineTo x="0" y="20865"/>
                      <wp:lineTo x="20903" y="20865"/>
                      <wp:lineTo x="2090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920" cy="690245"/>
                          </a:xfrm>
                          <a:prstGeom prst="rect">
                            <a:avLst/>
                          </a:prstGeom>
                          <a:noFill/>
                          <a:ln>
                            <a:noFill/>
                          </a:ln>
                        </pic:spPr>
                      </pic:pic>
                    </a:graphicData>
                  </a:graphic>
                  <wp14:sizeRelH relativeFrom="page">
                    <wp14:pctWidth>0</wp14:pctWidth>
                  </wp14:sizeRelH>
                  <wp14:sizeRelV relativeFrom="page">
                    <wp14:pctHeight>0</wp14:pctHeight>
                  </wp14:sizeRelV>
                </wp:anchor>
              </w:drawing>
            </w:r>
            <w:r w:rsidR="00C87C81">
              <w:rPr>
                <w:rFonts w:ascii="Times New Roman" w:eastAsia="Times New Roman" w:hAnsi="Times New Roman" w:cs="Times New Roman"/>
                <w:b/>
                <w:bCs/>
                <w:sz w:val="24"/>
                <w:szCs w:val="24"/>
                <w:lang w:eastAsia="en-SG" w:bidi="th-TH"/>
              </w:rPr>
              <w:t>TAX HELPS DEVELOP THE COUNTRY</w:t>
            </w:r>
          </w:p>
        </w:tc>
        <w:tc>
          <w:tcPr>
            <w:tcW w:w="3600" w:type="dxa"/>
            <w:vAlign w:val="center"/>
          </w:tcPr>
          <w:p w14:paraId="74B4FC86" w14:textId="77777777" w:rsidR="0013132B" w:rsidRPr="0013132B" w:rsidRDefault="0013132B" w:rsidP="0013132B">
            <w:pPr>
              <w:jc w:val="center"/>
              <w:rPr>
                <w:rFonts w:ascii="Times New Roman" w:eastAsia="Times New Roman" w:hAnsi="Times New Roman" w:cs="Times New Roman"/>
                <w:b/>
                <w:bCs/>
                <w:sz w:val="24"/>
                <w:szCs w:val="24"/>
                <w:lang w:eastAsia="en-SG" w:bidi="th-TH"/>
              </w:rPr>
            </w:pPr>
          </w:p>
          <w:p w14:paraId="5E489724" w14:textId="77777777" w:rsidR="0013132B" w:rsidRPr="0013132B" w:rsidRDefault="0013132B" w:rsidP="000A35E3">
            <w:pPr>
              <w:rPr>
                <w:rFonts w:ascii="Times New Roman" w:eastAsia="Times New Roman" w:hAnsi="Times New Roman" w:cs="Times New Roman"/>
                <w:b/>
                <w:bCs/>
                <w:sz w:val="24"/>
                <w:szCs w:val="24"/>
                <w:lang w:eastAsia="en-SG" w:bidi="th-TH"/>
              </w:rPr>
            </w:pPr>
            <w:r>
              <w:rPr>
                <w:rFonts w:ascii="Times New Roman" w:eastAsia="Times New Roman" w:hAnsi="Times New Roman" w:cs="Times New Roman"/>
                <w:b/>
                <w:bCs/>
                <w:sz w:val="24"/>
                <w:szCs w:val="24"/>
                <w:lang w:eastAsia="en-SG" w:bidi="th-TH"/>
              </w:rPr>
              <w:t>VAT DECLARATION FORM</w:t>
            </w:r>
          </w:p>
        </w:tc>
        <w:tc>
          <w:tcPr>
            <w:tcW w:w="3081" w:type="dxa"/>
          </w:tcPr>
          <w:p w14:paraId="21DB20AA" w14:textId="77777777" w:rsidR="0013132B" w:rsidRDefault="0013132B" w:rsidP="0013132B">
            <w:pPr>
              <w:jc w:val="center"/>
              <w:rPr>
                <w:rFonts w:ascii="Times New Roman" w:eastAsia="Times New Roman" w:hAnsi="Times New Roman" w:cs="Times New Roman"/>
                <w:sz w:val="24"/>
                <w:szCs w:val="24"/>
                <w:lang w:eastAsia="en-SG" w:bidi="th-TH"/>
              </w:rPr>
            </w:pPr>
            <w:r w:rsidRPr="0013132B">
              <w:rPr>
                <w:rFonts w:ascii="Times New Roman" w:eastAsia="Times New Roman" w:hAnsi="Times New Roman" w:cs="Times New Roman"/>
                <w:sz w:val="16"/>
                <w:szCs w:val="16"/>
                <w:lang w:eastAsia="en-SG" w:bidi="th-TH"/>
              </w:rPr>
              <w:t>Form 01/VAT.TD</w:t>
            </w:r>
            <w:r>
              <w:rPr>
                <w:rFonts w:ascii="Times New Roman" w:eastAsia="Times New Roman" w:hAnsi="Times New Roman" w:cs="Times New Roman"/>
                <w:noProof/>
                <w:sz w:val="24"/>
                <w:szCs w:val="24"/>
                <w:lang w:val="en-US"/>
              </w:rPr>
              <mc:AlternateContent>
                <mc:Choice Requires="wps">
                  <w:drawing>
                    <wp:inline distT="0" distB="0" distL="0" distR="0" wp14:anchorId="04C60A79" wp14:editId="3C8C7077">
                      <wp:extent cx="1486601" cy="426085"/>
                      <wp:effectExtent l="0" t="0" r="18415" b="12065"/>
                      <wp:docPr id="1" name="Flowchart: Alternate Process 1"/>
                      <wp:cNvGraphicFramePr/>
                      <a:graphic xmlns:a="http://schemas.openxmlformats.org/drawingml/2006/main">
                        <a:graphicData uri="http://schemas.microsoft.com/office/word/2010/wordprocessingShape">
                          <wps:wsp>
                            <wps:cNvSpPr/>
                            <wps:spPr>
                              <a:xfrm>
                                <a:off x="0" y="0"/>
                                <a:ext cx="1486601" cy="426085"/>
                              </a:xfrm>
                              <a:prstGeom prst="flowChartAlternateProcess">
                                <a:avLst/>
                              </a:prstGeom>
                              <a:ln w="6350">
                                <a:prstDash val="sysDash"/>
                              </a:ln>
                            </wps:spPr>
                            <wps:style>
                              <a:lnRef idx="2">
                                <a:schemeClr val="dk1"/>
                              </a:lnRef>
                              <a:fillRef idx="1">
                                <a:schemeClr val="lt1"/>
                              </a:fillRef>
                              <a:effectRef idx="0">
                                <a:schemeClr val="dk1"/>
                              </a:effectRef>
                              <a:fontRef idx="minor">
                                <a:schemeClr val="dk1"/>
                              </a:fontRef>
                            </wps:style>
                            <wps:txbx>
                              <w:txbxContent>
                                <w:p w14:paraId="09B0A0D9" w14:textId="77777777" w:rsidR="0099224A" w:rsidRPr="0013132B" w:rsidRDefault="0099224A" w:rsidP="0013132B">
                                  <w:pPr>
                                    <w:jc w:val="center"/>
                                    <w:rPr>
                                      <w:sz w:val="16"/>
                                      <w:szCs w:val="16"/>
                                      <w:lang w:val="en-US"/>
                                    </w:rPr>
                                  </w:pPr>
                                  <w:r w:rsidRPr="0013132B">
                                    <w:rPr>
                                      <w:sz w:val="16"/>
                                      <w:szCs w:val="16"/>
                                      <w:lang w:val="en-US"/>
                                    </w:rPr>
                                    <w:t>Stamp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id="_x0000_t176" coordsize="21600,21600" o:spt="176" adj="2700" path="m@0,0qx0@0l0@2qy@0,21600l@1,21600qx21600@2l21600@0qy@1,0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6" type="#_x0000_t176" style="width:117.05pt;height:33.55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" fillcolor="white [3201]" strokecolor="black [3200]" strokeweight=".5pt">
                      <v:stroke dashstyle="3 1"/>
                      <v:textbox>
                        <w:txbxContent>
                          <w:p w14:paraId="09B0A0D9" w14:textId="77777777" w:rsidR="0099224A" w:rsidRPr="0013132B" w:rsidRDefault="0099224A" w:rsidP="0013132B">
                            <w:pPr>
                              <w:jc w:val="center"/>
                              <w:rPr>
                                <w:sz w:val="16"/>
                                <w:szCs w:val="16"/>
                                <w:lang w:val="en-US"/>
                              </w:rPr>
                            </w:pPr>
                            <w:r w:rsidRPr="0013132B">
                              <w:rPr>
                                <w:sz w:val="16"/>
                                <w:szCs w:val="16"/>
                                <w:lang w:val="en-US"/>
                              </w:rPr>
                              <w:t>Stamp</w:t>
                            </w:r>
                          </w:p>
                        </w:txbxContent>
                      </v:textbox>
                      <w10:anchorlock/>
                    </v:shape>
                  </w:pict>
                </mc:Fallback>
              </mc:AlternateContent>
            </w:r>
          </w:p>
        </w:tc>
      </w:tr>
    </w:tbl>
    <w:p w14:paraId="5F149F8B" w14:textId="77777777" w:rsidR="00102379" w:rsidRDefault="0013132B" w:rsidP="000A35E3">
      <w:pPr>
        <w:jc w:val="center"/>
        <w:rPr>
          <w:rFonts w:ascii="Times New Roman" w:eastAsia="Times New Roman" w:hAnsi="Times New Roman" w:cs="Times New Roman"/>
          <w:sz w:val="20"/>
          <w:szCs w:val="20"/>
          <w:lang w:eastAsia="en-SG" w:bidi="th-TH"/>
        </w:rPr>
      </w:pPr>
      <w:r>
        <w:rPr>
          <w:rFonts w:ascii="Times New Roman" w:eastAsia="Times New Roman" w:hAnsi="Times New Roman" w:cs="Times New Roman"/>
          <w:sz w:val="24"/>
          <w:szCs w:val="24"/>
          <w:lang w:eastAsia="en-SG" w:bidi="th-TH"/>
        </w:rPr>
        <w:sym w:font="Wingdings" w:char="F0A8"/>
      </w:r>
      <w:r>
        <w:rPr>
          <w:rFonts w:ascii="Times New Roman" w:eastAsia="Times New Roman" w:hAnsi="Times New Roman" w:cs="Times New Roman"/>
          <w:sz w:val="24"/>
          <w:szCs w:val="24"/>
          <w:lang w:eastAsia="en-SG" w:bidi="th-TH"/>
        </w:rPr>
        <w:t xml:space="preserve"> </w:t>
      </w:r>
      <w:r w:rsidRPr="00B47DD6">
        <w:rPr>
          <w:rFonts w:ascii="Times New Roman" w:eastAsia="Times New Roman" w:hAnsi="Times New Roman" w:cs="Times New Roman"/>
          <w:sz w:val="16"/>
          <w:szCs w:val="16"/>
          <w:lang w:eastAsia="en-SG" w:bidi="th-TH"/>
        </w:rPr>
        <w:t>Check this box if this form is modified from the previous declaration form</w:t>
      </w: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8"/>
        <w:gridCol w:w="3677"/>
      </w:tblGrid>
      <w:tr w:rsidR="00845763" w:rsidRPr="00845763" w14:paraId="472F7709" w14:textId="77777777" w:rsidTr="00845763">
        <w:tc>
          <w:tcPr>
            <w:tcW w:w="6138" w:type="dxa"/>
          </w:tcPr>
          <w:p w14:paraId="35398784" w14:textId="77777777" w:rsidR="00845763" w:rsidRPr="00845763" w:rsidRDefault="00845763" w:rsidP="004119E1">
            <w:pPr>
              <w:rPr>
                <w:rFonts w:ascii="Times New Roman" w:eastAsia="Times New Roman" w:hAnsi="Times New Roman" w:cs="Times New Roman"/>
                <w:sz w:val="24"/>
                <w:szCs w:val="24"/>
                <w:lang w:eastAsia="en-SG" w:bidi="th-TH"/>
              </w:rPr>
            </w:pPr>
            <w:r w:rsidRPr="00845763">
              <w:rPr>
                <w:rFonts w:ascii="Times New Roman" w:eastAsia="Times New Roman" w:hAnsi="Times New Roman" w:cs="Times New Roman"/>
                <w:sz w:val="20"/>
                <w:szCs w:val="20"/>
                <w:lang w:eastAsia="en-SG" w:bidi="th-TH"/>
              </w:rPr>
              <w:t xml:space="preserve">Date: </w:t>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0"/>
                <w:szCs w:val="20"/>
                <w:lang w:eastAsia="en-SG" w:bidi="th-TH"/>
              </w:rPr>
              <w:t xml:space="preserve">/ </w:t>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0"/>
                <w:szCs w:val="20"/>
                <w:lang w:eastAsia="en-SG" w:bidi="th-TH"/>
              </w:rPr>
              <w:t xml:space="preserve">/ </w:t>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4"/>
                <w:szCs w:val="24"/>
                <w:lang w:eastAsia="en-SG" w:bidi="th-TH"/>
              </w:rPr>
              <w:sym w:font="Wingdings" w:char="F0A8"/>
            </w:r>
          </w:p>
        </w:tc>
        <w:tc>
          <w:tcPr>
            <w:tcW w:w="3677" w:type="dxa"/>
          </w:tcPr>
          <w:p w14:paraId="7B109BA1" w14:textId="77777777" w:rsidR="00845763" w:rsidRPr="00845763" w:rsidRDefault="00845763" w:rsidP="004119E1">
            <w:pPr>
              <w:rPr>
                <w:rFonts w:ascii="Times New Roman" w:eastAsia="Times New Roman" w:hAnsi="Times New Roman" w:cs="Times New Roman"/>
                <w:sz w:val="20"/>
                <w:szCs w:val="20"/>
                <w:lang w:eastAsia="en-SG" w:bidi="th-TH"/>
              </w:rPr>
            </w:pPr>
            <w:r w:rsidRPr="00845763">
              <w:rPr>
                <w:rFonts w:ascii="Times New Roman" w:eastAsia="Times New Roman" w:hAnsi="Times New Roman" w:cs="Times New Roman"/>
                <w:sz w:val="20"/>
                <w:szCs w:val="20"/>
                <w:lang w:eastAsia="en-SG" w:bidi="th-TH"/>
              </w:rPr>
              <w:t>[</w:t>
            </w:r>
            <w:r>
              <w:rPr>
                <w:rFonts w:ascii="Times New Roman" w:eastAsia="Times New Roman" w:hAnsi="Times New Roman" w:cs="Times New Roman"/>
                <w:sz w:val="20"/>
                <w:szCs w:val="20"/>
                <w:lang w:eastAsia="en-SG" w:bidi="th-TH"/>
              </w:rPr>
              <w:t>01</w:t>
            </w:r>
            <w:r w:rsidRPr="00845763">
              <w:rPr>
                <w:rFonts w:ascii="Times New Roman" w:eastAsia="Times New Roman" w:hAnsi="Times New Roman" w:cs="Times New Roman"/>
                <w:sz w:val="20"/>
                <w:szCs w:val="20"/>
                <w:lang w:eastAsia="en-SG" w:bidi="th-TH"/>
              </w:rPr>
              <w:t>]</w:t>
            </w:r>
            <w:r>
              <w:rPr>
                <w:rFonts w:ascii="Times New Roman" w:eastAsia="Times New Roman" w:hAnsi="Times New Roman" w:cs="Times New Roman"/>
                <w:sz w:val="20"/>
                <w:szCs w:val="20"/>
                <w:lang w:eastAsia="en-SG" w:bidi="th-TH"/>
              </w:rPr>
              <w:t xml:space="preserve"> reporting period: </w:t>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0"/>
                <w:szCs w:val="20"/>
                <w:lang w:eastAsia="en-SG" w:bidi="th-TH"/>
              </w:rPr>
              <w:t xml:space="preserve">/ </w:t>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4"/>
                <w:szCs w:val="24"/>
                <w:lang w:eastAsia="en-SG" w:bidi="th-TH"/>
              </w:rPr>
              <w:sym w:font="Wingdings" w:char="F0A8"/>
            </w:r>
          </w:p>
        </w:tc>
      </w:tr>
    </w:tbl>
    <w:p w14:paraId="02F65E61" w14:textId="77777777" w:rsidR="00845763" w:rsidRPr="00845763" w:rsidRDefault="00845763" w:rsidP="00845763">
      <w:pPr>
        <w:spacing w:after="0" w:line="240" w:lineRule="auto"/>
        <w:rPr>
          <w:rFonts w:ascii="Times New Roman" w:eastAsia="Times New Roman" w:hAnsi="Times New Roman" w:cs="Times New Roman"/>
          <w:sz w:val="10"/>
          <w:szCs w:val="10"/>
          <w:lang w:eastAsia="en-SG" w:bidi="th-TH"/>
        </w:rPr>
      </w:pPr>
    </w:p>
    <w:tbl>
      <w:tblPr>
        <w:tblStyle w:val="TableGrid"/>
        <w:tblW w:w="9391" w:type="dxa"/>
        <w:tblLayout w:type="fixed"/>
        <w:tblCellMar>
          <w:left w:w="0" w:type="dxa"/>
          <w:right w:w="0" w:type="dxa"/>
        </w:tblCellMar>
        <w:tblLook w:val="04A0" w:firstRow="1" w:lastRow="0" w:firstColumn="1" w:lastColumn="0" w:noHBand="0" w:noVBand="1"/>
      </w:tblPr>
      <w:tblGrid>
        <w:gridCol w:w="1125"/>
        <w:gridCol w:w="153"/>
        <w:gridCol w:w="1512"/>
        <w:gridCol w:w="1278"/>
        <w:gridCol w:w="342"/>
        <w:gridCol w:w="1170"/>
        <w:gridCol w:w="360"/>
        <w:gridCol w:w="900"/>
        <w:gridCol w:w="292"/>
        <w:gridCol w:w="968"/>
        <w:gridCol w:w="342"/>
        <w:gridCol w:w="18"/>
        <w:gridCol w:w="931"/>
      </w:tblGrid>
      <w:tr w:rsidR="00BA484B" w14:paraId="55BCCFD2" w14:textId="77777777" w:rsidTr="00D85AC4">
        <w:tc>
          <w:tcPr>
            <w:tcW w:w="9391" w:type="dxa"/>
            <w:gridSpan w:val="13"/>
            <w:tcBorders>
              <w:top w:val="nil"/>
              <w:left w:val="nil"/>
              <w:right w:val="nil"/>
            </w:tcBorders>
          </w:tcPr>
          <w:p w14:paraId="408F5501" w14:textId="77777777" w:rsidR="00845763" w:rsidRPr="00B47DD6" w:rsidRDefault="00845763" w:rsidP="00AA6FF4">
            <w:pPr>
              <w:spacing w:line="276" w:lineRule="auto"/>
              <w:rPr>
                <w:rFonts w:ascii="Times New Roman" w:eastAsia="Times New Roman" w:hAnsi="Times New Roman" w:cs="Times New Roman"/>
                <w:sz w:val="16"/>
                <w:szCs w:val="16"/>
                <w:lang w:eastAsia="en-SG" w:bidi="th-TH"/>
              </w:rPr>
            </w:pPr>
            <w:r w:rsidRPr="00B47DD6">
              <w:rPr>
                <w:rFonts w:ascii="Times New Roman" w:eastAsia="Times New Roman" w:hAnsi="Times New Roman" w:cs="Times New Roman"/>
                <w:sz w:val="16"/>
                <w:szCs w:val="16"/>
                <w:lang w:eastAsia="en-SG" w:bidi="th-TH"/>
              </w:rPr>
              <w:t>Section A – Taxpayer’s profile</w:t>
            </w:r>
          </w:p>
        </w:tc>
      </w:tr>
      <w:tr w:rsidR="00BA484B" w14:paraId="61F28F01" w14:textId="77777777" w:rsidTr="00D85AC4">
        <w:tc>
          <w:tcPr>
            <w:tcW w:w="2790" w:type="dxa"/>
            <w:gridSpan w:val="3"/>
          </w:tcPr>
          <w:p w14:paraId="477D8E92" w14:textId="77777777" w:rsidR="00845763" w:rsidRPr="00B47DD6" w:rsidRDefault="00845763" w:rsidP="00845763">
            <w:pPr>
              <w:rPr>
                <w:rFonts w:ascii="Times New Roman" w:eastAsia="Times New Roman" w:hAnsi="Times New Roman" w:cs="Times New Roman"/>
                <w:sz w:val="16"/>
                <w:szCs w:val="16"/>
                <w:lang w:eastAsia="en-SG" w:bidi="th-TH"/>
              </w:rPr>
            </w:pPr>
            <w:r w:rsidRPr="00B47DD6">
              <w:rPr>
                <w:rFonts w:ascii="Times New Roman" w:eastAsia="Times New Roman" w:hAnsi="Times New Roman" w:cs="Times New Roman"/>
                <w:sz w:val="16"/>
                <w:szCs w:val="16"/>
                <w:lang w:eastAsia="en-SG" w:bidi="th-TH"/>
              </w:rPr>
              <w:t>[02] Name of company</w:t>
            </w:r>
          </w:p>
        </w:tc>
        <w:tc>
          <w:tcPr>
            <w:tcW w:w="6601" w:type="dxa"/>
            <w:gridSpan w:val="10"/>
          </w:tcPr>
          <w:p w14:paraId="36D3445E" w14:textId="77777777" w:rsidR="00845763" w:rsidRPr="00B47DD6" w:rsidRDefault="00845763">
            <w:pPr>
              <w:rPr>
                <w:rFonts w:ascii="Times New Roman" w:eastAsia="Times New Roman" w:hAnsi="Times New Roman" w:cs="Times New Roman"/>
                <w:sz w:val="16"/>
                <w:szCs w:val="16"/>
                <w:lang w:eastAsia="en-SG" w:bidi="th-TH"/>
              </w:rPr>
            </w:pPr>
          </w:p>
        </w:tc>
      </w:tr>
      <w:tr w:rsidR="00BA484B" w14:paraId="3E88646D" w14:textId="77777777" w:rsidTr="00D85AC4">
        <w:tc>
          <w:tcPr>
            <w:tcW w:w="2790" w:type="dxa"/>
            <w:gridSpan w:val="3"/>
          </w:tcPr>
          <w:p w14:paraId="316516CB" w14:textId="77777777" w:rsidR="00845763" w:rsidRPr="00B47DD6" w:rsidRDefault="00845763">
            <w:pPr>
              <w:rPr>
                <w:rFonts w:ascii="Times New Roman" w:eastAsia="Times New Roman" w:hAnsi="Times New Roman" w:cs="Times New Roman"/>
                <w:sz w:val="16"/>
                <w:szCs w:val="16"/>
                <w:lang w:eastAsia="en-SG" w:bidi="th-TH"/>
              </w:rPr>
            </w:pPr>
            <w:r w:rsidRPr="00B47DD6">
              <w:rPr>
                <w:rFonts w:ascii="Times New Roman" w:eastAsia="Times New Roman" w:hAnsi="Times New Roman" w:cs="Times New Roman"/>
                <w:sz w:val="16"/>
                <w:szCs w:val="16"/>
                <w:lang w:eastAsia="en-SG" w:bidi="th-TH"/>
              </w:rPr>
              <w:t>[03] ID card no.</w:t>
            </w:r>
          </w:p>
        </w:tc>
        <w:tc>
          <w:tcPr>
            <w:tcW w:w="3150" w:type="dxa"/>
            <w:gridSpan w:val="4"/>
          </w:tcPr>
          <w:p w14:paraId="0E284623" w14:textId="77777777" w:rsidR="00845763" w:rsidRPr="00B47DD6" w:rsidRDefault="00845763" w:rsidP="00C25B6F">
            <w:pPr>
              <w:rPr>
                <w:rFonts w:ascii="Times New Roman" w:eastAsia="Times New Roman" w:hAnsi="Times New Roman" w:cs="Times New Roman"/>
                <w:sz w:val="24"/>
                <w:szCs w:val="24"/>
                <w:lang w:eastAsia="en-SG" w:bidi="th-TH"/>
              </w:rPr>
            </w:pPr>
            <w:r w:rsidRPr="00B47DD6">
              <w:rPr>
                <w:rFonts w:ascii="Times New Roman" w:eastAsia="Times New Roman" w:hAnsi="Times New Roman" w:cs="Times New Roman"/>
                <w:sz w:val="24"/>
                <w:szCs w:val="24"/>
                <w:lang w:eastAsia="en-SG" w:bidi="th-TH"/>
              </w:rPr>
              <w:sym w:font="Wingdings" w:char="F0A8"/>
            </w:r>
            <w:r w:rsidRPr="00B47DD6">
              <w:rPr>
                <w:rFonts w:ascii="Times New Roman" w:eastAsia="Times New Roman" w:hAnsi="Times New Roman" w:cs="Times New Roman"/>
                <w:sz w:val="24"/>
                <w:szCs w:val="24"/>
                <w:lang w:eastAsia="en-SG" w:bidi="th-TH"/>
              </w:rPr>
              <w:sym w:font="Wingdings" w:char="F0A8"/>
            </w:r>
            <w:r w:rsidRPr="00B47DD6">
              <w:rPr>
                <w:rFonts w:ascii="Times New Roman" w:eastAsia="Times New Roman" w:hAnsi="Times New Roman" w:cs="Times New Roman"/>
                <w:sz w:val="24"/>
                <w:szCs w:val="24"/>
                <w:lang w:eastAsia="en-SG" w:bidi="th-TH"/>
              </w:rPr>
              <w:sym w:font="Wingdings" w:char="F0A8"/>
            </w:r>
            <w:r w:rsidRPr="00B47DD6">
              <w:rPr>
                <w:rFonts w:ascii="Times New Roman" w:eastAsia="Times New Roman" w:hAnsi="Times New Roman" w:cs="Times New Roman"/>
                <w:sz w:val="24"/>
                <w:szCs w:val="24"/>
                <w:lang w:eastAsia="en-SG" w:bidi="th-TH"/>
              </w:rPr>
              <w:sym w:font="Wingdings" w:char="F0A8"/>
            </w:r>
            <w:r w:rsidRPr="00B47DD6">
              <w:rPr>
                <w:rFonts w:ascii="Times New Roman" w:eastAsia="Times New Roman" w:hAnsi="Times New Roman" w:cs="Times New Roman"/>
                <w:sz w:val="24"/>
                <w:szCs w:val="24"/>
                <w:lang w:eastAsia="en-SG" w:bidi="th-TH"/>
              </w:rPr>
              <w:sym w:font="Wingdings" w:char="F0A8"/>
            </w:r>
            <w:r w:rsidRPr="00B47DD6">
              <w:rPr>
                <w:rFonts w:ascii="Times New Roman" w:eastAsia="Times New Roman" w:hAnsi="Times New Roman" w:cs="Times New Roman"/>
                <w:sz w:val="24"/>
                <w:szCs w:val="24"/>
                <w:lang w:eastAsia="en-SG" w:bidi="th-TH"/>
              </w:rPr>
              <w:sym w:font="Wingdings" w:char="F0A8"/>
            </w:r>
            <w:r w:rsidRPr="00B47DD6">
              <w:rPr>
                <w:rFonts w:ascii="Times New Roman" w:eastAsia="Times New Roman" w:hAnsi="Times New Roman" w:cs="Times New Roman"/>
                <w:sz w:val="24"/>
                <w:szCs w:val="24"/>
                <w:lang w:eastAsia="en-SG" w:bidi="th-TH"/>
              </w:rPr>
              <w:sym w:font="Wingdings" w:char="F0A8"/>
            </w:r>
            <w:r w:rsidRPr="00B47DD6">
              <w:rPr>
                <w:rFonts w:ascii="Times New Roman" w:eastAsia="Times New Roman" w:hAnsi="Times New Roman" w:cs="Times New Roman"/>
                <w:sz w:val="24"/>
                <w:szCs w:val="24"/>
                <w:lang w:eastAsia="en-SG" w:bidi="th-TH"/>
              </w:rPr>
              <w:sym w:font="Wingdings" w:char="F0A8"/>
            </w:r>
            <w:r w:rsidRPr="00B47DD6">
              <w:rPr>
                <w:rFonts w:ascii="Times New Roman" w:eastAsia="Times New Roman" w:hAnsi="Times New Roman" w:cs="Times New Roman"/>
                <w:sz w:val="24"/>
                <w:szCs w:val="24"/>
                <w:lang w:eastAsia="en-SG" w:bidi="th-TH"/>
              </w:rPr>
              <w:sym w:font="Wingdings" w:char="F0A8"/>
            </w:r>
            <w:r w:rsidRPr="00B47DD6">
              <w:rPr>
                <w:rFonts w:ascii="Times New Roman" w:eastAsia="Times New Roman" w:hAnsi="Times New Roman" w:cs="Times New Roman"/>
                <w:sz w:val="24"/>
                <w:szCs w:val="24"/>
                <w:lang w:eastAsia="en-SG" w:bidi="th-TH"/>
              </w:rPr>
              <w:t>-</w:t>
            </w:r>
            <w:r w:rsidRPr="00B47DD6">
              <w:rPr>
                <w:rFonts w:ascii="Times New Roman" w:eastAsia="Times New Roman" w:hAnsi="Times New Roman" w:cs="Times New Roman"/>
                <w:sz w:val="24"/>
                <w:szCs w:val="24"/>
                <w:lang w:eastAsia="en-SG" w:bidi="th-TH"/>
              </w:rPr>
              <w:sym w:font="Wingdings" w:char="F0A8"/>
            </w:r>
            <w:r w:rsidRPr="00B47DD6">
              <w:rPr>
                <w:rFonts w:ascii="Times New Roman" w:eastAsia="Times New Roman" w:hAnsi="Times New Roman" w:cs="Times New Roman"/>
                <w:sz w:val="24"/>
                <w:szCs w:val="24"/>
                <w:lang w:eastAsia="en-SG" w:bidi="th-TH"/>
              </w:rPr>
              <w:t>-</w:t>
            </w:r>
            <w:r w:rsidRPr="00B47DD6">
              <w:rPr>
                <w:rFonts w:ascii="Times New Roman" w:eastAsia="Times New Roman" w:hAnsi="Times New Roman" w:cs="Times New Roman"/>
                <w:sz w:val="24"/>
                <w:szCs w:val="24"/>
                <w:lang w:eastAsia="en-SG" w:bidi="th-TH"/>
              </w:rPr>
              <w:sym w:font="Wingdings" w:char="F0A8"/>
            </w:r>
            <w:r w:rsidRPr="00B47DD6">
              <w:rPr>
                <w:rFonts w:ascii="Times New Roman" w:eastAsia="Times New Roman" w:hAnsi="Times New Roman" w:cs="Times New Roman"/>
                <w:sz w:val="24"/>
                <w:szCs w:val="24"/>
                <w:lang w:eastAsia="en-SG" w:bidi="th-TH"/>
              </w:rPr>
              <w:sym w:font="Wingdings" w:char="F0A8"/>
            </w:r>
          </w:p>
        </w:tc>
        <w:tc>
          <w:tcPr>
            <w:tcW w:w="2160" w:type="dxa"/>
            <w:gridSpan w:val="3"/>
          </w:tcPr>
          <w:p w14:paraId="3A175EC5" w14:textId="77777777" w:rsidR="00845763" w:rsidRPr="00B47DD6" w:rsidRDefault="00845763" w:rsidP="001C46BE">
            <w:pPr>
              <w:rPr>
                <w:rFonts w:ascii="Times New Roman" w:eastAsia="Times New Roman" w:hAnsi="Times New Roman" w:cs="Times New Roman"/>
                <w:sz w:val="16"/>
                <w:szCs w:val="16"/>
                <w:lang w:eastAsia="en-SG" w:bidi="th-TH"/>
              </w:rPr>
            </w:pPr>
            <w:r w:rsidRPr="00B47DD6">
              <w:rPr>
                <w:rFonts w:ascii="Times New Roman" w:eastAsia="Times New Roman" w:hAnsi="Times New Roman" w:cs="Times New Roman"/>
                <w:sz w:val="16"/>
                <w:szCs w:val="16"/>
                <w:lang w:eastAsia="en-SG" w:bidi="th-TH"/>
              </w:rPr>
              <w:t xml:space="preserve">[04] </w:t>
            </w:r>
            <w:r w:rsidR="001C46BE">
              <w:rPr>
                <w:rFonts w:ascii="Times New Roman" w:eastAsia="Times New Roman" w:hAnsi="Times New Roman" w:cs="Times New Roman"/>
                <w:sz w:val="16"/>
                <w:szCs w:val="16"/>
                <w:lang w:eastAsia="en-SG" w:bidi="th-TH"/>
              </w:rPr>
              <w:t>Street</w:t>
            </w:r>
            <w:r w:rsidRPr="00B47DD6">
              <w:rPr>
                <w:rFonts w:ascii="Times New Roman" w:eastAsia="Times New Roman" w:hAnsi="Times New Roman" w:cs="Times New Roman"/>
                <w:sz w:val="16"/>
                <w:szCs w:val="16"/>
                <w:lang w:eastAsia="en-SG" w:bidi="th-TH"/>
              </w:rPr>
              <w:t>:</w:t>
            </w:r>
          </w:p>
        </w:tc>
        <w:tc>
          <w:tcPr>
            <w:tcW w:w="1291" w:type="dxa"/>
            <w:gridSpan w:val="3"/>
          </w:tcPr>
          <w:p w14:paraId="2D9B6BEE" w14:textId="77777777" w:rsidR="00845763" w:rsidRPr="00B47DD6" w:rsidRDefault="00845763">
            <w:pPr>
              <w:rPr>
                <w:rFonts w:ascii="Times New Roman" w:eastAsia="Times New Roman" w:hAnsi="Times New Roman" w:cs="Times New Roman"/>
                <w:sz w:val="16"/>
                <w:szCs w:val="16"/>
                <w:lang w:eastAsia="en-SG" w:bidi="th-TH"/>
              </w:rPr>
            </w:pPr>
          </w:p>
        </w:tc>
      </w:tr>
      <w:tr w:rsidR="00BA484B" w14:paraId="73303791" w14:textId="77777777" w:rsidTr="00D85AC4">
        <w:tc>
          <w:tcPr>
            <w:tcW w:w="1278" w:type="dxa"/>
            <w:gridSpan w:val="2"/>
          </w:tcPr>
          <w:p w14:paraId="118170B5" w14:textId="77777777" w:rsidR="00BA484B" w:rsidRPr="00B47DD6" w:rsidRDefault="00BA484B">
            <w:pPr>
              <w:rPr>
                <w:rFonts w:ascii="Times New Roman" w:eastAsia="Times New Roman" w:hAnsi="Times New Roman" w:cs="Times New Roman"/>
                <w:sz w:val="16"/>
                <w:szCs w:val="16"/>
                <w:lang w:eastAsia="en-SG" w:bidi="th-TH"/>
              </w:rPr>
            </w:pPr>
            <w:r w:rsidRPr="00B47DD6">
              <w:rPr>
                <w:rFonts w:ascii="Times New Roman" w:eastAsia="Times New Roman" w:hAnsi="Times New Roman" w:cs="Times New Roman"/>
                <w:sz w:val="16"/>
                <w:szCs w:val="16"/>
                <w:lang w:eastAsia="en-SG" w:bidi="th-TH"/>
              </w:rPr>
              <w:t>[05] Village</w:t>
            </w:r>
          </w:p>
        </w:tc>
        <w:tc>
          <w:tcPr>
            <w:tcW w:w="3132" w:type="dxa"/>
            <w:gridSpan w:val="3"/>
          </w:tcPr>
          <w:p w14:paraId="2DCD91B1" w14:textId="77777777" w:rsidR="00BA484B" w:rsidRPr="00B47DD6" w:rsidRDefault="00BA484B">
            <w:pPr>
              <w:rPr>
                <w:rFonts w:ascii="Times New Roman" w:eastAsia="Times New Roman" w:hAnsi="Times New Roman" w:cs="Times New Roman"/>
                <w:sz w:val="16"/>
                <w:szCs w:val="16"/>
                <w:lang w:eastAsia="en-SG" w:bidi="th-TH"/>
              </w:rPr>
            </w:pPr>
          </w:p>
        </w:tc>
        <w:tc>
          <w:tcPr>
            <w:tcW w:w="1530" w:type="dxa"/>
            <w:gridSpan w:val="2"/>
          </w:tcPr>
          <w:p w14:paraId="425B0725" w14:textId="77777777" w:rsidR="00BA484B" w:rsidRPr="00B47DD6" w:rsidRDefault="00BA484B" w:rsidP="00845763">
            <w:pPr>
              <w:rPr>
                <w:rFonts w:ascii="Times New Roman" w:eastAsia="Times New Roman" w:hAnsi="Times New Roman" w:cs="Times New Roman"/>
                <w:sz w:val="16"/>
                <w:szCs w:val="16"/>
                <w:lang w:eastAsia="en-SG" w:bidi="th-TH"/>
              </w:rPr>
            </w:pPr>
            <w:r w:rsidRPr="00B47DD6">
              <w:rPr>
                <w:rFonts w:ascii="Times New Roman" w:eastAsia="Times New Roman" w:hAnsi="Times New Roman" w:cs="Times New Roman"/>
                <w:sz w:val="16"/>
                <w:szCs w:val="16"/>
                <w:lang w:eastAsia="en-SG" w:bidi="th-TH"/>
              </w:rPr>
              <w:t>[06] District</w:t>
            </w:r>
          </w:p>
        </w:tc>
        <w:tc>
          <w:tcPr>
            <w:tcW w:w="900" w:type="dxa"/>
          </w:tcPr>
          <w:p w14:paraId="392DFA19" w14:textId="77777777" w:rsidR="00BA484B" w:rsidRPr="00B47DD6" w:rsidRDefault="00BA484B">
            <w:pPr>
              <w:rPr>
                <w:rFonts w:ascii="Times New Roman" w:eastAsia="Times New Roman" w:hAnsi="Times New Roman" w:cs="Times New Roman"/>
                <w:sz w:val="16"/>
                <w:szCs w:val="16"/>
                <w:lang w:eastAsia="en-SG" w:bidi="th-TH"/>
              </w:rPr>
            </w:pPr>
          </w:p>
        </w:tc>
        <w:tc>
          <w:tcPr>
            <w:tcW w:w="1260" w:type="dxa"/>
            <w:gridSpan w:val="2"/>
          </w:tcPr>
          <w:p w14:paraId="33E05AE3" w14:textId="77777777" w:rsidR="00BA484B" w:rsidRPr="00B47DD6" w:rsidRDefault="00BA484B" w:rsidP="00845763">
            <w:pPr>
              <w:rPr>
                <w:rFonts w:ascii="Times New Roman" w:eastAsia="Times New Roman" w:hAnsi="Times New Roman" w:cs="Times New Roman"/>
                <w:sz w:val="16"/>
                <w:szCs w:val="16"/>
                <w:lang w:eastAsia="en-SG" w:bidi="th-TH"/>
              </w:rPr>
            </w:pPr>
            <w:r w:rsidRPr="00B47DD6">
              <w:rPr>
                <w:rFonts w:ascii="Times New Roman" w:eastAsia="Times New Roman" w:hAnsi="Times New Roman" w:cs="Times New Roman"/>
                <w:sz w:val="16"/>
                <w:szCs w:val="16"/>
                <w:lang w:eastAsia="en-SG" w:bidi="th-TH"/>
              </w:rPr>
              <w:t>[07] Province</w:t>
            </w:r>
          </w:p>
        </w:tc>
        <w:tc>
          <w:tcPr>
            <w:tcW w:w="1291" w:type="dxa"/>
            <w:gridSpan w:val="3"/>
          </w:tcPr>
          <w:p w14:paraId="410B8D15" w14:textId="77777777" w:rsidR="00BA484B" w:rsidRPr="00B47DD6" w:rsidRDefault="00BA484B">
            <w:pPr>
              <w:rPr>
                <w:rFonts w:ascii="Times New Roman" w:eastAsia="Times New Roman" w:hAnsi="Times New Roman" w:cs="Times New Roman"/>
                <w:sz w:val="16"/>
                <w:szCs w:val="16"/>
                <w:lang w:eastAsia="en-SG" w:bidi="th-TH"/>
              </w:rPr>
            </w:pPr>
          </w:p>
        </w:tc>
      </w:tr>
      <w:tr w:rsidR="00BA484B" w14:paraId="2E6241FD" w14:textId="77777777" w:rsidTr="00D85AC4">
        <w:tc>
          <w:tcPr>
            <w:tcW w:w="1278" w:type="dxa"/>
            <w:gridSpan w:val="2"/>
          </w:tcPr>
          <w:p w14:paraId="1BD0A6D2" w14:textId="77777777" w:rsidR="00BA484B" w:rsidRPr="00B47DD6" w:rsidRDefault="00BA484B" w:rsidP="00845763">
            <w:pPr>
              <w:rPr>
                <w:rFonts w:ascii="Times New Roman" w:eastAsia="Times New Roman" w:hAnsi="Times New Roman" w:cs="Times New Roman"/>
                <w:sz w:val="16"/>
                <w:szCs w:val="16"/>
                <w:lang w:eastAsia="en-SG" w:bidi="th-TH"/>
              </w:rPr>
            </w:pPr>
            <w:r w:rsidRPr="00B47DD6">
              <w:rPr>
                <w:rFonts w:ascii="Times New Roman" w:eastAsia="Times New Roman" w:hAnsi="Times New Roman" w:cs="Times New Roman"/>
                <w:sz w:val="16"/>
                <w:szCs w:val="16"/>
                <w:lang w:eastAsia="en-SG" w:bidi="th-TH"/>
              </w:rPr>
              <w:t>[08] Tel</w:t>
            </w:r>
          </w:p>
        </w:tc>
        <w:tc>
          <w:tcPr>
            <w:tcW w:w="3132" w:type="dxa"/>
            <w:gridSpan w:val="3"/>
          </w:tcPr>
          <w:p w14:paraId="2E9C848E" w14:textId="77777777" w:rsidR="00BA484B" w:rsidRPr="00B47DD6" w:rsidRDefault="00BA484B">
            <w:pPr>
              <w:rPr>
                <w:rFonts w:ascii="Times New Roman" w:eastAsia="Times New Roman" w:hAnsi="Times New Roman" w:cs="Times New Roman"/>
                <w:sz w:val="16"/>
                <w:szCs w:val="16"/>
                <w:lang w:eastAsia="en-SG" w:bidi="th-TH"/>
              </w:rPr>
            </w:pPr>
          </w:p>
        </w:tc>
        <w:tc>
          <w:tcPr>
            <w:tcW w:w="1530" w:type="dxa"/>
            <w:gridSpan w:val="2"/>
          </w:tcPr>
          <w:p w14:paraId="45961341" w14:textId="77777777" w:rsidR="00BA484B" w:rsidRPr="00B47DD6" w:rsidRDefault="00BA484B" w:rsidP="00845763">
            <w:pPr>
              <w:rPr>
                <w:rFonts w:ascii="Times New Roman" w:eastAsia="Times New Roman" w:hAnsi="Times New Roman" w:cs="Times New Roman"/>
                <w:sz w:val="16"/>
                <w:szCs w:val="16"/>
                <w:lang w:eastAsia="en-SG" w:bidi="th-TH"/>
              </w:rPr>
            </w:pPr>
            <w:r w:rsidRPr="00B47DD6">
              <w:rPr>
                <w:rFonts w:ascii="Times New Roman" w:eastAsia="Times New Roman" w:hAnsi="Times New Roman" w:cs="Times New Roman"/>
                <w:sz w:val="16"/>
                <w:szCs w:val="16"/>
                <w:lang w:eastAsia="en-SG" w:bidi="th-TH"/>
              </w:rPr>
              <w:t>[09] Fax</w:t>
            </w:r>
          </w:p>
        </w:tc>
        <w:tc>
          <w:tcPr>
            <w:tcW w:w="900" w:type="dxa"/>
          </w:tcPr>
          <w:p w14:paraId="296D6C06" w14:textId="77777777" w:rsidR="00BA484B" w:rsidRPr="00B47DD6" w:rsidRDefault="00BA484B">
            <w:pPr>
              <w:rPr>
                <w:rFonts w:ascii="Times New Roman" w:eastAsia="Times New Roman" w:hAnsi="Times New Roman" w:cs="Times New Roman"/>
                <w:sz w:val="16"/>
                <w:szCs w:val="16"/>
                <w:lang w:eastAsia="en-SG" w:bidi="th-TH"/>
              </w:rPr>
            </w:pPr>
          </w:p>
        </w:tc>
        <w:tc>
          <w:tcPr>
            <w:tcW w:w="1260" w:type="dxa"/>
            <w:gridSpan w:val="2"/>
          </w:tcPr>
          <w:p w14:paraId="65D5D9A0" w14:textId="77777777" w:rsidR="00BA484B" w:rsidRPr="00B47DD6" w:rsidRDefault="00BA484B">
            <w:pPr>
              <w:rPr>
                <w:rFonts w:ascii="Times New Roman" w:eastAsia="Times New Roman" w:hAnsi="Times New Roman" w:cs="Times New Roman"/>
                <w:sz w:val="16"/>
                <w:szCs w:val="16"/>
                <w:lang w:eastAsia="en-SG" w:bidi="th-TH"/>
              </w:rPr>
            </w:pPr>
            <w:r w:rsidRPr="00B47DD6">
              <w:rPr>
                <w:rFonts w:ascii="Times New Roman" w:eastAsia="Times New Roman" w:hAnsi="Times New Roman" w:cs="Times New Roman"/>
                <w:sz w:val="16"/>
                <w:szCs w:val="16"/>
                <w:lang w:eastAsia="en-SG" w:bidi="th-TH"/>
              </w:rPr>
              <w:t>[10] Email</w:t>
            </w:r>
          </w:p>
        </w:tc>
        <w:tc>
          <w:tcPr>
            <w:tcW w:w="1291" w:type="dxa"/>
            <w:gridSpan w:val="3"/>
          </w:tcPr>
          <w:p w14:paraId="580AB8D9" w14:textId="77777777" w:rsidR="00BA484B" w:rsidRPr="00B47DD6" w:rsidRDefault="00BA484B">
            <w:pPr>
              <w:rPr>
                <w:rFonts w:ascii="Times New Roman" w:eastAsia="Times New Roman" w:hAnsi="Times New Roman" w:cs="Times New Roman"/>
                <w:sz w:val="16"/>
                <w:szCs w:val="16"/>
                <w:lang w:eastAsia="en-SG" w:bidi="th-TH"/>
              </w:rPr>
            </w:pPr>
          </w:p>
        </w:tc>
      </w:tr>
      <w:tr w:rsidR="00421AFC" w14:paraId="752AEB68" w14:textId="77777777" w:rsidTr="00D85AC4">
        <w:tc>
          <w:tcPr>
            <w:tcW w:w="9391" w:type="dxa"/>
            <w:gridSpan w:val="13"/>
            <w:tcBorders>
              <w:bottom w:val="single" w:sz="4" w:space="0" w:color="auto"/>
            </w:tcBorders>
          </w:tcPr>
          <w:p w14:paraId="0A8A42A2" w14:textId="77777777" w:rsidR="002319BD" w:rsidRPr="00B47DD6" w:rsidRDefault="002319BD" w:rsidP="002319BD">
            <w:pPr>
              <w:rPr>
                <w:rFonts w:ascii="Times New Roman" w:eastAsia="Times New Roman" w:hAnsi="Times New Roman" w:cs="Times New Roman"/>
                <w:sz w:val="16"/>
                <w:szCs w:val="16"/>
                <w:lang w:eastAsia="en-SG" w:bidi="th-TH"/>
              </w:rPr>
            </w:pPr>
            <w:r w:rsidRPr="00B47DD6">
              <w:rPr>
                <w:rFonts w:ascii="Times New Roman" w:eastAsia="Times New Roman" w:hAnsi="Times New Roman" w:cs="Times New Roman"/>
                <w:sz w:val="16"/>
                <w:szCs w:val="16"/>
                <w:lang w:eastAsia="en-SG" w:bidi="th-TH"/>
              </w:rPr>
              <w:t xml:space="preserve">[11] </w:t>
            </w:r>
            <w:r w:rsidRPr="00B47DD6">
              <w:rPr>
                <w:rFonts w:ascii="Times New Roman" w:eastAsia="Times New Roman" w:hAnsi="Times New Roman" w:cs="Times New Roman"/>
                <w:sz w:val="24"/>
                <w:szCs w:val="24"/>
                <w:lang w:eastAsia="en-SG" w:bidi="th-TH"/>
              </w:rPr>
              <w:sym w:font="Wingdings" w:char="F0A8"/>
            </w:r>
            <w:r w:rsidRPr="00B47DD6">
              <w:rPr>
                <w:rFonts w:ascii="Times New Roman" w:eastAsia="Times New Roman" w:hAnsi="Times New Roman" w:cs="Times New Roman"/>
                <w:sz w:val="16"/>
                <w:szCs w:val="16"/>
                <w:lang w:eastAsia="en-SG" w:bidi="th-TH"/>
              </w:rPr>
              <w:t xml:space="preserve"> Check this box if this section is modified after the previous month</w:t>
            </w:r>
          </w:p>
        </w:tc>
      </w:tr>
      <w:tr w:rsidR="00421AFC" w14:paraId="36E12DEA" w14:textId="77777777" w:rsidTr="00D85AC4">
        <w:tc>
          <w:tcPr>
            <w:tcW w:w="9391" w:type="dxa"/>
            <w:gridSpan w:val="13"/>
            <w:tcBorders>
              <w:left w:val="nil"/>
              <w:right w:val="nil"/>
            </w:tcBorders>
          </w:tcPr>
          <w:p w14:paraId="0A95FB95" w14:textId="77777777" w:rsidR="002319BD" w:rsidRPr="00B47DD6" w:rsidRDefault="002319BD" w:rsidP="00AA6FF4">
            <w:pPr>
              <w:spacing w:line="276" w:lineRule="auto"/>
              <w:rPr>
                <w:rFonts w:ascii="Times New Roman" w:eastAsia="Times New Roman" w:hAnsi="Times New Roman" w:cs="Times New Roman"/>
                <w:sz w:val="16"/>
                <w:szCs w:val="16"/>
                <w:lang w:eastAsia="en-SG" w:bidi="th-TH"/>
              </w:rPr>
            </w:pPr>
            <w:r w:rsidRPr="00B47DD6">
              <w:rPr>
                <w:rFonts w:ascii="Times New Roman" w:eastAsia="Times New Roman" w:hAnsi="Times New Roman" w:cs="Times New Roman"/>
                <w:sz w:val="16"/>
                <w:szCs w:val="16"/>
                <w:lang w:eastAsia="en-SG" w:bidi="th-TH"/>
              </w:rPr>
              <w:t>Section B – Request for VAT refund</w:t>
            </w:r>
          </w:p>
        </w:tc>
      </w:tr>
      <w:tr w:rsidR="002319BD" w14:paraId="7EB5E041" w14:textId="77777777" w:rsidTr="00D85AC4">
        <w:tc>
          <w:tcPr>
            <w:tcW w:w="9391" w:type="dxa"/>
            <w:gridSpan w:val="13"/>
            <w:tcBorders>
              <w:bottom w:val="single" w:sz="4" w:space="0" w:color="auto"/>
            </w:tcBorders>
          </w:tcPr>
          <w:p w14:paraId="77AB38FB" w14:textId="77777777" w:rsidR="002319BD" w:rsidRPr="00B47DD6" w:rsidRDefault="002319BD" w:rsidP="002319BD">
            <w:pPr>
              <w:spacing w:line="276" w:lineRule="auto"/>
              <w:rPr>
                <w:rFonts w:ascii="Times New Roman" w:eastAsia="Times New Roman" w:hAnsi="Times New Roman" w:cs="Times New Roman"/>
                <w:sz w:val="16"/>
                <w:szCs w:val="16"/>
                <w:lang w:eastAsia="en-SG" w:bidi="th-TH"/>
              </w:rPr>
            </w:pPr>
            <w:r w:rsidRPr="00B47DD6">
              <w:rPr>
                <w:rFonts w:ascii="Times New Roman" w:eastAsia="Times New Roman" w:hAnsi="Times New Roman" w:cs="Times New Roman"/>
                <w:sz w:val="16"/>
                <w:szCs w:val="16"/>
                <w:lang w:eastAsia="en-SG" w:bidi="th-TH"/>
              </w:rPr>
              <w:t xml:space="preserve">Request for VAT refund on exportation at the point of entry [51]    </w:t>
            </w:r>
            <w:r w:rsidRPr="00B47DD6">
              <w:rPr>
                <w:rFonts w:ascii="Times New Roman" w:eastAsia="Times New Roman" w:hAnsi="Times New Roman" w:cs="Times New Roman"/>
                <w:sz w:val="24"/>
                <w:szCs w:val="24"/>
                <w:lang w:eastAsia="en-SG" w:bidi="th-TH"/>
              </w:rPr>
              <w:sym w:font="Wingdings" w:char="F0A8"/>
            </w:r>
            <w:r w:rsidRPr="00B47DD6">
              <w:rPr>
                <w:rFonts w:ascii="Times New Roman" w:eastAsia="Times New Roman" w:hAnsi="Times New Roman" w:cs="Times New Roman"/>
                <w:sz w:val="16"/>
                <w:szCs w:val="16"/>
                <w:lang w:eastAsia="en-SG" w:bidi="th-TH"/>
              </w:rPr>
              <w:t xml:space="preserve">                Signature:</w:t>
            </w:r>
          </w:p>
        </w:tc>
      </w:tr>
      <w:tr w:rsidR="00D85AC4" w:rsidRPr="002319BD" w14:paraId="332B8962" w14:textId="77777777" w:rsidTr="00D85AC4">
        <w:tc>
          <w:tcPr>
            <w:tcW w:w="9391" w:type="dxa"/>
            <w:gridSpan w:val="13"/>
            <w:tcBorders>
              <w:left w:val="nil"/>
              <w:right w:val="nil"/>
            </w:tcBorders>
          </w:tcPr>
          <w:p w14:paraId="22690D2F" w14:textId="77777777" w:rsidR="002319BD" w:rsidRPr="00B47DD6" w:rsidRDefault="002319BD" w:rsidP="00AA6FF4">
            <w:pPr>
              <w:spacing w:line="276" w:lineRule="auto"/>
              <w:rPr>
                <w:rFonts w:ascii="Times New Roman" w:eastAsia="Times New Roman" w:hAnsi="Times New Roman" w:cs="Times New Roman"/>
                <w:sz w:val="16"/>
                <w:szCs w:val="16"/>
                <w:lang w:eastAsia="en-SG" w:bidi="th-TH"/>
              </w:rPr>
            </w:pPr>
            <w:r w:rsidRPr="00B47DD6">
              <w:rPr>
                <w:rFonts w:ascii="Times New Roman" w:eastAsia="Times New Roman" w:hAnsi="Times New Roman" w:cs="Times New Roman"/>
                <w:sz w:val="16"/>
                <w:szCs w:val="16"/>
                <w:lang w:eastAsia="en-SG" w:bidi="th-TH"/>
              </w:rPr>
              <w:t>Section C - Tax declaration and signature</w:t>
            </w:r>
          </w:p>
        </w:tc>
      </w:tr>
      <w:tr w:rsidR="00AB52D1" w:rsidRPr="002319BD" w14:paraId="7D92DDA1" w14:textId="77777777" w:rsidTr="00D85AC4">
        <w:trPr>
          <w:trHeight w:val="203"/>
        </w:trPr>
        <w:tc>
          <w:tcPr>
            <w:tcW w:w="5940" w:type="dxa"/>
            <w:gridSpan w:val="7"/>
            <w:vMerge w:val="restart"/>
          </w:tcPr>
          <w:p w14:paraId="28424F1E" w14:textId="77777777" w:rsidR="00AB52D1" w:rsidRPr="00B47DD6" w:rsidRDefault="00AB52D1">
            <w:pPr>
              <w:rPr>
                <w:rFonts w:ascii="Times New Roman" w:eastAsia="Times New Roman" w:hAnsi="Times New Roman" w:cs="Times New Roman"/>
                <w:sz w:val="16"/>
                <w:szCs w:val="16"/>
                <w:lang w:eastAsia="en-SG" w:bidi="th-TH"/>
              </w:rPr>
            </w:pPr>
            <w:r w:rsidRPr="00B47DD6">
              <w:rPr>
                <w:rFonts w:ascii="Times New Roman" w:eastAsia="Times New Roman" w:hAnsi="Times New Roman" w:cs="Times New Roman"/>
                <w:sz w:val="16"/>
                <w:szCs w:val="16"/>
                <w:lang w:eastAsia="en-SG" w:bidi="th-TH"/>
              </w:rPr>
              <w:t>I acknowledged all measures identified by law, therefore, I confirm that all information provided in this form is correct, adequate and transparent.</w:t>
            </w:r>
          </w:p>
        </w:tc>
        <w:tc>
          <w:tcPr>
            <w:tcW w:w="1192" w:type="dxa"/>
            <w:gridSpan w:val="2"/>
            <w:vMerge w:val="restart"/>
          </w:tcPr>
          <w:p w14:paraId="12E1F590" w14:textId="77777777" w:rsidR="00AB52D1" w:rsidRPr="00B47DD6" w:rsidRDefault="00AB52D1">
            <w:pPr>
              <w:rPr>
                <w:rFonts w:ascii="Times New Roman" w:eastAsia="Times New Roman" w:hAnsi="Times New Roman" w:cs="Times New Roman"/>
                <w:sz w:val="16"/>
                <w:szCs w:val="16"/>
                <w:lang w:eastAsia="en-SG" w:bidi="th-TH"/>
              </w:rPr>
            </w:pPr>
            <w:r w:rsidRPr="00B47DD6">
              <w:rPr>
                <w:rFonts w:ascii="Times New Roman" w:eastAsia="Times New Roman" w:hAnsi="Times New Roman" w:cs="Times New Roman"/>
                <w:sz w:val="16"/>
                <w:szCs w:val="16"/>
                <w:lang w:eastAsia="en-SG" w:bidi="th-TH"/>
              </w:rPr>
              <w:t>Sealed by company</w:t>
            </w:r>
          </w:p>
        </w:tc>
        <w:tc>
          <w:tcPr>
            <w:tcW w:w="2259" w:type="dxa"/>
            <w:gridSpan w:val="4"/>
          </w:tcPr>
          <w:p w14:paraId="0196499E" w14:textId="77777777" w:rsidR="00AB52D1" w:rsidRPr="00B47DD6" w:rsidRDefault="00AB52D1">
            <w:pPr>
              <w:rPr>
                <w:rFonts w:ascii="Times New Roman" w:eastAsia="Times New Roman" w:hAnsi="Times New Roman" w:cs="Times New Roman"/>
                <w:sz w:val="16"/>
                <w:szCs w:val="16"/>
                <w:lang w:eastAsia="en-SG" w:bidi="th-TH"/>
              </w:rPr>
            </w:pPr>
            <w:r w:rsidRPr="00B47DD6">
              <w:rPr>
                <w:rFonts w:ascii="Times New Roman" w:eastAsia="Times New Roman" w:hAnsi="Times New Roman" w:cs="Times New Roman"/>
                <w:sz w:val="16"/>
                <w:szCs w:val="16"/>
                <w:lang w:eastAsia="en-SG" w:bidi="th-TH"/>
              </w:rPr>
              <w:t>For official only</w:t>
            </w:r>
          </w:p>
        </w:tc>
      </w:tr>
      <w:tr w:rsidR="00AB52D1" w:rsidRPr="002319BD" w14:paraId="68FE4325" w14:textId="77777777" w:rsidTr="00D85AC4">
        <w:trPr>
          <w:trHeight w:val="203"/>
        </w:trPr>
        <w:tc>
          <w:tcPr>
            <w:tcW w:w="5940" w:type="dxa"/>
            <w:gridSpan w:val="7"/>
            <w:vMerge/>
          </w:tcPr>
          <w:p w14:paraId="064D6247" w14:textId="77777777" w:rsidR="00AB52D1" w:rsidRPr="00B47DD6" w:rsidRDefault="00AB52D1">
            <w:pPr>
              <w:rPr>
                <w:rFonts w:ascii="Times New Roman" w:eastAsia="Times New Roman" w:hAnsi="Times New Roman" w:cs="Times New Roman"/>
                <w:sz w:val="16"/>
                <w:szCs w:val="16"/>
                <w:lang w:eastAsia="en-SG" w:bidi="th-TH"/>
              </w:rPr>
            </w:pPr>
          </w:p>
        </w:tc>
        <w:tc>
          <w:tcPr>
            <w:tcW w:w="1192" w:type="dxa"/>
            <w:gridSpan w:val="2"/>
            <w:vMerge/>
          </w:tcPr>
          <w:p w14:paraId="61BFF550" w14:textId="77777777" w:rsidR="00AB52D1" w:rsidRPr="00B47DD6" w:rsidRDefault="00AB52D1">
            <w:pPr>
              <w:rPr>
                <w:rFonts w:ascii="Times New Roman" w:eastAsia="Times New Roman" w:hAnsi="Times New Roman" w:cs="Times New Roman"/>
                <w:sz w:val="16"/>
                <w:szCs w:val="16"/>
                <w:lang w:eastAsia="en-SG" w:bidi="th-TH"/>
              </w:rPr>
            </w:pPr>
          </w:p>
        </w:tc>
        <w:tc>
          <w:tcPr>
            <w:tcW w:w="2259" w:type="dxa"/>
            <w:gridSpan w:val="4"/>
            <w:vMerge w:val="restart"/>
          </w:tcPr>
          <w:p w14:paraId="1C32EEC2" w14:textId="77777777" w:rsidR="00AB52D1" w:rsidRPr="00B47DD6" w:rsidRDefault="00AB52D1" w:rsidP="00B47DD6">
            <w:pPr>
              <w:rPr>
                <w:rFonts w:ascii="Times New Roman" w:eastAsia="Times New Roman" w:hAnsi="Times New Roman" w:cs="Times New Roman"/>
                <w:sz w:val="16"/>
                <w:szCs w:val="16"/>
                <w:lang w:eastAsia="en-SG" w:bidi="th-TH"/>
              </w:rPr>
            </w:pPr>
            <w:r w:rsidRPr="00B47DD6">
              <w:rPr>
                <w:rFonts w:ascii="Times New Roman" w:eastAsia="Times New Roman" w:hAnsi="Times New Roman" w:cs="Times New Roman"/>
                <w:sz w:val="16"/>
                <w:szCs w:val="16"/>
                <w:lang w:eastAsia="en-SG" w:bidi="th-TH"/>
              </w:rPr>
              <w:t>Document received:</w:t>
            </w:r>
            <w:r>
              <w:rPr>
                <w:rFonts w:ascii="Times New Roman" w:eastAsia="Times New Roman" w:hAnsi="Times New Roman" w:cs="Times New Roman"/>
                <w:sz w:val="16"/>
                <w:szCs w:val="16"/>
                <w:lang w:eastAsia="en-SG" w:bidi="th-TH"/>
              </w:rPr>
              <w:t xml:space="preserve"> </w:t>
            </w:r>
            <w:r w:rsidRPr="00B47DD6">
              <w:rPr>
                <w:rFonts w:ascii="Times New Roman" w:eastAsia="Times New Roman" w:hAnsi="Times New Roman" w:cs="Times New Roman"/>
                <w:sz w:val="24"/>
                <w:szCs w:val="24"/>
                <w:lang w:eastAsia="en-SG" w:bidi="th-TH"/>
              </w:rPr>
              <w:sym w:font="Wingdings" w:char="F0A8"/>
            </w:r>
            <w:r>
              <w:rPr>
                <w:rFonts w:ascii="Times New Roman" w:eastAsia="Times New Roman" w:hAnsi="Times New Roman" w:cs="Times New Roman"/>
                <w:sz w:val="16"/>
                <w:szCs w:val="16"/>
                <w:lang w:eastAsia="en-SG" w:bidi="th-TH"/>
              </w:rPr>
              <w:t xml:space="preserve">from VAT payer directly / </w:t>
            </w:r>
            <w:r w:rsidRPr="00B47DD6">
              <w:rPr>
                <w:rFonts w:ascii="Times New Roman" w:eastAsia="Times New Roman" w:hAnsi="Times New Roman" w:cs="Times New Roman"/>
                <w:sz w:val="24"/>
                <w:szCs w:val="24"/>
                <w:lang w:eastAsia="en-SG" w:bidi="th-TH"/>
              </w:rPr>
              <w:sym w:font="Wingdings" w:char="F0A8"/>
            </w:r>
            <w:r>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16"/>
                <w:szCs w:val="16"/>
                <w:lang w:eastAsia="en-SG" w:bidi="th-TH"/>
              </w:rPr>
              <w:t>postal service, Tracking no.:…………./………</w:t>
            </w:r>
          </w:p>
        </w:tc>
      </w:tr>
      <w:tr w:rsidR="00AB52D1" w:rsidRPr="002319BD" w14:paraId="76D61031" w14:textId="77777777" w:rsidTr="00D85AC4">
        <w:tc>
          <w:tcPr>
            <w:tcW w:w="5940" w:type="dxa"/>
            <w:gridSpan w:val="7"/>
          </w:tcPr>
          <w:p w14:paraId="7D62C4E5" w14:textId="77777777" w:rsidR="00AB52D1" w:rsidRPr="00B47DD6" w:rsidRDefault="00AB52D1" w:rsidP="00B47DD6">
            <w:pPr>
              <w:rPr>
                <w:sz w:val="16"/>
                <w:szCs w:val="16"/>
              </w:rPr>
            </w:pPr>
            <w:r w:rsidRPr="00B47DD6">
              <w:rPr>
                <w:rFonts w:ascii="Times New Roman" w:eastAsia="Times New Roman" w:hAnsi="Times New Roman" w:cs="Times New Roman"/>
                <w:sz w:val="16"/>
                <w:szCs w:val="16"/>
                <w:lang w:eastAsia="en-SG" w:bidi="th-TH"/>
              </w:rPr>
              <w:t xml:space="preserve"> </w:t>
            </w:r>
            <w:r w:rsidRPr="00B47DD6">
              <w:rPr>
                <w:rFonts w:ascii="Times New Roman" w:eastAsia="Times New Roman" w:hAnsi="Times New Roman" w:cs="Times New Roman"/>
                <w:sz w:val="24"/>
                <w:szCs w:val="24"/>
                <w:lang w:eastAsia="en-SG" w:bidi="th-TH"/>
              </w:rPr>
              <w:sym w:font="Wingdings" w:char="F0A8"/>
            </w:r>
            <w:r w:rsidRPr="00B47DD6">
              <w:rPr>
                <w:rFonts w:ascii="Times New Roman" w:eastAsia="Times New Roman" w:hAnsi="Times New Roman" w:cs="Times New Roman"/>
                <w:sz w:val="16"/>
                <w:szCs w:val="16"/>
                <w:lang w:eastAsia="en-SG" w:bidi="th-TH"/>
              </w:rPr>
              <w:t xml:space="preserve"> VAT Payer                                </w:t>
            </w:r>
            <w:r w:rsidRPr="00B47DD6">
              <w:rPr>
                <w:rFonts w:ascii="Times New Roman" w:eastAsia="Times New Roman" w:hAnsi="Times New Roman" w:cs="Times New Roman"/>
                <w:sz w:val="24"/>
                <w:szCs w:val="24"/>
                <w:lang w:eastAsia="en-SG" w:bidi="th-TH"/>
              </w:rPr>
              <w:sym w:font="Wingdings" w:char="F0A8"/>
            </w:r>
            <w:r w:rsidRPr="00B47DD6">
              <w:rPr>
                <w:rFonts w:ascii="Times New Roman" w:eastAsia="Times New Roman" w:hAnsi="Times New Roman" w:cs="Times New Roman"/>
                <w:sz w:val="16"/>
                <w:szCs w:val="16"/>
                <w:lang w:eastAsia="en-SG" w:bidi="th-TH"/>
              </w:rPr>
              <w:t xml:space="preserve"> Authorized agency</w:t>
            </w:r>
          </w:p>
        </w:tc>
        <w:tc>
          <w:tcPr>
            <w:tcW w:w="1192" w:type="dxa"/>
            <w:gridSpan w:val="2"/>
            <w:vMerge/>
          </w:tcPr>
          <w:p w14:paraId="512878F4" w14:textId="77777777" w:rsidR="00AB52D1" w:rsidRPr="00B47DD6" w:rsidRDefault="00AB52D1">
            <w:pPr>
              <w:rPr>
                <w:rFonts w:ascii="Times New Roman" w:eastAsia="Times New Roman" w:hAnsi="Times New Roman" w:cs="Times New Roman"/>
                <w:sz w:val="16"/>
                <w:szCs w:val="16"/>
                <w:lang w:eastAsia="en-SG" w:bidi="th-TH"/>
              </w:rPr>
            </w:pPr>
          </w:p>
        </w:tc>
        <w:tc>
          <w:tcPr>
            <w:tcW w:w="2259" w:type="dxa"/>
            <w:gridSpan w:val="4"/>
            <w:vMerge/>
          </w:tcPr>
          <w:p w14:paraId="18B51AE9" w14:textId="77777777" w:rsidR="00AB52D1" w:rsidRPr="00B47DD6" w:rsidRDefault="00AB52D1">
            <w:pPr>
              <w:rPr>
                <w:rFonts w:ascii="Times New Roman" w:eastAsia="Times New Roman" w:hAnsi="Times New Roman" w:cs="Times New Roman"/>
                <w:sz w:val="16"/>
                <w:szCs w:val="16"/>
                <w:lang w:eastAsia="en-SG" w:bidi="th-TH"/>
              </w:rPr>
            </w:pPr>
          </w:p>
        </w:tc>
      </w:tr>
      <w:tr w:rsidR="00BA484B" w:rsidRPr="002319BD" w14:paraId="49A462CC" w14:textId="77777777" w:rsidTr="00D85AC4">
        <w:tc>
          <w:tcPr>
            <w:tcW w:w="1125" w:type="dxa"/>
          </w:tcPr>
          <w:p w14:paraId="0D3826CF" w14:textId="77777777" w:rsidR="00BA484B" w:rsidRPr="00B47DD6" w:rsidRDefault="00BA484B" w:rsidP="00C25B6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Full name</w:t>
            </w:r>
          </w:p>
        </w:tc>
        <w:tc>
          <w:tcPr>
            <w:tcW w:w="4815" w:type="dxa"/>
            <w:gridSpan w:val="6"/>
          </w:tcPr>
          <w:p w14:paraId="3E35822E" w14:textId="77777777" w:rsidR="00BA484B" w:rsidRPr="00B47DD6" w:rsidRDefault="00BA484B">
            <w:pPr>
              <w:rPr>
                <w:rFonts w:ascii="Times New Roman" w:eastAsia="Times New Roman" w:hAnsi="Times New Roman" w:cs="Times New Roman"/>
                <w:sz w:val="16"/>
                <w:szCs w:val="16"/>
                <w:lang w:eastAsia="en-SG" w:bidi="th-TH"/>
              </w:rPr>
            </w:pPr>
          </w:p>
        </w:tc>
        <w:tc>
          <w:tcPr>
            <w:tcW w:w="1192" w:type="dxa"/>
            <w:gridSpan w:val="2"/>
            <w:vMerge/>
          </w:tcPr>
          <w:p w14:paraId="25CFF448" w14:textId="77777777" w:rsidR="00BA484B" w:rsidRPr="00B47DD6" w:rsidRDefault="00BA484B">
            <w:pPr>
              <w:rPr>
                <w:rFonts w:ascii="Times New Roman" w:eastAsia="Times New Roman" w:hAnsi="Times New Roman" w:cs="Times New Roman"/>
                <w:sz w:val="16"/>
                <w:szCs w:val="16"/>
                <w:lang w:eastAsia="en-SG" w:bidi="th-TH"/>
              </w:rPr>
            </w:pPr>
          </w:p>
        </w:tc>
        <w:tc>
          <w:tcPr>
            <w:tcW w:w="2259" w:type="dxa"/>
            <w:gridSpan w:val="4"/>
            <w:vMerge w:val="restart"/>
          </w:tcPr>
          <w:p w14:paraId="35DB3244" w14:textId="77777777" w:rsidR="00BA484B" w:rsidRDefault="00BA484B" w:rsidP="00C25B6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 xml:space="preserve">Date: </w:t>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0"/>
                <w:szCs w:val="20"/>
                <w:lang w:eastAsia="en-SG" w:bidi="th-TH"/>
              </w:rPr>
              <w:t xml:space="preserve">/ </w:t>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0"/>
                <w:szCs w:val="20"/>
                <w:lang w:eastAsia="en-SG" w:bidi="th-TH"/>
              </w:rPr>
              <w:t xml:space="preserve">/ </w:t>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4"/>
                <w:szCs w:val="24"/>
                <w:lang w:eastAsia="en-SG" w:bidi="th-TH"/>
              </w:rPr>
              <w:sym w:font="Wingdings" w:char="F0A8"/>
            </w:r>
          </w:p>
          <w:p w14:paraId="352438D0" w14:textId="77777777" w:rsidR="00BA484B" w:rsidRPr="00B47DD6" w:rsidRDefault="00BA484B" w:rsidP="00C25B6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Signature:</w:t>
            </w:r>
          </w:p>
        </w:tc>
      </w:tr>
      <w:tr w:rsidR="00BA484B" w:rsidRPr="002319BD" w14:paraId="3EE2E2B3" w14:textId="77777777" w:rsidTr="00D85AC4">
        <w:tc>
          <w:tcPr>
            <w:tcW w:w="1125" w:type="dxa"/>
          </w:tcPr>
          <w:p w14:paraId="426F00C7" w14:textId="77777777" w:rsidR="00BA484B" w:rsidRPr="00B47DD6" w:rsidRDefault="00BA484B">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Title</w:t>
            </w:r>
          </w:p>
        </w:tc>
        <w:tc>
          <w:tcPr>
            <w:tcW w:w="4815" w:type="dxa"/>
            <w:gridSpan w:val="6"/>
          </w:tcPr>
          <w:p w14:paraId="377DB5E0" w14:textId="77777777" w:rsidR="00BA484B" w:rsidRPr="00B47DD6" w:rsidRDefault="00BA484B">
            <w:pPr>
              <w:rPr>
                <w:rFonts w:ascii="Times New Roman" w:eastAsia="Times New Roman" w:hAnsi="Times New Roman" w:cs="Times New Roman"/>
                <w:sz w:val="16"/>
                <w:szCs w:val="16"/>
                <w:lang w:eastAsia="en-SG" w:bidi="th-TH"/>
              </w:rPr>
            </w:pPr>
          </w:p>
        </w:tc>
        <w:tc>
          <w:tcPr>
            <w:tcW w:w="1192" w:type="dxa"/>
            <w:gridSpan w:val="2"/>
            <w:vMerge/>
          </w:tcPr>
          <w:p w14:paraId="6CB71535" w14:textId="77777777" w:rsidR="00BA484B" w:rsidRPr="00B47DD6" w:rsidRDefault="00BA484B">
            <w:pPr>
              <w:rPr>
                <w:rFonts w:ascii="Times New Roman" w:eastAsia="Times New Roman" w:hAnsi="Times New Roman" w:cs="Times New Roman"/>
                <w:sz w:val="16"/>
                <w:szCs w:val="16"/>
                <w:lang w:eastAsia="en-SG" w:bidi="th-TH"/>
              </w:rPr>
            </w:pPr>
          </w:p>
        </w:tc>
        <w:tc>
          <w:tcPr>
            <w:tcW w:w="2259" w:type="dxa"/>
            <w:gridSpan w:val="4"/>
            <w:vMerge/>
          </w:tcPr>
          <w:p w14:paraId="46B5935B" w14:textId="77777777" w:rsidR="00BA484B" w:rsidRPr="00B47DD6" w:rsidRDefault="00BA484B">
            <w:pPr>
              <w:rPr>
                <w:rFonts w:ascii="Times New Roman" w:eastAsia="Times New Roman" w:hAnsi="Times New Roman" w:cs="Times New Roman"/>
                <w:sz w:val="16"/>
                <w:szCs w:val="16"/>
                <w:lang w:eastAsia="en-SG" w:bidi="th-TH"/>
              </w:rPr>
            </w:pPr>
          </w:p>
        </w:tc>
      </w:tr>
      <w:tr w:rsidR="00AB52D1" w:rsidRPr="002319BD" w14:paraId="7AB5AA6E" w14:textId="77777777" w:rsidTr="00D85AC4">
        <w:trPr>
          <w:trHeight w:val="460"/>
        </w:trPr>
        <w:tc>
          <w:tcPr>
            <w:tcW w:w="5940" w:type="dxa"/>
            <w:gridSpan w:val="7"/>
            <w:tcBorders>
              <w:bottom w:val="single" w:sz="4" w:space="0" w:color="auto"/>
            </w:tcBorders>
          </w:tcPr>
          <w:p w14:paraId="211FC24C" w14:textId="77777777" w:rsidR="00AB52D1" w:rsidRDefault="00AB52D1">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Signature of VAT payer or authorized agency</w:t>
            </w:r>
          </w:p>
          <w:p w14:paraId="5A6DAC35" w14:textId="77777777" w:rsidR="00AB52D1" w:rsidRPr="00B47DD6" w:rsidRDefault="00AB52D1">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 xml:space="preserve">Date: </w:t>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0"/>
                <w:szCs w:val="20"/>
                <w:lang w:eastAsia="en-SG" w:bidi="th-TH"/>
              </w:rPr>
              <w:t xml:space="preserve">/ </w:t>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0"/>
                <w:szCs w:val="20"/>
                <w:lang w:eastAsia="en-SG" w:bidi="th-TH"/>
              </w:rPr>
              <w:t xml:space="preserve">/ </w:t>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4"/>
                <w:szCs w:val="24"/>
                <w:lang w:eastAsia="en-SG" w:bidi="th-TH"/>
              </w:rPr>
              <w:sym w:font="Wingdings" w:char="F0A8"/>
            </w:r>
          </w:p>
        </w:tc>
        <w:tc>
          <w:tcPr>
            <w:tcW w:w="1192" w:type="dxa"/>
            <w:gridSpan w:val="2"/>
            <w:vMerge/>
            <w:tcBorders>
              <w:bottom w:val="single" w:sz="4" w:space="0" w:color="auto"/>
            </w:tcBorders>
          </w:tcPr>
          <w:p w14:paraId="3C745BD9" w14:textId="77777777" w:rsidR="00AB52D1" w:rsidRPr="00B47DD6" w:rsidRDefault="00AB52D1">
            <w:pPr>
              <w:rPr>
                <w:rFonts w:ascii="Times New Roman" w:eastAsia="Times New Roman" w:hAnsi="Times New Roman" w:cs="Times New Roman"/>
                <w:sz w:val="16"/>
                <w:szCs w:val="16"/>
                <w:lang w:eastAsia="en-SG" w:bidi="th-TH"/>
              </w:rPr>
            </w:pPr>
          </w:p>
        </w:tc>
        <w:tc>
          <w:tcPr>
            <w:tcW w:w="2259" w:type="dxa"/>
            <w:gridSpan w:val="4"/>
            <w:vMerge/>
            <w:tcBorders>
              <w:bottom w:val="single" w:sz="4" w:space="0" w:color="auto"/>
            </w:tcBorders>
          </w:tcPr>
          <w:p w14:paraId="56F47191" w14:textId="77777777" w:rsidR="00AB52D1" w:rsidRPr="00B47DD6" w:rsidRDefault="00AB52D1">
            <w:pPr>
              <w:rPr>
                <w:rFonts w:ascii="Times New Roman" w:eastAsia="Times New Roman" w:hAnsi="Times New Roman" w:cs="Times New Roman"/>
                <w:sz w:val="16"/>
                <w:szCs w:val="16"/>
                <w:lang w:eastAsia="en-SG" w:bidi="th-TH"/>
              </w:rPr>
            </w:pPr>
          </w:p>
        </w:tc>
      </w:tr>
      <w:tr w:rsidR="00531675" w:rsidRPr="002319BD" w14:paraId="1EE60A95" w14:textId="77777777" w:rsidTr="00D85AC4">
        <w:tc>
          <w:tcPr>
            <w:tcW w:w="9391" w:type="dxa"/>
            <w:gridSpan w:val="13"/>
            <w:tcBorders>
              <w:left w:val="nil"/>
              <w:right w:val="nil"/>
            </w:tcBorders>
          </w:tcPr>
          <w:p w14:paraId="2658273D" w14:textId="77777777" w:rsidR="00531675" w:rsidRPr="00B47DD6" w:rsidRDefault="00531675" w:rsidP="00AA6FF4">
            <w:pPr>
              <w:spacing w:line="276" w:lineRule="auto"/>
              <w:rPr>
                <w:rFonts w:ascii="Times New Roman" w:eastAsia="Times New Roman" w:hAnsi="Times New Roman" w:cs="Times New Roman"/>
                <w:sz w:val="16"/>
                <w:szCs w:val="16"/>
                <w:lang w:eastAsia="en-SG" w:bidi="th-TH"/>
              </w:rPr>
            </w:pPr>
            <w:r w:rsidRPr="00531675">
              <w:rPr>
                <w:rFonts w:ascii="Times New Roman" w:eastAsia="Times New Roman" w:hAnsi="Times New Roman" w:cs="Times New Roman"/>
                <w:sz w:val="16"/>
                <w:szCs w:val="16"/>
                <w:lang w:eastAsia="en-SG" w:bidi="th-TH"/>
              </w:rPr>
              <w:t>Section D - Supply of goods and services</w:t>
            </w:r>
          </w:p>
        </w:tc>
      </w:tr>
      <w:tr w:rsidR="000C2C7A" w:rsidRPr="002319BD" w14:paraId="11A817C2" w14:textId="77777777" w:rsidTr="00D85AC4">
        <w:tc>
          <w:tcPr>
            <w:tcW w:w="5940" w:type="dxa"/>
            <w:gridSpan w:val="7"/>
          </w:tcPr>
          <w:p w14:paraId="7A30AB2D" w14:textId="77777777" w:rsidR="000C2C7A" w:rsidRPr="00B47DD6" w:rsidRDefault="00773A86" w:rsidP="000C2C7A">
            <w:pPr>
              <w:jc w:val="cente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Goods and s</w:t>
            </w:r>
            <w:r w:rsidR="000C2C7A">
              <w:rPr>
                <w:rFonts w:ascii="Times New Roman" w:eastAsia="Times New Roman" w:hAnsi="Times New Roman" w:cs="Times New Roman"/>
                <w:sz w:val="16"/>
                <w:szCs w:val="16"/>
                <w:lang w:eastAsia="en-SG" w:bidi="th-TH"/>
              </w:rPr>
              <w:t>ervice</w:t>
            </w:r>
            <w:r>
              <w:rPr>
                <w:rFonts w:ascii="Times New Roman" w:eastAsia="Times New Roman" w:hAnsi="Times New Roman" w:cs="Times New Roman"/>
                <w:sz w:val="16"/>
                <w:szCs w:val="16"/>
                <w:lang w:eastAsia="en-SG" w:bidi="th-TH"/>
              </w:rPr>
              <w:t>s</w:t>
            </w:r>
            <w:r w:rsidR="000C2C7A">
              <w:rPr>
                <w:rFonts w:ascii="Times New Roman" w:eastAsia="Times New Roman" w:hAnsi="Times New Roman" w:cs="Times New Roman"/>
                <w:sz w:val="16"/>
                <w:szCs w:val="16"/>
                <w:lang w:eastAsia="en-SG" w:bidi="th-TH"/>
              </w:rPr>
              <w:t xml:space="preserve"> supplied by the VAT payer</w:t>
            </w:r>
          </w:p>
        </w:tc>
        <w:tc>
          <w:tcPr>
            <w:tcW w:w="2160" w:type="dxa"/>
            <w:gridSpan w:val="3"/>
          </w:tcPr>
          <w:p w14:paraId="3823CE44" w14:textId="77777777" w:rsidR="000C2C7A" w:rsidRPr="00B47DD6" w:rsidRDefault="000C2C7A" w:rsidP="00443453">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Calculation</w:t>
            </w:r>
          </w:p>
        </w:tc>
        <w:tc>
          <w:tcPr>
            <w:tcW w:w="1291" w:type="dxa"/>
            <w:gridSpan w:val="3"/>
          </w:tcPr>
          <w:p w14:paraId="50ACD65A" w14:textId="77777777" w:rsidR="000C2C7A" w:rsidRPr="00B47DD6" w:rsidRDefault="000C2C7A">
            <w:pPr>
              <w:rPr>
                <w:rFonts w:ascii="Times New Roman" w:eastAsia="Times New Roman" w:hAnsi="Times New Roman" w:cs="Times New Roman"/>
                <w:sz w:val="16"/>
                <w:szCs w:val="16"/>
                <w:lang w:eastAsia="en-SG" w:bidi="th-TH"/>
              </w:rPr>
            </w:pPr>
          </w:p>
        </w:tc>
      </w:tr>
      <w:tr w:rsidR="000C2C7A" w:rsidRPr="002319BD" w14:paraId="75745E69" w14:textId="77777777" w:rsidTr="00D85AC4">
        <w:tc>
          <w:tcPr>
            <w:tcW w:w="5940" w:type="dxa"/>
            <w:gridSpan w:val="7"/>
          </w:tcPr>
          <w:p w14:paraId="78A437E1" w14:textId="77777777" w:rsidR="000C2C7A" w:rsidRPr="00B47DD6" w:rsidRDefault="000C2C7A">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Export of goods</w:t>
            </w:r>
          </w:p>
        </w:tc>
        <w:tc>
          <w:tcPr>
            <w:tcW w:w="2160" w:type="dxa"/>
            <w:gridSpan w:val="3"/>
          </w:tcPr>
          <w:p w14:paraId="4F009ABD" w14:textId="77777777" w:rsidR="000C2C7A" w:rsidRDefault="000C2C7A">
            <w:r w:rsidRPr="0021036B">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12</w:t>
            </w:r>
            <w:r w:rsidRPr="0021036B">
              <w:rPr>
                <w:rFonts w:ascii="Times New Roman" w:eastAsia="Times New Roman" w:hAnsi="Times New Roman" w:cs="Times New Roman"/>
                <w:sz w:val="16"/>
                <w:szCs w:val="16"/>
                <w:lang w:eastAsia="en-SG" w:bidi="th-TH"/>
              </w:rPr>
              <w:t>]</w:t>
            </w:r>
          </w:p>
        </w:tc>
        <w:tc>
          <w:tcPr>
            <w:tcW w:w="1291" w:type="dxa"/>
            <w:gridSpan w:val="3"/>
          </w:tcPr>
          <w:p w14:paraId="653D22FE" w14:textId="77777777" w:rsidR="000C2C7A" w:rsidRPr="00B47DD6" w:rsidRDefault="000C2C7A">
            <w:pPr>
              <w:rPr>
                <w:rFonts w:ascii="Times New Roman" w:eastAsia="Times New Roman" w:hAnsi="Times New Roman" w:cs="Times New Roman"/>
                <w:sz w:val="16"/>
                <w:szCs w:val="16"/>
                <w:lang w:eastAsia="en-SG" w:bidi="th-TH"/>
              </w:rPr>
            </w:pPr>
          </w:p>
        </w:tc>
      </w:tr>
      <w:tr w:rsidR="000C2C7A" w:rsidRPr="002319BD" w14:paraId="1A9549C9" w14:textId="77777777" w:rsidTr="00D85AC4">
        <w:tc>
          <w:tcPr>
            <w:tcW w:w="5940" w:type="dxa"/>
            <w:gridSpan w:val="7"/>
          </w:tcPr>
          <w:p w14:paraId="0C56D0D1" w14:textId="77777777" w:rsidR="000C2C7A" w:rsidRPr="00B47DD6" w:rsidRDefault="000C2C7A">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Goods and services supplied in overseas</w:t>
            </w:r>
          </w:p>
        </w:tc>
        <w:tc>
          <w:tcPr>
            <w:tcW w:w="2160" w:type="dxa"/>
            <w:gridSpan w:val="3"/>
          </w:tcPr>
          <w:p w14:paraId="7995A056" w14:textId="77777777" w:rsidR="000C2C7A" w:rsidRDefault="000C2C7A">
            <w:r w:rsidRPr="0021036B">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13</w:t>
            </w:r>
            <w:r w:rsidRPr="0021036B">
              <w:rPr>
                <w:rFonts w:ascii="Times New Roman" w:eastAsia="Times New Roman" w:hAnsi="Times New Roman" w:cs="Times New Roman"/>
                <w:sz w:val="16"/>
                <w:szCs w:val="16"/>
                <w:lang w:eastAsia="en-SG" w:bidi="th-TH"/>
              </w:rPr>
              <w:t>]</w:t>
            </w:r>
          </w:p>
        </w:tc>
        <w:tc>
          <w:tcPr>
            <w:tcW w:w="1291" w:type="dxa"/>
            <w:gridSpan w:val="3"/>
          </w:tcPr>
          <w:p w14:paraId="7C350F34" w14:textId="77777777" w:rsidR="000C2C7A" w:rsidRPr="00B47DD6" w:rsidRDefault="000C2C7A">
            <w:pPr>
              <w:rPr>
                <w:rFonts w:ascii="Times New Roman" w:eastAsia="Times New Roman" w:hAnsi="Times New Roman" w:cs="Times New Roman"/>
                <w:sz w:val="16"/>
                <w:szCs w:val="16"/>
                <w:lang w:eastAsia="en-SG" w:bidi="th-TH"/>
              </w:rPr>
            </w:pPr>
          </w:p>
        </w:tc>
      </w:tr>
      <w:tr w:rsidR="000C2C7A" w:rsidRPr="002319BD" w14:paraId="7C7CF5CC" w14:textId="77777777" w:rsidTr="00D85AC4">
        <w:tc>
          <w:tcPr>
            <w:tcW w:w="5940" w:type="dxa"/>
            <w:gridSpan w:val="7"/>
          </w:tcPr>
          <w:p w14:paraId="6C3C5C4A" w14:textId="77777777" w:rsidR="000C2C7A" w:rsidRPr="00B47DD6" w:rsidRDefault="000C2C7A">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Domestic supplies with VAT exemption</w:t>
            </w:r>
          </w:p>
        </w:tc>
        <w:tc>
          <w:tcPr>
            <w:tcW w:w="2160" w:type="dxa"/>
            <w:gridSpan w:val="3"/>
          </w:tcPr>
          <w:p w14:paraId="62AD6C88" w14:textId="77777777" w:rsidR="000C2C7A" w:rsidRDefault="000C2C7A">
            <w:r w:rsidRPr="0021036B">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14</w:t>
            </w:r>
            <w:r w:rsidRPr="0021036B">
              <w:rPr>
                <w:rFonts w:ascii="Times New Roman" w:eastAsia="Times New Roman" w:hAnsi="Times New Roman" w:cs="Times New Roman"/>
                <w:sz w:val="16"/>
                <w:szCs w:val="16"/>
                <w:lang w:eastAsia="en-SG" w:bidi="th-TH"/>
              </w:rPr>
              <w:t>]</w:t>
            </w:r>
          </w:p>
        </w:tc>
        <w:tc>
          <w:tcPr>
            <w:tcW w:w="1291" w:type="dxa"/>
            <w:gridSpan w:val="3"/>
          </w:tcPr>
          <w:p w14:paraId="32297BBE" w14:textId="77777777" w:rsidR="000C2C7A" w:rsidRPr="00B47DD6" w:rsidRDefault="000C2C7A">
            <w:pPr>
              <w:rPr>
                <w:rFonts w:ascii="Times New Roman" w:eastAsia="Times New Roman" w:hAnsi="Times New Roman" w:cs="Times New Roman"/>
                <w:sz w:val="16"/>
                <w:szCs w:val="16"/>
                <w:lang w:eastAsia="en-SG" w:bidi="th-TH"/>
              </w:rPr>
            </w:pPr>
          </w:p>
        </w:tc>
      </w:tr>
      <w:tr w:rsidR="000C2C7A" w:rsidRPr="002319BD" w14:paraId="3361B69B" w14:textId="77777777" w:rsidTr="00D85AC4">
        <w:tc>
          <w:tcPr>
            <w:tcW w:w="5940" w:type="dxa"/>
            <w:gridSpan w:val="7"/>
          </w:tcPr>
          <w:p w14:paraId="60EE81C7" w14:textId="77777777" w:rsidR="000C2C7A" w:rsidRPr="00B47DD6" w:rsidRDefault="000C2C7A">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Supply of goods that happening in Lao PDR which subject to 10% VAT</w:t>
            </w:r>
          </w:p>
        </w:tc>
        <w:tc>
          <w:tcPr>
            <w:tcW w:w="2160" w:type="dxa"/>
            <w:gridSpan w:val="3"/>
          </w:tcPr>
          <w:p w14:paraId="38F59413" w14:textId="77777777" w:rsidR="000C2C7A" w:rsidRDefault="000C2C7A">
            <w:r w:rsidRPr="0021036B">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15</w:t>
            </w:r>
            <w:r w:rsidRPr="0021036B">
              <w:rPr>
                <w:rFonts w:ascii="Times New Roman" w:eastAsia="Times New Roman" w:hAnsi="Times New Roman" w:cs="Times New Roman"/>
                <w:sz w:val="16"/>
                <w:szCs w:val="16"/>
                <w:lang w:eastAsia="en-SG" w:bidi="th-TH"/>
              </w:rPr>
              <w:t>]</w:t>
            </w:r>
          </w:p>
        </w:tc>
        <w:tc>
          <w:tcPr>
            <w:tcW w:w="1291" w:type="dxa"/>
            <w:gridSpan w:val="3"/>
          </w:tcPr>
          <w:p w14:paraId="403E5C24" w14:textId="77777777" w:rsidR="000C2C7A" w:rsidRDefault="000C2C7A">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19</w:t>
            </w:r>
            <w:r w:rsidRPr="00F237B3">
              <w:rPr>
                <w:rFonts w:ascii="Times New Roman" w:eastAsia="Times New Roman" w:hAnsi="Times New Roman" w:cs="Times New Roman"/>
                <w:sz w:val="16"/>
                <w:szCs w:val="16"/>
                <w:lang w:eastAsia="en-SG" w:bidi="th-TH"/>
              </w:rPr>
              <w:t>]</w:t>
            </w:r>
          </w:p>
        </w:tc>
      </w:tr>
      <w:tr w:rsidR="000C2C7A" w:rsidRPr="002319BD" w14:paraId="43B8A31E" w14:textId="77777777" w:rsidTr="00D85AC4">
        <w:tc>
          <w:tcPr>
            <w:tcW w:w="5940" w:type="dxa"/>
            <w:gridSpan w:val="7"/>
          </w:tcPr>
          <w:p w14:paraId="46A736DE" w14:textId="77777777" w:rsidR="000C2C7A" w:rsidRPr="00B47DD6" w:rsidRDefault="00720BE4">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Services provided in Lao PDR which subject to 10% VAT</w:t>
            </w:r>
          </w:p>
        </w:tc>
        <w:tc>
          <w:tcPr>
            <w:tcW w:w="2160" w:type="dxa"/>
            <w:gridSpan w:val="3"/>
          </w:tcPr>
          <w:p w14:paraId="17F0C555" w14:textId="77777777" w:rsidR="000C2C7A" w:rsidRDefault="000C2C7A">
            <w:r w:rsidRPr="0021036B">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16</w:t>
            </w:r>
            <w:r w:rsidRPr="0021036B">
              <w:rPr>
                <w:rFonts w:ascii="Times New Roman" w:eastAsia="Times New Roman" w:hAnsi="Times New Roman" w:cs="Times New Roman"/>
                <w:sz w:val="16"/>
                <w:szCs w:val="16"/>
                <w:lang w:eastAsia="en-SG" w:bidi="th-TH"/>
              </w:rPr>
              <w:t>]</w:t>
            </w:r>
          </w:p>
        </w:tc>
        <w:tc>
          <w:tcPr>
            <w:tcW w:w="1291" w:type="dxa"/>
            <w:gridSpan w:val="3"/>
          </w:tcPr>
          <w:p w14:paraId="0ACF09D3" w14:textId="77777777" w:rsidR="000C2C7A" w:rsidRDefault="000C2C7A">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20</w:t>
            </w:r>
            <w:r w:rsidRPr="00F237B3">
              <w:rPr>
                <w:rFonts w:ascii="Times New Roman" w:eastAsia="Times New Roman" w:hAnsi="Times New Roman" w:cs="Times New Roman"/>
                <w:sz w:val="16"/>
                <w:szCs w:val="16"/>
                <w:lang w:eastAsia="en-SG" w:bidi="th-TH"/>
              </w:rPr>
              <w:t>]</w:t>
            </w:r>
          </w:p>
        </w:tc>
      </w:tr>
      <w:tr w:rsidR="00720BE4" w:rsidRPr="002319BD" w14:paraId="5FFC92AD" w14:textId="77777777" w:rsidTr="00D85AC4">
        <w:tc>
          <w:tcPr>
            <w:tcW w:w="5940" w:type="dxa"/>
            <w:gridSpan w:val="7"/>
          </w:tcPr>
          <w:p w14:paraId="1D5689F8" w14:textId="77777777" w:rsidR="00720BE4" w:rsidRPr="00B47DD6" w:rsidRDefault="00720BE4">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Total supply of goods and services (sum of #12-#16 and 19+20</w:t>
            </w:r>
          </w:p>
        </w:tc>
        <w:tc>
          <w:tcPr>
            <w:tcW w:w="2160" w:type="dxa"/>
            <w:gridSpan w:val="3"/>
          </w:tcPr>
          <w:p w14:paraId="1BF7C14B" w14:textId="77777777" w:rsidR="00720BE4" w:rsidRDefault="00720BE4">
            <w:r w:rsidRPr="009F46D8">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17</w:t>
            </w:r>
            <w:r w:rsidRPr="009F46D8">
              <w:rPr>
                <w:rFonts w:ascii="Times New Roman" w:eastAsia="Times New Roman" w:hAnsi="Times New Roman" w:cs="Times New Roman"/>
                <w:sz w:val="16"/>
                <w:szCs w:val="16"/>
                <w:lang w:eastAsia="en-SG" w:bidi="th-TH"/>
              </w:rPr>
              <w:t>]</w:t>
            </w:r>
          </w:p>
        </w:tc>
        <w:tc>
          <w:tcPr>
            <w:tcW w:w="1291" w:type="dxa"/>
            <w:gridSpan w:val="3"/>
          </w:tcPr>
          <w:p w14:paraId="0ABF17B1" w14:textId="77777777" w:rsidR="00720BE4" w:rsidRDefault="00720BE4">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2</w:t>
            </w:r>
            <w:r w:rsidRPr="00F237B3">
              <w:rPr>
                <w:rFonts w:ascii="Times New Roman" w:eastAsia="Times New Roman" w:hAnsi="Times New Roman" w:cs="Times New Roman"/>
                <w:sz w:val="16"/>
                <w:szCs w:val="16"/>
                <w:lang w:eastAsia="en-SG" w:bidi="th-TH"/>
              </w:rPr>
              <w:t>1]</w:t>
            </w:r>
          </w:p>
        </w:tc>
      </w:tr>
      <w:tr w:rsidR="00AA6FF4" w:rsidRPr="002319BD" w14:paraId="083127B5" w14:textId="77777777" w:rsidTr="00D85AC4">
        <w:tc>
          <w:tcPr>
            <w:tcW w:w="5940" w:type="dxa"/>
            <w:gridSpan w:val="7"/>
            <w:tcBorders>
              <w:bottom w:val="single" w:sz="4" w:space="0" w:color="auto"/>
            </w:tcBorders>
          </w:tcPr>
          <w:p w14:paraId="7793EB95" w14:textId="77777777" w:rsidR="00AA6FF4" w:rsidRPr="00B47DD6" w:rsidRDefault="00AA6FF4" w:rsidP="00AA6FF4">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Purchase of goods, services from non-residential providers without registration in Lao PDR</w:t>
            </w:r>
          </w:p>
        </w:tc>
        <w:tc>
          <w:tcPr>
            <w:tcW w:w="2160" w:type="dxa"/>
            <w:gridSpan w:val="3"/>
            <w:tcBorders>
              <w:bottom w:val="single" w:sz="4" w:space="0" w:color="auto"/>
            </w:tcBorders>
          </w:tcPr>
          <w:p w14:paraId="00C1B32F" w14:textId="77777777" w:rsidR="00AA6FF4" w:rsidRDefault="00AA6FF4">
            <w:r w:rsidRPr="009F46D8">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18</w:t>
            </w:r>
            <w:r w:rsidRPr="009F46D8">
              <w:rPr>
                <w:rFonts w:ascii="Times New Roman" w:eastAsia="Times New Roman" w:hAnsi="Times New Roman" w:cs="Times New Roman"/>
                <w:sz w:val="16"/>
                <w:szCs w:val="16"/>
                <w:lang w:eastAsia="en-SG" w:bidi="th-TH"/>
              </w:rPr>
              <w:t>]</w:t>
            </w:r>
          </w:p>
        </w:tc>
        <w:tc>
          <w:tcPr>
            <w:tcW w:w="1291" w:type="dxa"/>
            <w:gridSpan w:val="3"/>
            <w:tcBorders>
              <w:bottom w:val="single" w:sz="4" w:space="0" w:color="auto"/>
            </w:tcBorders>
          </w:tcPr>
          <w:p w14:paraId="2203D5E3" w14:textId="77777777" w:rsidR="00AA6FF4" w:rsidRDefault="00AA6FF4" w:rsidP="00443453">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22</w:t>
            </w:r>
            <w:r w:rsidRPr="00F237B3">
              <w:rPr>
                <w:rFonts w:ascii="Times New Roman" w:eastAsia="Times New Roman" w:hAnsi="Times New Roman" w:cs="Times New Roman"/>
                <w:sz w:val="16"/>
                <w:szCs w:val="16"/>
                <w:lang w:eastAsia="en-SG" w:bidi="th-TH"/>
              </w:rPr>
              <w:t>]</w:t>
            </w:r>
          </w:p>
        </w:tc>
      </w:tr>
      <w:tr w:rsidR="00AA6FF4" w:rsidRPr="002319BD" w14:paraId="3282C7B5" w14:textId="77777777" w:rsidTr="00D85AC4">
        <w:tc>
          <w:tcPr>
            <w:tcW w:w="9391" w:type="dxa"/>
            <w:gridSpan w:val="13"/>
            <w:tcBorders>
              <w:left w:val="nil"/>
              <w:right w:val="nil"/>
            </w:tcBorders>
          </w:tcPr>
          <w:p w14:paraId="60CCF93F" w14:textId="77777777" w:rsidR="00AA6FF4" w:rsidRPr="00BA484B" w:rsidRDefault="00BA484B" w:rsidP="00BA484B">
            <w:pPr>
              <w:spacing w:line="276" w:lineRule="auto"/>
              <w:rPr>
                <w:rFonts w:ascii="Times New Roman" w:eastAsia="Times New Roman" w:hAnsi="Times New Roman" w:cs="Times New Roman"/>
                <w:sz w:val="16"/>
                <w:szCs w:val="16"/>
                <w:lang w:eastAsia="en-SG" w:bidi="th-TH"/>
              </w:rPr>
            </w:pPr>
            <w:r w:rsidRPr="00BA484B">
              <w:rPr>
                <w:rFonts w:ascii="Times New Roman" w:eastAsia="Times New Roman" w:hAnsi="Times New Roman" w:cs="Times New Roman"/>
                <w:sz w:val="16"/>
                <w:szCs w:val="16"/>
                <w:lang w:eastAsia="en-SG" w:bidi="th-TH"/>
              </w:rPr>
              <w:t>Section E - Purchasing and importation</w:t>
            </w:r>
          </w:p>
        </w:tc>
      </w:tr>
      <w:tr w:rsidR="00BA484B" w:rsidRPr="002319BD" w14:paraId="39EFB068" w14:textId="77777777" w:rsidTr="00D85AC4">
        <w:tc>
          <w:tcPr>
            <w:tcW w:w="2790" w:type="dxa"/>
            <w:gridSpan w:val="3"/>
          </w:tcPr>
          <w:p w14:paraId="5E34366E" w14:textId="77777777" w:rsidR="00BA484B" w:rsidRPr="00B47DD6" w:rsidRDefault="00BA484B" w:rsidP="000E6769">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Import</w:t>
            </w:r>
            <w:r w:rsidR="000E6769">
              <w:rPr>
                <w:rFonts w:ascii="Times New Roman" w:eastAsia="Times New Roman" w:hAnsi="Times New Roman" w:cs="Times New Roman"/>
                <w:sz w:val="16"/>
                <w:szCs w:val="16"/>
                <w:lang w:eastAsia="en-SG" w:bidi="th-TH"/>
              </w:rPr>
              <w:t>s</w:t>
            </w:r>
            <w:r>
              <w:rPr>
                <w:rFonts w:ascii="Times New Roman" w:eastAsia="Times New Roman" w:hAnsi="Times New Roman" w:cs="Times New Roman"/>
                <w:sz w:val="16"/>
                <w:szCs w:val="16"/>
                <w:lang w:eastAsia="en-SG" w:bidi="th-TH"/>
              </w:rPr>
              <w:t xml:space="preserve"> and services received from the VAT payer during the taxation period</w:t>
            </w:r>
          </w:p>
        </w:tc>
        <w:tc>
          <w:tcPr>
            <w:tcW w:w="1620" w:type="dxa"/>
            <w:gridSpan w:val="2"/>
          </w:tcPr>
          <w:p w14:paraId="14190556" w14:textId="77777777" w:rsidR="00BA484B" w:rsidRPr="00B47DD6" w:rsidRDefault="00BA484B">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Calculation</w:t>
            </w:r>
          </w:p>
        </w:tc>
        <w:tc>
          <w:tcPr>
            <w:tcW w:w="1530" w:type="dxa"/>
            <w:gridSpan w:val="2"/>
          </w:tcPr>
          <w:p w14:paraId="1EEE72E2" w14:textId="77777777" w:rsidR="00BA484B" w:rsidRPr="00B47DD6" w:rsidRDefault="00BA484B" w:rsidP="00BA484B">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Total VAT at the point of entry</w:t>
            </w:r>
          </w:p>
        </w:tc>
        <w:tc>
          <w:tcPr>
            <w:tcW w:w="2160" w:type="dxa"/>
            <w:gridSpan w:val="3"/>
          </w:tcPr>
          <w:p w14:paraId="3CBA1C3F" w14:textId="77777777" w:rsidR="00BA484B" w:rsidRPr="00B47DD6" w:rsidRDefault="00BA484B" w:rsidP="00BA484B">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Non-refundable VAT</w:t>
            </w:r>
          </w:p>
        </w:tc>
        <w:tc>
          <w:tcPr>
            <w:tcW w:w="1291" w:type="dxa"/>
            <w:gridSpan w:val="3"/>
          </w:tcPr>
          <w:p w14:paraId="4ADA760D" w14:textId="77777777" w:rsidR="00BA484B" w:rsidRPr="00B47DD6" w:rsidRDefault="00BA484B" w:rsidP="00C25B6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Refundable VAT</w:t>
            </w:r>
          </w:p>
        </w:tc>
      </w:tr>
      <w:tr w:rsidR="008F144F" w:rsidRPr="002319BD" w14:paraId="487F1049" w14:textId="77777777" w:rsidTr="00D85AC4">
        <w:tc>
          <w:tcPr>
            <w:tcW w:w="2790" w:type="dxa"/>
            <w:gridSpan w:val="3"/>
          </w:tcPr>
          <w:p w14:paraId="3B4F5DE6" w14:textId="77777777" w:rsidR="008F144F" w:rsidRPr="00B47DD6" w:rsidRDefault="008F144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Imported goods</w:t>
            </w:r>
          </w:p>
        </w:tc>
        <w:tc>
          <w:tcPr>
            <w:tcW w:w="1620" w:type="dxa"/>
            <w:gridSpan w:val="2"/>
          </w:tcPr>
          <w:p w14:paraId="6ED20B68" w14:textId="77777777" w:rsidR="008F144F" w:rsidRDefault="008F144F" w:rsidP="00002946">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23</w:t>
            </w:r>
            <w:r w:rsidRPr="00F237B3">
              <w:rPr>
                <w:rFonts w:ascii="Times New Roman" w:eastAsia="Times New Roman" w:hAnsi="Times New Roman" w:cs="Times New Roman"/>
                <w:sz w:val="16"/>
                <w:szCs w:val="16"/>
                <w:lang w:eastAsia="en-SG" w:bidi="th-TH"/>
              </w:rPr>
              <w:t>]</w:t>
            </w:r>
          </w:p>
        </w:tc>
        <w:tc>
          <w:tcPr>
            <w:tcW w:w="1530" w:type="dxa"/>
            <w:gridSpan w:val="2"/>
          </w:tcPr>
          <w:p w14:paraId="0B0C803B" w14:textId="77777777" w:rsidR="008F144F" w:rsidRDefault="008F144F" w:rsidP="008F144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29</w:t>
            </w:r>
            <w:r w:rsidRPr="00F237B3">
              <w:rPr>
                <w:rFonts w:ascii="Times New Roman" w:eastAsia="Times New Roman" w:hAnsi="Times New Roman" w:cs="Times New Roman"/>
                <w:sz w:val="16"/>
                <w:szCs w:val="16"/>
                <w:lang w:eastAsia="en-SG" w:bidi="th-TH"/>
              </w:rPr>
              <w:t>]</w:t>
            </w:r>
          </w:p>
        </w:tc>
        <w:tc>
          <w:tcPr>
            <w:tcW w:w="2160" w:type="dxa"/>
            <w:gridSpan w:val="3"/>
          </w:tcPr>
          <w:p w14:paraId="79A01D30" w14:textId="77777777" w:rsidR="008F144F" w:rsidRDefault="008F144F" w:rsidP="008F144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34</w:t>
            </w:r>
            <w:r w:rsidRPr="00F237B3">
              <w:rPr>
                <w:rFonts w:ascii="Times New Roman" w:eastAsia="Times New Roman" w:hAnsi="Times New Roman" w:cs="Times New Roman"/>
                <w:sz w:val="16"/>
                <w:szCs w:val="16"/>
                <w:lang w:eastAsia="en-SG" w:bidi="th-TH"/>
              </w:rPr>
              <w:t>]</w:t>
            </w:r>
          </w:p>
        </w:tc>
        <w:tc>
          <w:tcPr>
            <w:tcW w:w="1291" w:type="dxa"/>
            <w:gridSpan w:val="3"/>
          </w:tcPr>
          <w:p w14:paraId="0E8CBEC4" w14:textId="77777777" w:rsidR="008F144F" w:rsidRDefault="008F144F" w:rsidP="00C25B6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39</w:t>
            </w:r>
            <w:r w:rsidRPr="00F237B3">
              <w:rPr>
                <w:rFonts w:ascii="Times New Roman" w:eastAsia="Times New Roman" w:hAnsi="Times New Roman" w:cs="Times New Roman"/>
                <w:sz w:val="16"/>
                <w:szCs w:val="16"/>
                <w:lang w:eastAsia="en-SG" w:bidi="th-TH"/>
              </w:rPr>
              <w:t>]</w:t>
            </w:r>
          </w:p>
        </w:tc>
      </w:tr>
      <w:tr w:rsidR="008F144F" w:rsidRPr="002319BD" w14:paraId="259BBFF1" w14:textId="77777777" w:rsidTr="00D85AC4">
        <w:tc>
          <w:tcPr>
            <w:tcW w:w="2790" w:type="dxa"/>
            <w:gridSpan w:val="3"/>
          </w:tcPr>
          <w:p w14:paraId="4DA0AB5E" w14:textId="77777777" w:rsidR="008F144F" w:rsidRPr="00B47DD6" w:rsidRDefault="008F144F" w:rsidP="008F144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Imported fixed asset</w:t>
            </w:r>
          </w:p>
        </w:tc>
        <w:tc>
          <w:tcPr>
            <w:tcW w:w="1620" w:type="dxa"/>
            <w:gridSpan w:val="2"/>
          </w:tcPr>
          <w:p w14:paraId="27DB0FBD" w14:textId="77777777" w:rsidR="008F144F" w:rsidRDefault="008F144F" w:rsidP="00C25B6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24</w:t>
            </w:r>
            <w:r w:rsidRPr="00F237B3">
              <w:rPr>
                <w:rFonts w:ascii="Times New Roman" w:eastAsia="Times New Roman" w:hAnsi="Times New Roman" w:cs="Times New Roman"/>
                <w:sz w:val="16"/>
                <w:szCs w:val="16"/>
                <w:lang w:eastAsia="en-SG" w:bidi="th-TH"/>
              </w:rPr>
              <w:t>]</w:t>
            </w:r>
          </w:p>
        </w:tc>
        <w:tc>
          <w:tcPr>
            <w:tcW w:w="1530" w:type="dxa"/>
            <w:gridSpan w:val="2"/>
          </w:tcPr>
          <w:p w14:paraId="19F7904B" w14:textId="77777777" w:rsidR="008F144F" w:rsidRDefault="008F144F" w:rsidP="00C25B6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30</w:t>
            </w:r>
            <w:r w:rsidRPr="00F237B3">
              <w:rPr>
                <w:rFonts w:ascii="Times New Roman" w:eastAsia="Times New Roman" w:hAnsi="Times New Roman" w:cs="Times New Roman"/>
                <w:sz w:val="16"/>
                <w:szCs w:val="16"/>
                <w:lang w:eastAsia="en-SG" w:bidi="th-TH"/>
              </w:rPr>
              <w:t>]</w:t>
            </w:r>
          </w:p>
        </w:tc>
        <w:tc>
          <w:tcPr>
            <w:tcW w:w="2160" w:type="dxa"/>
            <w:gridSpan w:val="3"/>
          </w:tcPr>
          <w:p w14:paraId="49673D6D" w14:textId="77777777" w:rsidR="008F144F" w:rsidRDefault="008F144F" w:rsidP="00C25B6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35</w:t>
            </w:r>
            <w:r w:rsidRPr="00F237B3">
              <w:rPr>
                <w:rFonts w:ascii="Times New Roman" w:eastAsia="Times New Roman" w:hAnsi="Times New Roman" w:cs="Times New Roman"/>
                <w:sz w:val="16"/>
                <w:szCs w:val="16"/>
                <w:lang w:eastAsia="en-SG" w:bidi="th-TH"/>
              </w:rPr>
              <w:t>]</w:t>
            </w:r>
          </w:p>
        </w:tc>
        <w:tc>
          <w:tcPr>
            <w:tcW w:w="1291" w:type="dxa"/>
            <w:gridSpan w:val="3"/>
          </w:tcPr>
          <w:p w14:paraId="18AC5092" w14:textId="77777777" w:rsidR="008F144F" w:rsidRDefault="008F144F" w:rsidP="00C25B6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40</w:t>
            </w:r>
            <w:r w:rsidRPr="00F237B3">
              <w:rPr>
                <w:rFonts w:ascii="Times New Roman" w:eastAsia="Times New Roman" w:hAnsi="Times New Roman" w:cs="Times New Roman"/>
                <w:sz w:val="16"/>
                <w:szCs w:val="16"/>
                <w:lang w:eastAsia="en-SG" w:bidi="th-TH"/>
              </w:rPr>
              <w:t>]</w:t>
            </w:r>
          </w:p>
        </w:tc>
      </w:tr>
      <w:tr w:rsidR="008F144F" w:rsidRPr="002319BD" w14:paraId="6DF011AA" w14:textId="77777777" w:rsidTr="00D85AC4">
        <w:tc>
          <w:tcPr>
            <w:tcW w:w="2790" w:type="dxa"/>
            <w:gridSpan w:val="3"/>
          </w:tcPr>
          <w:p w14:paraId="631F3E4A" w14:textId="77777777" w:rsidR="008F144F" w:rsidRPr="00B47DD6" w:rsidRDefault="008F144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Other goods and services in Lao PDR</w:t>
            </w:r>
          </w:p>
        </w:tc>
        <w:tc>
          <w:tcPr>
            <w:tcW w:w="1620" w:type="dxa"/>
            <w:gridSpan w:val="2"/>
          </w:tcPr>
          <w:p w14:paraId="40A5907F" w14:textId="77777777" w:rsidR="008F144F" w:rsidRDefault="008F144F" w:rsidP="00C25B6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25</w:t>
            </w:r>
            <w:r w:rsidRPr="00F237B3">
              <w:rPr>
                <w:rFonts w:ascii="Times New Roman" w:eastAsia="Times New Roman" w:hAnsi="Times New Roman" w:cs="Times New Roman"/>
                <w:sz w:val="16"/>
                <w:szCs w:val="16"/>
                <w:lang w:eastAsia="en-SG" w:bidi="th-TH"/>
              </w:rPr>
              <w:t>]</w:t>
            </w:r>
          </w:p>
        </w:tc>
        <w:tc>
          <w:tcPr>
            <w:tcW w:w="1530" w:type="dxa"/>
            <w:gridSpan w:val="2"/>
          </w:tcPr>
          <w:p w14:paraId="2AA53C64" w14:textId="77777777" w:rsidR="008F144F" w:rsidRDefault="008F144F" w:rsidP="00C25B6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31</w:t>
            </w:r>
            <w:r w:rsidRPr="00F237B3">
              <w:rPr>
                <w:rFonts w:ascii="Times New Roman" w:eastAsia="Times New Roman" w:hAnsi="Times New Roman" w:cs="Times New Roman"/>
                <w:sz w:val="16"/>
                <w:szCs w:val="16"/>
                <w:lang w:eastAsia="en-SG" w:bidi="th-TH"/>
              </w:rPr>
              <w:t>]</w:t>
            </w:r>
          </w:p>
        </w:tc>
        <w:tc>
          <w:tcPr>
            <w:tcW w:w="2160" w:type="dxa"/>
            <w:gridSpan w:val="3"/>
          </w:tcPr>
          <w:p w14:paraId="200AA385" w14:textId="77777777" w:rsidR="008F144F" w:rsidRDefault="008F144F" w:rsidP="008F144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36</w:t>
            </w:r>
            <w:r w:rsidRPr="00F237B3">
              <w:rPr>
                <w:rFonts w:ascii="Times New Roman" w:eastAsia="Times New Roman" w:hAnsi="Times New Roman" w:cs="Times New Roman"/>
                <w:sz w:val="16"/>
                <w:szCs w:val="16"/>
                <w:lang w:eastAsia="en-SG" w:bidi="th-TH"/>
              </w:rPr>
              <w:t>]</w:t>
            </w:r>
          </w:p>
        </w:tc>
        <w:tc>
          <w:tcPr>
            <w:tcW w:w="1291" w:type="dxa"/>
            <w:gridSpan w:val="3"/>
          </w:tcPr>
          <w:p w14:paraId="532FDAF7" w14:textId="77777777" w:rsidR="008F144F" w:rsidRDefault="008F144F" w:rsidP="008F144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41</w:t>
            </w:r>
            <w:r w:rsidRPr="00F237B3">
              <w:rPr>
                <w:rFonts w:ascii="Times New Roman" w:eastAsia="Times New Roman" w:hAnsi="Times New Roman" w:cs="Times New Roman"/>
                <w:sz w:val="16"/>
                <w:szCs w:val="16"/>
                <w:lang w:eastAsia="en-SG" w:bidi="th-TH"/>
              </w:rPr>
              <w:t>]</w:t>
            </w:r>
          </w:p>
        </w:tc>
      </w:tr>
      <w:tr w:rsidR="008F144F" w:rsidRPr="002319BD" w14:paraId="674BE090" w14:textId="77777777" w:rsidTr="00D85AC4">
        <w:tc>
          <w:tcPr>
            <w:tcW w:w="2790" w:type="dxa"/>
            <w:gridSpan w:val="3"/>
          </w:tcPr>
          <w:p w14:paraId="2DE2A217" w14:textId="77777777" w:rsidR="008F144F" w:rsidRPr="00B47DD6" w:rsidRDefault="008F144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Fixed assets in Lao PDR</w:t>
            </w:r>
          </w:p>
        </w:tc>
        <w:tc>
          <w:tcPr>
            <w:tcW w:w="1620" w:type="dxa"/>
            <w:gridSpan w:val="2"/>
          </w:tcPr>
          <w:p w14:paraId="6A712598" w14:textId="77777777" w:rsidR="008F144F" w:rsidRDefault="008F144F" w:rsidP="00C25B6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26</w:t>
            </w:r>
            <w:r w:rsidRPr="00F237B3">
              <w:rPr>
                <w:rFonts w:ascii="Times New Roman" w:eastAsia="Times New Roman" w:hAnsi="Times New Roman" w:cs="Times New Roman"/>
                <w:sz w:val="16"/>
                <w:szCs w:val="16"/>
                <w:lang w:eastAsia="en-SG" w:bidi="th-TH"/>
              </w:rPr>
              <w:t>]</w:t>
            </w:r>
          </w:p>
        </w:tc>
        <w:tc>
          <w:tcPr>
            <w:tcW w:w="1530" w:type="dxa"/>
            <w:gridSpan w:val="2"/>
          </w:tcPr>
          <w:p w14:paraId="11BC1EE0" w14:textId="77777777" w:rsidR="008F144F" w:rsidRDefault="008F144F" w:rsidP="00C25B6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32</w:t>
            </w:r>
            <w:r w:rsidRPr="00F237B3">
              <w:rPr>
                <w:rFonts w:ascii="Times New Roman" w:eastAsia="Times New Roman" w:hAnsi="Times New Roman" w:cs="Times New Roman"/>
                <w:sz w:val="16"/>
                <w:szCs w:val="16"/>
                <w:lang w:eastAsia="en-SG" w:bidi="th-TH"/>
              </w:rPr>
              <w:t>]</w:t>
            </w:r>
          </w:p>
        </w:tc>
        <w:tc>
          <w:tcPr>
            <w:tcW w:w="2160" w:type="dxa"/>
            <w:gridSpan w:val="3"/>
          </w:tcPr>
          <w:p w14:paraId="78F92501" w14:textId="77777777" w:rsidR="008F144F" w:rsidRDefault="008F144F" w:rsidP="00C25B6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37</w:t>
            </w:r>
            <w:r w:rsidRPr="00F237B3">
              <w:rPr>
                <w:rFonts w:ascii="Times New Roman" w:eastAsia="Times New Roman" w:hAnsi="Times New Roman" w:cs="Times New Roman"/>
                <w:sz w:val="16"/>
                <w:szCs w:val="16"/>
                <w:lang w:eastAsia="en-SG" w:bidi="th-TH"/>
              </w:rPr>
              <w:t>]</w:t>
            </w:r>
          </w:p>
        </w:tc>
        <w:tc>
          <w:tcPr>
            <w:tcW w:w="1291" w:type="dxa"/>
            <w:gridSpan w:val="3"/>
          </w:tcPr>
          <w:p w14:paraId="090D88F5" w14:textId="77777777" w:rsidR="008F144F" w:rsidRDefault="008F144F" w:rsidP="00C25B6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42</w:t>
            </w:r>
            <w:r w:rsidRPr="00F237B3">
              <w:rPr>
                <w:rFonts w:ascii="Times New Roman" w:eastAsia="Times New Roman" w:hAnsi="Times New Roman" w:cs="Times New Roman"/>
                <w:sz w:val="16"/>
                <w:szCs w:val="16"/>
                <w:lang w:eastAsia="en-SG" w:bidi="th-TH"/>
              </w:rPr>
              <w:t>]</w:t>
            </w:r>
          </w:p>
        </w:tc>
      </w:tr>
      <w:tr w:rsidR="008F144F" w:rsidRPr="002319BD" w14:paraId="69E8CB7C" w14:textId="77777777" w:rsidTr="00D85AC4">
        <w:tc>
          <w:tcPr>
            <w:tcW w:w="2790" w:type="dxa"/>
            <w:gridSpan w:val="3"/>
          </w:tcPr>
          <w:p w14:paraId="64F2F20A" w14:textId="77777777" w:rsidR="008F144F" w:rsidRPr="00B47DD6" w:rsidRDefault="008F144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Goods and services which imported or purchased with VAT exemption in Lao PDR</w:t>
            </w:r>
          </w:p>
        </w:tc>
        <w:tc>
          <w:tcPr>
            <w:tcW w:w="1620" w:type="dxa"/>
            <w:gridSpan w:val="2"/>
          </w:tcPr>
          <w:p w14:paraId="573C61E4" w14:textId="77777777" w:rsidR="008F144F" w:rsidRDefault="008F144F" w:rsidP="00C25B6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27</w:t>
            </w:r>
            <w:r w:rsidRPr="00F237B3">
              <w:rPr>
                <w:rFonts w:ascii="Times New Roman" w:eastAsia="Times New Roman" w:hAnsi="Times New Roman" w:cs="Times New Roman"/>
                <w:sz w:val="16"/>
                <w:szCs w:val="16"/>
                <w:lang w:eastAsia="en-SG" w:bidi="th-TH"/>
              </w:rPr>
              <w:t>]</w:t>
            </w:r>
          </w:p>
        </w:tc>
        <w:tc>
          <w:tcPr>
            <w:tcW w:w="4981" w:type="dxa"/>
            <w:gridSpan w:val="8"/>
          </w:tcPr>
          <w:p w14:paraId="4284561F" w14:textId="77777777" w:rsidR="008F144F" w:rsidRDefault="008F144F"/>
        </w:tc>
      </w:tr>
      <w:tr w:rsidR="008F144F" w:rsidRPr="002319BD" w14:paraId="6344BD70" w14:textId="77777777" w:rsidTr="00D85AC4">
        <w:tc>
          <w:tcPr>
            <w:tcW w:w="2790" w:type="dxa"/>
            <w:gridSpan w:val="3"/>
            <w:tcBorders>
              <w:bottom w:val="single" w:sz="4" w:space="0" w:color="auto"/>
            </w:tcBorders>
          </w:tcPr>
          <w:p w14:paraId="22D3474A" w14:textId="77777777" w:rsidR="008F144F" w:rsidRPr="00B47DD6" w:rsidRDefault="008F144F" w:rsidP="008F144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Total</w:t>
            </w:r>
          </w:p>
        </w:tc>
        <w:tc>
          <w:tcPr>
            <w:tcW w:w="1620" w:type="dxa"/>
            <w:gridSpan w:val="2"/>
            <w:tcBorders>
              <w:bottom w:val="single" w:sz="4" w:space="0" w:color="auto"/>
            </w:tcBorders>
          </w:tcPr>
          <w:p w14:paraId="1E62A34C" w14:textId="77777777" w:rsidR="008F144F" w:rsidRDefault="008F144F" w:rsidP="008F144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28</w:t>
            </w:r>
            <w:r w:rsidRPr="00F237B3">
              <w:rPr>
                <w:rFonts w:ascii="Times New Roman" w:eastAsia="Times New Roman" w:hAnsi="Times New Roman" w:cs="Times New Roman"/>
                <w:sz w:val="16"/>
                <w:szCs w:val="16"/>
                <w:lang w:eastAsia="en-SG" w:bidi="th-TH"/>
              </w:rPr>
              <w:t>]</w:t>
            </w:r>
          </w:p>
        </w:tc>
        <w:tc>
          <w:tcPr>
            <w:tcW w:w="1530" w:type="dxa"/>
            <w:gridSpan w:val="2"/>
            <w:tcBorders>
              <w:bottom w:val="single" w:sz="4" w:space="0" w:color="auto"/>
            </w:tcBorders>
          </w:tcPr>
          <w:p w14:paraId="491F640A" w14:textId="77777777" w:rsidR="008F144F" w:rsidRDefault="008F144F" w:rsidP="00C25B6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33</w:t>
            </w:r>
            <w:r w:rsidRPr="00F237B3">
              <w:rPr>
                <w:rFonts w:ascii="Times New Roman" w:eastAsia="Times New Roman" w:hAnsi="Times New Roman" w:cs="Times New Roman"/>
                <w:sz w:val="16"/>
                <w:szCs w:val="16"/>
                <w:lang w:eastAsia="en-SG" w:bidi="th-TH"/>
              </w:rPr>
              <w:t>]</w:t>
            </w:r>
          </w:p>
        </w:tc>
        <w:tc>
          <w:tcPr>
            <w:tcW w:w="2160" w:type="dxa"/>
            <w:gridSpan w:val="3"/>
            <w:tcBorders>
              <w:bottom w:val="single" w:sz="4" w:space="0" w:color="auto"/>
            </w:tcBorders>
          </w:tcPr>
          <w:p w14:paraId="544DADC5" w14:textId="77777777" w:rsidR="008F144F" w:rsidRDefault="008F144F" w:rsidP="00C25B6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38</w:t>
            </w:r>
            <w:r w:rsidRPr="00F237B3">
              <w:rPr>
                <w:rFonts w:ascii="Times New Roman" w:eastAsia="Times New Roman" w:hAnsi="Times New Roman" w:cs="Times New Roman"/>
                <w:sz w:val="16"/>
                <w:szCs w:val="16"/>
                <w:lang w:eastAsia="en-SG" w:bidi="th-TH"/>
              </w:rPr>
              <w:t>]</w:t>
            </w:r>
          </w:p>
        </w:tc>
        <w:tc>
          <w:tcPr>
            <w:tcW w:w="1291" w:type="dxa"/>
            <w:gridSpan w:val="3"/>
            <w:tcBorders>
              <w:bottom w:val="single" w:sz="4" w:space="0" w:color="auto"/>
            </w:tcBorders>
          </w:tcPr>
          <w:p w14:paraId="43104C1D" w14:textId="77777777" w:rsidR="008F144F" w:rsidRDefault="008F144F" w:rsidP="008F144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43</w:t>
            </w:r>
            <w:r w:rsidRPr="00F237B3">
              <w:rPr>
                <w:rFonts w:ascii="Times New Roman" w:eastAsia="Times New Roman" w:hAnsi="Times New Roman" w:cs="Times New Roman"/>
                <w:sz w:val="16"/>
                <w:szCs w:val="16"/>
                <w:lang w:eastAsia="en-SG" w:bidi="th-TH"/>
              </w:rPr>
              <w:t>]</w:t>
            </w:r>
          </w:p>
        </w:tc>
      </w:tr>
      <w:tr w:rsidR="008F144F" w:rsidRPr="008F144F" w14:paraId="12ADFAF6" w14:textId="77777777" w:rsidTr="00D85AC4">
        <w:tc>
          <w:tcPr>
            <w:tcW w:w="9391" w:type="dxa"/>
            <w:gridSpan w:val="13"/>
            <w:tcBorders>
              <w:left w:val="nil"/>
              <w:right w:val="nil"/>
            </w:tcBorders>
          </w:tcPr>
          <w:p w14:paraId="5F2467C6" w14:textId="77777777" w:rsidR="008F144F" w:rsidRPr="008F144F" w:rsidRDefault="00915242" w:rsidP="008F144F">
            <w:pPr>
              <w:spacing w:line="276" w:lineRule="auto"/>
              <w:rPr>
                <w:rFonts w:ascii="Times New Roman" w:hAnsi="Times New Roman" w:cs="Times New Roman"/>
                <w:sz w:val="16"/>
                <w:szCs w:val="16"/>
              </w:rPr>
            </w:pPr>
            <w:r>
              <w:rPr>
                <w:rFonts w:ascii="Times New Roman" w:hAnsi="Times New Roman" w:cs="Times New Roman"/>
                <w:sz w:val="16"/>
                <w:szCs w:val="16"/>
              </w:rPr>
              <w:t xml:space="preserve">Section F - </w:t>
            </w:r>
            <w:r w:rsidRPr="00915242">
              <w:rPr>
                <w:rFonts w:ascii="Times New Roman" w:hAnsi="Times New Roman" w:cs="Times New Roman"/>
                <w:sz w:val="16"/>
                <w:szCs w:val="16"/>
              </w:rPr>
              <w:t>Payable VAT Brought Forward for Deduction or Refund excluded Fixed Assets</w:t>
            </w:r>
          </w:p>
        </w:tc>
      </w:tr>
      <w:tr w:rsidR="004119E1" w:rsidRPr="008F144F" w14:paraId="5F55961B" w14:textId="77777777" w:rsidTr="00D85AC4">
        <w:trPr>
          <w:trHeight w:val="20"/>
        </w:trPr>
        <w:tc>
          <w:tcPr>
            <w:tcW w:w="4068" w:type="dxa"/>
            <w:gridSpan w:val="4"/>
          </w:tcPr>
          <w:p w14:paraId="378175A7" w14:textId="77777777" w:rsidR="004119E1" w:rsidRPr="008F144F" w:rsidRDefault="004119E1">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 xml:space="preserve">VAT refundable </w:t>
            </w:r>
            <w:r w:rsidR="001220D6">
              <w:rPr>
                <w:rFonts w:ascii="Times New Roman" w:eastAsia="Times New Roman" w:hAnsi="Times New Roman" w:cs="Times New Roman"/>
                <w:sz w:val="16"/>
                <w:szCs w:val="16"/>
                <w:lang w:eastAsia="en-SG" w:bidi="th-TH"/>
              </w:rPr>
              <w:t>accrued in the month</w:t>
            </w:r>
            <w:r>
              <w:rPr>
                <w:rFonts w:ascii="Times New Roman" w:eastAsia="Times New Roman" w:hAnsi="Times New Roman" w:cs="Times New Roman"/>
                <w:sz w:val="16"/>
                <w:szCs w:val="16"/>
                <w:lang w:eastAsia="en-SG" w:bidi="th-TH"/>
              </w:rPr>
              <w:t xml:space="preserve"> [(21+22)-(39+41)]</w:t>
            </w:r>
          </w:p>
        </w:tc>
        <w:tc>
          <w:tcPr>
            <w:tcW w:w="342" w:type="dxa"/>
          </w:tcPr>
          <w:p w14:paraId="7C8B49AD" w14:textId="77777777" w:rsidR="004119E1" w:rsidRPr="008F144F" w:rsidRDefault="004119E1" w:rsidP="004119E1">
            <w:pPr>
              <w:rPr>
                <w:rFonts w:ascii="Times New Roman" w:eastAsia="Times New Roman" w:hAnsi="Times New Roman" w:cs="Times New Roman"/>
                <w:sz w:val="16"/>
                <w:szCs w:val="16"/>
                <w:lang w:eastAsia="en-SG" w:bidi="th-TH"/>
              </w:rPr>
            </w:pPr>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44</w:t>
            </w:r>
            <w:r w:rsidRPr="00F237B3">
              <w:rPr>
                <w:rFonts w:ascii="Times New Roman" w:eastAsia="Times New Roman" w:hAnsi="Times New Roman" w:cs="Times New Roman"/>
                <w:sz w:val="16"/>
                <w:szCs w:val="16"/>
                <w:lang w:eastAsia="en-SG" w:bidi="th-TH"/>
              </w:rPr>
              <w:t>]</w:t>
            </w:r>
          </w:p>
        </w:tc>
        <w:tc>
          <w:tcPr>
            <w:tcW w:w="1530" w:type="dxa"/>
            <w:gridSpan w:val="2"/>
          </w:tcPr>
          <w:p w14:paraId="06967307" w14:textId="77777777" w:rsidR="004119E1" w:rsidRPr="008F144F" w:rsidRDefault="004119E1">
            <w:pPr>
              <w:rPr>
                <w:rFonts w:ascii="Times New Roman" w:eastAsia="Times New Roman" w:hAnsi="Times New Roman" w:cs="Times New Roman"/>
                <w:sz w:val="16"/>
                <w:szCs w:val="16"/>
                <w:lang w:eastAsia="en-SG" w:bidi="th-TH"/>
              </w:rPr>
            </w:pPr>
          </w:p>
        </w:tc>
        <w:tc>
          <w:tcPr>
            <w:tcW w:w="2160" w:type="dxa"/>
            <w:gridSpan w:val="3"/>
          </w:tcPr>
          <w:p w14:paraId="54C78CB6" w14:textId="77777777" w:rsidR="004119E1" w:rsidRPr="008F144F" w:rsidRDefault="00421AFC" w:rsidP="007931C1">
            <w:pPr>
              <w:rPr>
                <w:rFonts w:ascii="Times New Roman" w:hAnsi="Times New Roman" w:cs="Times New Roman"/>
                <w:sz w:val="16"/>
                <w:szCs w:val="16"/>
              </w:rPr>
            </w:pPr>
            <w:r>
              <w:rPr>
                <w:rFonts w:ascii="Times New Roman" w:hAnsi="Times New Roman" w:cs="Times New Roman"/>
                <w:sz w:val="16"/>
                <w:szCs w:val="16"/>
              </w:rPr>
              <w:t>C</w:t>
            </w:r>
            <w:r w:rsidR="004119E1">
              <w:rPr>
                <w:rFonts w:ascii="Times New Roman" w:hAnsi="Times New Roman" w:cs="Times New Roman"/>
                <w:sz w:val="16"/>
                <w:szCs w:val="16"/>
              </w:rPr>
              <w:t>redit</w:t>
            </w:r>
            <w:r w:rsidR="007931C1">
              <w:rPr>
                <w:rFonts w:ascii="Times New Roman" w:hAnsi="Times New Roman" w:cs="Times New Roman"/>
                <w:sz w:val="16"/>
                <w:szCs w:val="16"/>
              </w:rPr>
              <w:t xml:space="preserve">s </w:t>
            </w:r>
            <w:r w:rsidR="001220D6">
              <w:rPr>
                <w:rFonts w:ascii="Times New Roman" w:hAnsi="Times New Roman" w:cs="Times New Roman"/>
                <w:sz w:val="16"/>
                <w:szCs w:val="16"/>
              </w:rPr>
              <w:t>accrued in the month</w:t>
            </w:r>
            <w:r w:rsidR="00777208">
              <w:rPr>
                <w:rFonts w:ascii="Times New Roman" w:hAnsi="Times New Roman" w:cs="Times New Roman"/>
                <w:sz w:val="16"/>
                <w:szCs w:val="16"/>
              </w:rPr>
              <w:t xml:space="preserve"> [(39+41)-(21+22)] if</w:t>
            </w:r>
            <w:r>
              <w:rPr>
                <w:rFonts w:ascii="Times New Roman" w:hAnsi="Times New Roman" w:cs="Times New Roman"/>
                <w:sz w:val="16"/>
                <w:szCs w:val="16"/>
              </w:rPr>
              <w:t xml:space="preserve"> [(39+41)&gt;(21+22)]</w:t>
            </w:r>
          </w:p>
        </w:tc>
        <w:tc>
          <w:tcPr>
            <w:tcW w:w="342" w:type="dxa"/>
          </w:tcPr>
          <w:p w14:paraId="066E12AA" w14:textId="77777777" w:rsidR="004119E1" w:rsidRPr="008F144F" w:rsidRDefault="004119E1" w:rsidP="00421AFC">
            <w:pPr>
              <w:rPr>
                <w:rFonts w:ascii="Times New Roman" w:eastAsia="Times New Roman" w:hAnsi="Times New Roman" w:cs="Times New Roman"/>
                <w:sz w:val="16"/>
                <w:szCs w:val="16"/>
                <w:lang w:eastAsia="en-SG" w:bidi="th-TH"/>
              </w:rPr>
            </w:pPr>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4</w:t>
            </w:r>
            <w:r w:rsidR="00421AFC">
              <w:rPr>
                <w:rFonts w:ascii="Times New Roman" w:eastAsia="Times New Roman" w:hAnsi="Times New Roman" w:cs="Times New Roman"/>
                <w:sz w:val="16"/>
                <w:szCs w:val="16"/>
                <w:lang w:eastAsia="en-SG" w:bidi="th-TH"/>
              </w:rPr>
              <w:t>8</w:t>
            </w:r>
            <w:r w:rsidRPr="00F237B3">
              <w:rPr>
                <w:rFonts w:ascii="Times New Roman" w:eastAsia="Times New Roman" w:hAnsi="Times New Roman" w:cs="Times New Roman"/>
                <w:sz w:val="16"/>
                <w:szCs w:val="16"/>
                <w:lang w:eastAsia="en-SG" w:bidi="th-TH"/>
              </w:rPr>
              <w:t>]</w:t>
            </w:r>
          </w:p>
        </w:tc>
        <w:tc>
          <w:tcPr>
            <w:tcW w:w="949" w:type="dxa"/>
            <w:gridSpan w:val="2"/>
          </w:tcPr>
          <w:p w14:paraId="47CEB07D" w14:textId="77777777" w:rsidR="004119E1" w:rsidRPr="008F144F" w:rsidRDefault="004119E1">
            <w:pPr>
              <w:rPr>
                <w:rFonts w:ascii="Times New Roman" w:hAnsi="Times New Roman" w:cs="Times New Roman"/>
                <w:sz w:val="16"/>
                <w:szCs w:val="16"/>
              </w:rPr>
            </w:pPr>
          </w:p>
        </w:tc>
      </w:tr>
      <w:tr w:rsidR="001C53C5" w:rsidRPr="008F144F" w14:paraId="761E65F6" w14:textId="77777777" w:rsidTr="00D85AC4">
        <w:tc>
          <w:tcPr>
            <w:tcW w:w="4068" w:type="dxa"/>
            <w:gridSpan w:val="4"/>
          </w:tcPr>
          <w:p w14:paraId="716C7CD2" w14:textId="77777777" w:rsidR="001C53C5" w:rsidRPr="008F144F" w:rsidRDefault="001C53C5" w:rsidP="004119E1">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VAT refundable from previous period (</w:t>
            </w:r>
            <w:r w:rsidR="001220D6">
              <w:rPr>
                <w:rFonts w:ascii="Times New Roman" w:eastAsia="Times New Roman" w:hAnsi="Times New Roman" w:cs="Times New Roman"/>
                <w:sz w:val="16"/>
                <w:szCs w:val="16"/>
                <w:lang w:eastAsia="en-SG" w:bidi="th-TH"/>
              </w:rPr>
              <w:t>Line</w:t>
            </w:r>
            <w:r>
              <w:rPr>
                <w:rFonts w:ascii="Times New Roman" w:eastAsia="Times New Roman" w:hAnsi="Times New Roman" w:cs="Times New Roman"/>
                <w:sz w:val="16"/>
                <w:szCs w:val="16"/>
                <w:lang w:eastAsia="en-SG" w:bidi="th-TH"/>
              </w:rPr>
              <w:t xml:space="preserve"> 52 of previous month)</w:t>
            </w:r>
          </w:p>
        </w:tc>
        <w:tc>
          <w:tcPr>
            <w:tcW w:w="342" w:type="dxa"/>
          </w:tcPr>
          <w:p w14:paraId="69FD7D85" w14:textId="77777777" w:rsidR="001C53C5" w:rsidRPr="008F144F" w:rsidRDefault="001C53C5" w:rsidP="004119E1">
            <w:pPr>
              <w:rPr>
                <w:rFonts w:ascii="Times New Roman" w:eastAsia="Times New Roman" w:hAnsi="Times New Roman" w:cs="Times New Roman"/>
                <w:sz w:val="16"/>
                <w:szCs w:val="16"/>
                <w:lang w:eastAsia="en-SG" w:bidi="th-TH"/>
              </w:rPr>
            </w:pPr>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45</w:t>
            </w:r>
            <w:r w:rsidRPr="00F237B3">
              <w:rPr>
                <w:rFonts w:ascii="Times New Roman" w:eastAsia="Times New Roman" w:hAnsi="Times New Roman" w:cs="Times New Roman"/>
                <w:sz w:val="16"/>
                <w:szCs w:val="16"/>
                <w:lang w:eastAsia="en-SG" w:bidi="th-TH"/>
              </w:rPr>
              <w:t>]</w:t>
            </w:r>
          </w:p>
        </w:tc>
        <w:tc>
          <w:tcPr>
            <w:tcW w:w="1530" w:type="dxa"/>
            <w:gridSpan w:val="2"/>
          </w:tcPr>
          <w:p w14:paraId="3CC5539F" w14:textId="77777777" w:rsidR="001C53C5" w:rsidRPr="008F144F" w:rsidRDefault="001C53C5">
            <w:pPr>
              <w:rPr>
                <w:rFonts w:ascii="Times New Roman" w:eastAsia="Times New Roman" w:hAnsi="Times New Roman" w:cs="Times New Roman"/>
                <w:sz w:val="16"/>
                <w:szCs w:val="16"/>
                <w:lang w:eastAsia="en-SG" w:bidi="th-TH"/>
              </w:rPr>
            </w:pPr>
          </w:p>
        </w:tc>
        <w:tc>
          <w:tcPr>
            <w:tcW w:w="2160" w:type="dxa"/>
            <w:gridSpan w:val="3"/>
            <w:vMerge w:val="restart"/>
          </w:tcPr>
          <w:p w14:paraId="7925E1B6" w14:textId="77777777" w:rsidR="001C53C5" w:rsidRPr="008F144F" w:rsidRDefault="001C53C5" w:rsidP="00777208">
            <w:pPr>
              <w:rPr>
                <w:rFonts w:ascii="Times New Roman" w:hAnsi="Times New Roman" w:cs="Times New Roman"/>
                <w:sz w:val="16"/>
                <w:szCs w:val="16"/>
              </w:rPr>
            </w:pPr>
            <w:r>
              <w:rPr>
                <w:rFonts w:ascii="Times New Roman" w:hAnsi="Times New Roman" w:cs="Times New Roman"/>
                <w:sz w:val="16"/>
                <w:szCs w:val="16"/>
              </w:rPr>
              <w:t>Credit</w:t>
            </w:r>
            <w:r w:rsidR="007931C1">
              <w:rPr>
                <w:rFonts w:ascii="Times New Roman" w:hAnsi="Times New Roman" w:cs="Times New Roman"/>
                <w:sz w:val="16"/>
                <w:szCs w:val="16"/>
              </w:rPr>
              <w:t>s</w:t>
            </w:r>
            <w:r>
              <w:rPr>
                <w:rFonts w:ascii="Times New Roman" w:hAnsi="Times New Roman" w:cs="Times New Roman"/>
                <w:sz w:val="16"/>
                <w:szCs w:val="16"/>
              </w:rPr>
              <w:t xml:space="preserve"> + adjusted amount [(45±46)-44] </w:t>
            </w:r>
            <w:r w:rsidR="00777208">
              <w:rPr>
                <w:rFonts w:ascii="Times New Roman" w:hAnsi="Times New Roman" w:cs="Times New Roman"/>
                <w:sz w:val="16"/>
                <w:szCs w:val="16"/>
              </w:rPr>
              <w:t>if</w:t>
            </w:r>
            <w:r>
              <w:rPr>
                <w:rFonts w:ascii="Times New Roman" w:hAnsi="Times New Roman" w:cs="Times New Roman"/>
                <w:sz w:val="16"/>
                <w:szCs w:val="16"/>
              </w:rPr>
              <w:t xml:space="preserve"> (45±46)&gt;44</w:t>
            </w:r>
          </w:p>
        </w:tc>
        <w:tc>
          <w:tcPr>
            <w:tcW w:w="342" w:type="dxa"/>
            <w:vMerge w:val="restart"/>
            <w:vAlign w:val="center"/>
          </w:tcPr>
          <w:p w14:paraId="3D50F2FC" w14:textId="77777777" w:rsidR="001C53C5" w:rsidRPr="008F144F" w:rsidRDefault="001C53C5" w:rsidP="001C53C5">
            <w:pPr>
              <w:jc w:val="center"/>
              <w:rPr>
                <w:rFonts w:ascii="Times New Roman" w:eastAsia="Times New Roman" w:hAnsi="Times New Roman" w:cs="Times New Roman"/>
                <w:sz w:val="16"/>
                <w:szCs w:val="16"/>
                <w:lang w:eastAsia="en-SG" w:bidi="th-TH"/>
              </w:rPr>
            </w:pPr>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49</w:t>
            </w:r>
            <w:r w:rsidRPr="00F237B3">
              <w:rPr>
                <w:rFonts w:ascii="Times New Roman" w:eastAsia="Times New Roman" w:hAnsi="Times New Roman" w:cs="Times New Roman"/>
                <w:sz w:val="16"/>
                <w:szCs w:val="16"/>
                <w:lang w:eastAsia="en-SG" w:bidi="th-TH"/>
              </w:rPr>
              <w:t>]</w:t>
            </w:r>
          </w:p>
        </w:tc>
        <w:tc>
          <w:tcPr>
            <w:tcW w:w="949" w:type="dxa"/>
            <w:gridSpan w:val="2"/>
          </w:tcPr>
          <w:p w14:paraId="65868EBA" w14:textId="77777777" w:rsidR="001C53C5" w:rsidRPr="008F144F" w:rsidRDefault="001C53C5">
            <w:pPr>
              <w:rPr>
                <w:rFonts w:ascii="Times New Roman" w:hAnsi="Times New Roman" w:cs="Times New Roman"/>
                <w:sz w:val="16"/>
                <w:szCs w:val="16"/>
              </w:rPr>
            </w:pPr>
          </w:p>
        </w:tc>
      </w:tr>
      <w:tr w:rsidR="001C53C5" w:rsidRPr="008F144F" w14:paraId="7442ACC7" w14:textId="77777777" w:rsidTr="00D85AC4">
        <w:tc>
          <w:tcPr>
            <w:tcW w:w="4068" w:type="dxa"/>
            <w:gridSpan w:val="4"/>
          </w:tcPr>
          <w:p w14:paraId="073A79E5" w14:textId="77777777" w:rsidR="001C53C5" w:rsidRPr="008F144F" w:rsidRDefault="001C53C5" w:rsidP="004119E1">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Adjusted amount from the declaration form of the previous period</w:t>
            </w:r>
          </w:p>
        </w:tc>
        <w:tc>
          <w:tcPr>
            <w:tcW w:w="342" w:type="dxa"/>
          </w:tcPr>
          <w:p w14:paraId="6962EC7A" w14:textId="77777777" w:rsidR="001C53C5" w:rsidRPr="008F144F" w:rsidRDefault="001C53C5" w:rsidP="00C25B6F">
            <w:pPr>
              <w:rPr>
                <w:rFonts w:ascii="Times New Roman" w:eastAsia="Times New Roman" w:hAnsi="Times New Roman" w:cs="Times New Roman"/>
                <w:sz w:val="16"/>
                <w:szCs w:val="16"/>
                <w:lang w:eastAsia="en-SG" w:bidi="th-TH"/>
              </w:rPr>
            </w:pPr>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46</w:t>
            </w:r>
            <w:r w:rsidRPr="00F237B3">
              <w:rPr>
                <w:rFonts w:ascii="Times New Roman" w:eastAsia="Times New Roman" w:hAnsi="Times New Roman" w:cs="Times New Roman"/>
                <w:sz w:val="16"/>
                <w:szCs w:val="16"/>
                <w:lang w:eastAsia="en-SG" w:bidi="th-TH"/>
              </w:rPr>
              <w:t>]</w:t>
            </w:r>
          </w:p>
        </w:tc>
        <w:tc>
          <w:tcPr>
            <w:tcW w:w="1530" w:type="dxa"/>
            <w:gridSpan w:val="2"/>
          </w:tcPr>
          <w:p w14:paraId="1316FD8F" w14:textId="77777777" w:rsidR="001C53C5" w:rsidRPr="008F144F" w:rsidRDefault="001C53C5">
            <w:pPr>
              <w:rPr>
                <w:rFonts w:ascii="Times New Roman" w:eastAsia="Times New Roman" w:hAnsi="Times New Roman" w:cs="Times New Roman"/>
                <w:sz w:val="16"/>
                <w:szCs w:val="16"/>
                <w:lang w:eastAsia="en-SG" w:bidi="th-TH"/>
              </w:rPr>
            </w:pPr>
          </w:p>
        </w:tc>
        <w:tc>
          <w:tcPr>
            <w:tcW w:w="2160" w:type="dxa"/>
            <w:gridSpan w:val="3"/>
            <w:vMerge/>
          </w:tcPr>
          <w:p w14:paraId="740A0660" w14:textId="77777777" w:rsidR="001C53C5" w:rsidRPr="008F144F" w:rsidRDefault="001C53C5">
            <w:pPr>
              <w:rPr>
                <w:rFonts w:ascii="Times New Roman" w:hAnsi="Times New Roman" w:cs="Times New Roman"/>
                <w:sz w:val="16"/>
                <w:szCs w:val="16"/>
              </w:rPr>
            </w:pPr>
          </w:p>
        </w:tc>
        <w:tc>
          <w:tcPr>
            <w:tcW w:w="342" w:type="dxa"/>
            <w:vMerge/>
          </w:tcPr>
          <w:p w14:paraId="3FA39041" w14:textId="77777777" w:rsidR="001C53C5" w:rsidRPr="008F144F" w:rsidRDefault="001C53C5" w:rsidP="00C25B6F">
            <w:pPr>
              <w:rPr>
                <w:rFonts w:ascii="Times New Roman" w:eastAsia="Times New Roman" w:hAnsi="Times New Roman" w:cs="Times New Roman"/>
                <w:sz w:val="16"/>
                <w:szCs w:val="16"/>
                <w:lang w:eastAsia="en-SG" w:bidi="th-TH"/>
              </w:rPr>
            </w:pPr>
          </w:p>
        </w:tc>
        <w:tc>
          <w:tcPr>
            <w:tcW w:w="949" w:type="dxa"/>
            <w:gridSpan w:val="2"/>
          </w:tcPr>
          <w:p w14:paraId="00E1DF5D" w14:textId="77777777" w:rsidR="001C53C5" w:rsidRPr="008F144F" w:rsidRDefault="001C53C5">
            <w:pPr>
              <w:rPr>
                <w:rFonts w:ascii="Times New Roman" w:hAnsi="Times New Roman" w:cs="Times New Roman"/>
                <w:sz w:val="16"/>
                <w:szCs w:val="16"/>
              </w:rPr>
            </w:pPr>
          </w:p>
        </w:tc>
      </w:tr>
      <w:tr w:rsidR="004119E1" w:rsidRPr="008F144F" w14:paraId="17BB2E9B" w14:textId="77777777" w:rsidTr="00D85AC4">
        <w:tc>
          <w:tcPr>
            <w:tcW w:w="4068" w:type="dxa"/>
            <w:gridSpan w:val="4"/>
          </w:tcPr>
          <w:p w14:paraId="3CEB3EC3" w14:textId="77777777" w:rsidR="004119E1" w:rsidRPr="008F144F" w:rsidRDefault="004119E1">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VAT payable excl. fixed assets [44-(45±46)]</w:t>
            </w:r>
          </w:p>
        </w:tc>
        <w:tc>
          <w:tcPr>
            <w:tcW w:w="342" w:type="dxa"/>
          </w:tcPr>
          <w:p w14:paraId="27D39695" w14:textId="77777777" w:rsidR="004119E1" w:rsidRPr="008F144F" w:rsidRDefault="004119E1" w:rsidP="00C25B6F">
            <w:pPr>
              <w:rPr>
                <w:rFonts w:ascii="Times New Roman" w:eastAsia="Times New Roman" w:hAnsi="Times New Roman" w:cs="Times New Roman"/>
                <w:sz w:val="16"/>
                <w:szCs w:val="16"/>
                <w:lang w:eastAsia="en-SG" w:bidi="th-TH"/>
              </w:rPr>
            </w:pPr>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47</w:t>
            </w:r>
            <w:r w:rsidRPr="00F237B3">
              <w:rPr>
                <w:rFonts w:ascii="Times New Roman" w:eastAsia="Times New Roman" w:hAnsi="Times New Roman" w:cs="Times New Roman"/>
                <w:sz w:val="16"/>
                <w:szCs w:val="16"/>
                <w:lang w:eastAsia="en-SG" w:bidi="th-TH"/>
              </w:rPr>
              <w:t>]</w:t>
            </w:r>
          </w:p>
        </w:tc>
        <w:tc>
          <w:tcPr>
            <w:tcW w:w="1530" w:type="dxa"/>
            <w:gridSpan w:val="2"/>
          </w:tcPr>
          <w:p w14:paraId="7B44A080" w14:textId="77777777" w:rsidR="004119E1" w:rsidRPr="008F144F" w:rsidRDefault="004119E1">
            <w:pPr>
              <w:rPr>
                <w:rFonts w:ascii="Times New Roman" w:eastAsia="Times New Roman" w:hAnsi="Times New Roman" w:cs="Times New Roman"/>
                <w:sz w:val="16"/>
                <w:szCs w:val="16"/>
                <w:lang w:eastAsia="en-SG" w:bidi="th-TH"/>
              </w:rPr>
            </w:pPr>
          </w:p>
        </w:tc>
        <w:tc>
          <w:tcPr>
            <w:tcW w:w="2160" w:type="dxa"/>
            <w:gridSpan w:val="3"/>
          </w:tcPr>
          <w:p w14:paraId="12CE4E8E" w14:textId="77777777" w:rsidR="004119E1" w:rsidRPr="008F144F" w:rsidRDefault="00421AFC">
            <w:pPr>
              <w:rPr>
                <w:rFonts w:ascii="Times New Roman" w:hAnsi="Times New Roman" w:cs="Times New Roman"/>
                <w:sz w:val="16"/>
                <w:szCs w:val="16"/>
              </w:rPr>
            </w:pPr>
            <w:r>
              <w:rPr>
                <w:rFonts w:ascii="Times New Roman" w:hAnsi="Times New Roman" w:cs="Times New Roman"/>
                <w:sz w:val="16"/>
                <w:szCs w:val="16"/>
              </w:rPr>
              <w:t>Total credit</w:t>
            </w:r>
            <w:r w:rsidR="007931C1">
              <w:rPr>
                <w:rFonts w:ascii="Times New Roman" w:hAnsi="Times New Roman" w:cs="Times New Roman"/>
                <w:sz w:val="16"/>
                <w:szCs w:val="16"/>
              </w:rPr>
              <w:t>s</w:t>
            </w:r>
            <w:r>
              <w:rPr>
                <w:rFonts w:ascii="Times New Roman" w:hAnsi="Times New Roman" w:cs="Times New Roman"/>
                <w:sz w:val="16"/>
                <w:szCs w:val="16"/>
              </w:rPr>
              <w:t xml:space="preserve"> excl.</w:t>
            </w:r>
            <w:r w:rsidR="004C5994">
              <w:rPr>
                <w:rFonts w:ascii="Times New Roman" w:hAnsi="Times New Roman" w:cs="Times New Roman"/>
                <w:sz w:val="16"/>
                <w:szCs w:val="16"/>
              </w:rPr>
              <w:t xml:space="preserve"> </w:t>
            </w:r>
            <w:r>
              <w:rPr>
                <w:rFonts w:ascii="Times New Roman" w:hAnsi="Times New Roman" w:cs="Times New Roman"/>
                <w:sz w:val="16"/>
                <w:szCs w:val="16"/>
              </w:rPr>
              <w:t>fixed assets [48+49]</w:t>
            </w:r>
          </w:p>
        </w:tc>
        <w:tc>
          <w:tcPr>
            <w:tcW w:w="342" w:type="dxa"/>
          </w:tcPr>
          <w:p w14:paraId="0FA86166" w14:textId="77777777" w:rsidR="004119E1" w:rsidRPr="008F144F" w:rsidRDefault="004119E1" w:rsidP="001C53C5">
            <w:pPr>
              <w:rPr>
                <w:rFonts w:ascii="Times New Roman" w:eastAsia="Times New Roman" w:hAnsi="Times New Roman" w:cs="Times New Roman"/>
                <w:sz w:val="16"/>
                <w:szCs w:val="16"/>
                <w:lang w:eastAsia="en-SG" w:bidi="th-TH"/>
              </w:rPr>
            </w:pPr>
            <w:r w:rsidRPr="00F237B3">
              <w:rPr>
                <w:rFonts w:ascii="Times New Roman" w:eastAsia="Times New Roman" w:hAnsi="Times New Roman" w:cs="Times New Roman"/>
                <w:sz w:val="16"/>
                <w:szCs w:val="16"/>
                <w:lang w:eastAsia="en-SG" w:bidi="th-TH"/>
              </w:rPr>
              <w:t>[</w:t>
            </w:r>
            <w:r w:rsidR="00421AFC">
              <w:rPr>
                <w:rFonts w:ascii="Times New Roman" w:eastAsia="Times New Roman" w:hAnsi="Times New Roman" w:cs="Times New Roman"/>
                <w:sz w:val="16"/>
                <w:szCs w:val="16"/>
                <w:lang w:eastAsia="en-SG" w:bidi="th-TH"/>
              </w:rPr>
              <w:t>5</w:t>
            </w:r>
            <w:r w:rsidR="001C53C5">
              <w:rPr>
                <w:rFonts w:ascii="Times New Roman" w:eastAsia="Times New Roman" w:hAnsi="Times New Roman" w:cs="Times New Roman"/>
                <w:sz w:val="16"/>
                <w:szCs w:val="16"/>
                <w:lang w:eastAsia="en-SG" w:bidi="th-TH"/>
              </w:rPr>
              <w:t>0</w:t>
            </w:r>
            <w:r w:rsidRPr="00F237B3">
              <w:rPr>
                <w:rFonts w:ascii="Times New Roman" w:eastAsia="Times New Roman" w:hAnsi="Times New Roman" w:cs="Times New Roman"/>
                <w:sz w:val="16"/>
                <w:szCs w:val="16"/>
                <w:lang w:eastAsia="en-SG" w:bidi="th-TH"/>
              </w:rPr>
              <w:t>]</w:t>
            </w:r>
          </w:p>
        </w:tc>
        <w:tc>
          <w:tcPr>
            <w:tcW w:w="949" w:type="dxa"/>
            <w:gridSpan w:val="2"/>
          </w:tcPr>
          <w:p w14:paraId="49AD484B" w14:textId="77777777" w:rsidR="004119E1" w:rsidRPr="008F144F" w:rsidRDefault="004119E1">
            <w:pPr>
              <w:rPr>
                <w:rFonts w:ascii="Times New Roman" w:hAnsi="Times New Roman" w:cs="Times New Roman"/>
                <w:sz w:val="16"/>
                <w:szCs w:val="16"/>
              </w:rPr>
            </w:pPr>
          </w:p>
        </w:tc>
      </w:tr>
      <w:tr w:rsidR="00421AFC" w:rsidRPr="008F144F" w14:paraId="7A5BA363" w14:textId="77777777" w:rsidTr="00D85AC4">
        <w:tc>
          <w:tcPr>
            <w:tcW w:w="4068" w:type="dxa"/>
            <w:gridSpan w:val="4"/>
            <w:vMerge w:val="restart"/>
          </w:tcPr>
          <w:p w14:paraId="02F79D1F" w14:textId="77777777" w:rsidR="00421AFC" w:rsidRPr="008F144F" w:rsidRDefault="00421AFC" w:rsidP="00421AFC">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Ratio of export to supplies in overseas by comparing the product of [12+13] and income after tax [17-14]</w:t>
            </w:r>
          </w:p>
        </w:tc>
        <w:tc>
          <w:tcPr>
            <w:tcW w:w="342" w:type="dxa"/>
            <w:vMerge w:val="restart"/>
            <w:vAlign w:val="center"/>
          </w:tcPr>
          <w:p w14:paraId="70535333" w14:textId="77777777" w:rsidR="00421AFC" w:rsidRPr="008F144F" w:rsidRDefault="00421AFC" w:rsidP="00421AFC">
            <w:pPr>
              <w:jc w:val="center"/>
              <w:rPr>
                <w:rFonts w:ascii="Times New Roman" w:eastAsia="Times New Roman" w:hAnsi="Times New Roman" w:cs="Times New Roman"/>
                <w:sz w:val="16"/>
                <w:szCs w:val="16"/>
                <w:lang w:eastAsia="en-SG" w:bidi="th-TH"/>
              </w:rPr>
            </w:pPr>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53</w:t>
            </w:r>
            <w:r w:rsidRPr="00F237B3">
              <w:rPr>
                <w:rFonts w:ascii="Times New Roman" w:eastAsia="Times New Roman" w:hAnsi="Times New Roman" w:cs="Times New Roman"/>
                <w:sz w:val="16"/>
                <w:szCs w:val="16"/>
                <w:lang w:eastAsia="en-SG" w:bidi="th-TH"/>
              </w:rPr>
              <w:t>]</w:t>
            </w:r>
          </w:p>
        </w:tc>
        <w:tc>
          <w:tcPr>
            <w:tcW w:w="1170" w:type="dxa"/>
            <w:vMerge w:val="restart"/>
          </w:tcPr>
          <w:p w14:paraId="47ABBA6C" w14:textId="77777777" w:rsidR="00421AFC" w:rsidRPr="008F144F" w:rsidRDefault="00421AFC">
            <w:pPr>
              <w:rPr>
                <w:rFonts w:ascii="Times New Roman" w:eastAsia="Times New Roman" w:hAnsi="Times New Roman" w:cs="Times New Roman"/>
                <w:sz w:val="16"/>
                <w:szCs w:val="16"/>
                <w:lang w:eastAsia="en-SG" w:bidi="th-TH"/>
              </w:rPr>
            </w:pPr>
          </w:p>
        </w:tc>
        <w:tc>
          <w:tcPr>
            <w:tcW w:w="360" w:type="dxa"/>
            <w:vMerge w:val="restart"/>
            <w:vAlign w:val="center"/>
          </w:tcPr>
          <w:p w14:paraId="221BAB8F" w14:textId="77777777" w:rsidR="00421AFC" w:rsidRPr="008F144F" w:rsidRDefault="00421AFC" w:rsidP="00421AFC">
            <w:pPr>
              <w:jc w:val="cente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w:t>
            </w:r>
          </w:p>
        </w:tc>
        <w:tc>
          <w:tcPr>
            <w:tcW w:w="2160" w:type="dxa"/>
            <w:gridSpan w:val="3"/>
          </w:tcPr>
          <w:p w14:paraId="1A915D20" w14:textId="77777777" w:rsidR="00421AFC" w:rsidRPr="008F144F" w:rsidRDefault="00421AFC">
            <w:pPr>
              <w:rPr>
                <w:rFonts w:ascii="Times New Roman" w:hAnsi="Times New Roman" w:cs="Times New Roman"/>
                <w:sz w:val="16"/>
                <w:szCs w:val="16"/>
              </w:rPr>
            </w:pPr>
            <w:r>
              <w:rPr>
                <w:rFonts w:ascii="Times New Roman" w:hAnsi="Times New Roman" w:cs="Times New Roman"/>
                <w:sz w:val="16"/>
                <w:szCs w:val="16"/>
              </w:rPr>
              <w:t xml:space="preserve">Request VAT refundable </w:t>
            </w:r>
            <w:r w:rsidR="001220D6">
              <w:rPr>
                <w:rFonts w:ascii="Times New Roman" w:hAnsi="Times New Roman" w:cs="Times New Roman"/>
                <w:sz w:val="16"/>
                <w:szCs w:val="16"/>
              </w:rPr>
              <w:t>accrued in the month</w:t>
            </w:r>
            <w:r w:rsidR="004C5994">
              <w:rPr>
                <w:rFonts w:ascii="Times New Roman" w:hAnsi="Times New Roman" w:cs="Times New Roman"/>
                <w:sz w:val="16"/>
                <w:szCs w:val="16"/>
              </w:rPr>
              <w:t xml:space="preserve"> </w:t>
            </w:r>
            <w:r>
              <w:rPr>
                <w:rFonts w:ascii="Times New Roman" w:hAnsi="Times New Roman" w:cs="Times New Roman"/>
                <w:sz w:val="16"/>
                <w:szCs w:val="16"/>
              </w:rPr>
              <w:t>[48]x[53]</w:t>
            </w:r>
          </w:p>
        </w:tc>
        <w:tc>
          <w:tcPr>
            <w:tcW w:w="342" w:type="dxa"/>
          </w:tcPr>
          <w:p w14:paraId="55AE55BD" w14:textId="77777777" w:rsidR="00421AFC" w:rsidRPr="008F144F" w:rsidRDefault="00421AFC" w:rsidP="00C25B6F">
            <w:pPr>
              <w:rPr>
                <w:rFonts w:ascii="Times New Roman" w:eastAsia="Times New Roman" w:hAnsi="Times New Roman" w:cs="Times New Roman"/>
                <w:sz w:val="16"/>
                <w:szCs w:val="16"/>
                <w:lang w:eastAsia="en-SG" w:bidi="th-TH"/>
              </w:rPr>
            </w:pPr>
            <w:r w:rsidRPr="00F237B3">
              <w:rPr>
                <w:rFonts w:ascii="Times New Roman" w:eastAsia="Times New Roman" w:hAnsi="Times New Roman" w:cs="Times New Roman"/>
                <w:sz w:val="16"/>
                <w:szCs w:val="16"/>
                <w:lang w:eastAsia="en-SG" w:bidi="th-TH"/>
              </w:rPr>
              <w:t>[</w:t>
            </w:r>
            <w:r w:rsidR="001C53C5">
              <w:rPr>
                <w:rFonts w:ascii="Times New Roman" w:eastAsia="Times New Roman" w:hAnsi="Times New Roman" w:cs="Times New Roman"/>
                <w:sz w:val="16"/>
                <w:szCs w:val="16"/>
                <w:lang w:eastAsia="en-SG" w:bidi="th-TH"/>
              </w:rPr>
              <w:t>51</w:t>
            </w:r>
            <w:r w:rsidRPr="00F237B3">
              <w:rPr>
                <w:rFonts w:ascii="Times New Roman" w:eastAsia="Times New Roman" w:hAnsi="Times New Roman" w:cs="Times New Roman"/>
                <w:sz w:val="16"/>
                <w:szCs w:val="16"/>
                <w:lang w:eastAsia="en-SG" w:bidi="th-TH"/>
              </w:rPr>
              <w:t>]</w:t>
            </w:r>
          </w:p>
        </w:tc>
        <w:tc>
          <w:tcPr>
            <w:tcW w:w="949" w:type="dxa"/>
            <w:gridSpan w:val="2"/>
          </w:tcPr>
          <w:p w14:paraId="1C1C0795" w14:textId="77777777" w:rsidR="00421AFC" w:rsidRPr="008F144F" w:rsidRDefault="00421AFC">
            <w:pPr>
              <w:rPr>
                <w:rFonts w:ascii="Times New Roman" w:hAnsi="Times New Roman" w:cs="Times New Roman"/>
                <w:sz w:val="16"/>
                <w:szCs w:val="16"/>
              </w:rPr>
            </w:pPr>
          </w:p>
        </w:tc>
      </w:tr>
      <w:tr w:rsidR="00421AFC" w:rsidRPr="008F144F" w14:paraId="29AA5314" w14:textId="77777777" w:rsidTr="00D85AC4">
        <w:tc>
          <w:tcPr>
            <w:tcW w:w="4068" w:type="dxa"/>
            <w:gridSpan w:val="4"/>
            <w:vMerge/>
            <w:tcBorders>
              <w:bottom w:val="single" w:sz="4" w:space="0" w:color="auto"/>
            </w:tcBorders>
          </w:tcPr>
          <w:p w14:paraId="2897F903" w14:textId="77777777" w:rsidR="00421AFC" w:rsidRPr="008F144F" w:rsidRDefault="00421AFC">
            <w:pPr>
              <w:rPr>
                <w:rFonts w:ascii="Times New Roman" w:eastAsia="Times New Roman" w:hAnsi="Times New Roman" w:cs="Times New Roman"/>
                <w:sz w:val="16"/>
                <w:szCs w:val="16"/>
                <w:lang w:eastAsia="en-SG" w:bidi="th-TH"/>
              </w:rPr>
            </w:pPr>
          </w:p>
        </w:tc>
        <w:tc>
          <w:tcPr>
            <w:tcW w:w="342" w:type="dxa"/>
            <w:vMerge/>
            <w:tcBorders>
              <w:bottom w:val="single" w:sz="4" w:space="0" w:color="auto"/>
            </w:tcBorders>
          </w:tcPr>
          <w:p w14:paraId="6938BF3B" w14:textId="77777777" w:rsidR="00421AFC" w:rsidRPr="008F144F" w:rsidRDefault="00421AFC">
            <w:pPr>
              <w:rPr>
                <w:rFonts w:ascii="Times New Roman" w:eastAsia="Times New Roman" w:hAnsi="Times New Roman" w:cs="Times New Roman"/>
                <w:sz w:val="16"/>
                <w:szCs w:val="16"/>
                <w:lang w:eastAsia="en-SG" w:bidi="th-TH"/>
              </w:rPr>
            </w:pPr>
          </w:p>
        </w:tc>
        <w:tc>
          <w:tcPr>
            <w:tcW w:w="1170" w:type="dxa"/>
            <w:vMerge/>
            <w:tcBorders>
              <w:bottom w:val="single" w:sz="4" w:space="0" w:color="auto"/>
            </w:tcBorders>
          </w:tcPr>
          <w:p w14:paraId="410D1DCA" w14:textId="77777777" w:rsidR="00421AFC" w:rsidRPr="008F144F" w:rsidRDefault="00421AFC">
            <w:pPr>
              <w:rPr>
                <w:rFonts w:ascii="Times New Roman" w:eastAsia="Times New Roman" w:hAnsi="Times New Roman" w:cs="Times New Roman"/>
                <w:sz w:val="16"/>
                <w:szCs w:val="16"/>
                <w:lang w:eastAsia="en-SG" w:bidi="th-TH"/>
              </w:rPr>
            </w:pPr>
          </w:p>
        </w:tc>
        <w:tc>
          <w:tcPr>
            <w:tcW w:w="360" w:type="dxa"/>
            <w:vMerge/>
            <w:tcBorders>
              <w:bottom w:val="single" w:sz="4" w:space="0" w:color="auto"/>
            </w:tcBorders>
          </w:tcPr>
          <w:p w14:paraId="2F3CA2AE" w14:textId="77777777" w:rsidR="00421AFC" w:rsidRPr="008F144F" w:rsidRDefault="00421AFC">
            <w:pPr>
              <w:rPr>
                <w:rFonts w:ascii="Times New Roman" w:eastAsia="Times New Roman" w:hAnsi="Times New Roman" w:cs="Times New Roman"/>
                <w:sz w:val="16"/>
                <w:szCs w:val="16"/>
                <w:lang w:eastAsia="en-SG" w:bidi="th-TH"/>
              </w:rPr>
            </w:pPr>
          </w:p>
        </w:tc>
        <w:tc>
          <w:tcPr>
            <w:tcW w:w="2160" w:type="dxa"/>
            <w:gridSpan w:val="3"/>
            <w:tcBorders>
              <w:bottom w:val="single" w:sz="4" w:space="0" w:color="auto"/>
            </w:tcBorders>
          </w:tcPr>
          <w:p w14:paraId="4439ADF3" w14:textId="77777777" w:rsidR="00421AFC" w:rsidRPr="008F144F" w:rsidRDefault="004C5994" w:rsidP="001C53C5">
            <w:pPr>
              <w:rPr>
                <w:rFonts w:ascii="Times New Roman" w:hAnsi="Times New Roman" w:cs="Times New Roman"/>
                <w:sz w:val="16"/>
                <w:szCs w:val="16"/>
              </w:rPr>
            </w:pPr>
            <w:r>
              <w:rPr>
                <w:rFonts w:ascii="Times New Roman" w:hAnsi="Times New Roman" w:cs="Times New Roman"/>
                <w:sz w:val="16"/>
                <w:szCs w:val="16"/>
              </w:rPr>
              <w:t>Credit excl. fixed assets</w:t>
            </w:r>
            <w:r w:rsidR="001C53C5">
              <w:rPr>
                <w:rFonts w:ascii="Times New Roman" w:hAnsi="Times New Roman" w:cs="Times New Roman"/>
                <w:sz w:val="16"/>
                <w:szCs w:val="16"/>
              </w:rPr>
              <w:t xml:space="preserve"> to be paid in the next period (50-51)</w:t>
            </w:r>
          </w:p>
        </w:tc>
        <w:tc>
          <w:tcPr>
            <w:tcW w:w="342" w:type="dxa"/>
            <w:tcBorders>
              <w:bottom w:val="single" w:sz="4" w:space="0" w:color="auto"/>
            </w:tcBorders>
          </w:tcPr>
          <w:p w14:paraId="73D31AB7" w14:textId="77777777" w:rsidR="00421AFC" w:rsidRPr="008F144F" w:rsidRDefault="001C53C5" w:rsidP="001C53C5">
            <w:pPr>
              <w:rPr>
                <w:rFonts w:ascii="Times New Roman" w:hAnsi="Times New Roman" w:cs="Times New Roman"/>
                <w:sz w:val="16"/>
                <w:szCs w:val="16"/>
              </w:rPr>
            </w:pPr>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52</w:t>
            </w:r>
            <w:r w:rsidRPr="00F237B3">
              <w:rPr>
                <w:rFonts w:ascii="Times New Roman" w:eastAsia="Times New Roman" w:hAnsi="Times New Roman" w:cs="Times New Roman"/>
                <w:sz w:val="16"/>
                <w:szCs w:val="16"/>
                <w:lang w:eastAsia="en-SG" w:bidi="th-TH"/>
              </w:rPr>
              <w:t>]</w:t>
            </w:r>
          </w:p>
        </w:tc>
        <w:tc>
          <w:tcPr>
            <w:tcW w:w="949" w:type="dxa"/>
            <w:gridSpan w:val="2"/>
            <w:tcBorders>
              <w:bottom w:val="single" w:sz="4" w:space="0" w:color="auto"/>
            </w:tcBorders>
          </w:tcPr>
          <w:p w14:paraId="04B4DDB6" w14:textId="77777777" w:rsidR="00421AFC" w:rsidRPr="008F144F" w:rsidRDefault="00421AFC">
            <w:pPr>
              <w:rPr>
                <w:rFonts w:ascii="Times New Roman" w:hAnsi="Times New Roman" w:cs="Times New Roman"/>
                <w:sz w:val="16"/>
                <w:szCs w:val="16"/>
              </w:rPr>
            </w:pPr>
          </w:p>
        </w:tc>
      </w:tr>
      <w:tr w:rsidR="001C53C5" w:rsidRPr="008F144F" w14:paraId="2B980E2A" w14:textId="77777777" w:rsidTr="00D85AC4">
        <w:tc>
          <w:tcPr>
            <w:tcW w:w="9391" w:type="dxa"/>
            <w:gridSpan w:val="13"/>
            <w:tcBorders>
              <w:left w:val="nil"/>
              <w:right w:val="nil"/>
            </w:tcBorders>
          </w:tcPr>
          <w:p w14:paraId="0641F671" w14:textId="77777777" w:rsidR="001C53C5" w:rsidRPr="008F144F" w:rsidRDefault="001C53C5" w:rsidP="007931C1">
            <w:pPr>
              <w:spacing w:line="276" w:lineRule="auto"/>
              <w:rPr>
                <w:rFonts w:ascii="Times New Roman" w:hAnsi="Times New Roman" w:cs="Times New Roman"/>
                <w:sz w:val="16"/>
                <w:szCs w:val="16"/>
              </w:rPr>
            </w:pPr>
            <w:r w:rsidRPr="001C53C5">
              <w:rPr>
                <w:rFonts w:ascii="Times New Roman" w:hAnsi="Times New Roman" w:cs="Times New Roman"/>
                <w:sz w:val="16"/>
                <w:szCs w:val="16"/>
              </w:rPr>
              <w:t xml:space="preserve">Section G - VAT payable or the </w:t>
            </w:r>
            <w:r w:rsidR="007931C1">
              <w:rPr>
                <w:rFonts w:ascii="Times New Roman" w:hAnsi="Times New Roman" w:cs="Times New Roman"/>
                <w:sz w:val="16"/>
                <w:szCs w:val="16"/>
              </w:rPr>
              <w:t>carry over</w:t>
            </w:r>
            <w:r w:rsidRPr="001C53C5">
              <w:rPr>
                <w:rFonts w:ascii="Times New Roman" w:hAnsi="Times New Roman" w:cs="Times New Roman"/>
                <w:sz w:val="16"/>
                <w:szCs w:val="16"/>
              </w:rPr>
              <w:t xml:space="preserve"> amount after VAT on fixed assets</w:t>
            </w:r>
          </w:p>
        </w:tc>
      </w:tr>
      <w:tr w:rsidR="00D85AC4" w:rsidRPr="008F144F" w14:paraId="1536D190" w14:textId="77777777" w:rsidTr="00D85AC4">
        <w:tc>
          <w:tcPr>
            <w:tcW w:w="4068" w:type="dxa"/>
            <w:gridSpan w:val="4"/>
          </w:tcPr>
          <w:p w14:paraId="0364352E" w14:textId="77777777" w:rsidR="00D85AC4" w:rsidRPr="008F144F" w:rsidRDefault="00D85AC4">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VAT payable for fixed asset [40+42]</w:t>
            </w:r>
          </w:p>
        </w:tc>
        <w:tc>
          <w:tcPr>
            <w:tcW w:w="342" w:type="dxa"/>
          </w:tcPr>
          <w:p w14:paraId="3658E9F9" w14:textId="77777777" w:rsidR="00D85AC4" w:rsidRDefault="00D85AC4" w:rsidP="00D85AC4">
            <w:r w:rsidRPr="00617D84">
              <w:rPr>
                <w:rFonts w:ascii="Times New Roman" w:eastAsia="Times New Roman" w:hAnsi="Times New Roman" w:cs="Times New Roman"/>
                <w:sz w:val="16"/>
                <w:szCs w:val="16"/>
                <w:lang w:eastAsia="en-SG" w:bidi="th-TH"/>
              </w:rPr>
              <w:t>[5</w:t>
            </w:r>
            <w:r>
              <w:rPr>
                <w:rFonts w:ascii="Times New Roman" w:eastAsia="Times New Roman" w:hAnsi="Times New Roman" w:cs="Times New Roman"/>
                <w:sz w:val="16"/>
                <w:szCs w:val="16"/>
                <w:lang w:eastAsia="en-SG" w:bidi="th-TH"/>
              </w:rPr>
              <w:t>4</w:t>
            </w:r>
            <w:r w:rsidRPr="00617D84">
              <w:rPr>
                <w:rFonts w:ascii="Times New Roman" w:eastAsia="Times New Roman" w:hAnsi="Times New Roman" w:cs="Times New Roman"/>
                <w:sz w:val="16"/>
                <w:szCs w:val="16"/>
                <w:lang w:eastAsia="en-SG" w:bidi="th-TH"/>
              </w:rPr>
              <w:t>]</w:t>
            </w:r>
          </w:p>
        </w:tc>
        <w:tc>
          <w:tcPr>
            <w:tcW w:w="1530" w:type="dxa"/>
            <w:gridSpan w:val="2"/>
          </w:tcPr>
          <w:p w14:paraId="0C14BB25" w14:textId="77777777" w:rsidR="00D85AC4" w:rsidRPr="008F144F" w:rsidRDefault="00D85AC4">
            <w:pPr>
              <w:rPr>
                <w:rFonts w:ascii="Times New Roman" w:eastAsia="Times New Roman" w:hAnsi="Times New Roman" w:cs="Times New Roman"/>
                <w:sz w:val="16"/>
                <w:szCs w:val="16"/>
                <w:lang w:eastAsia="en-SG" w:bidi="th-TH"/>
              </w:rPr>
            </w:pPr>
          </w:p>
        </w:tc>
        <w:tc>
          <w:tcPr>
            <w:tcW w:w="2160" w:type="dxa"/>
            <w:gridSpan w:val="3"/>
            <w:vMerge w:val="restart"/>
          </w:tcPr>
          <w:p w14:paraId="125C2B13" w14:textId="77777777" w:rsidR="00D85AC4" w:rsidRPr="008F144F" w:rsidRDefault="00D85AC4" w:rsidP="00777208">
            <w:pPr>
              <w:rPr>
                <w:rFonts w:ascii="Times New Roman" w:hAnsi="Times New Roman" w:cs="Times New Roman"/>
                <w:sz w:val="16"/>
                <w:szCs w:val="16"/>
              </w:rPr>
            </w:pPr>
            <w:r>
              <w:rPr>
                <w:rFonts w:ascii="Times New Roman" w:hAnsi="Times New Roman" w:cs="Times New Roman"/>
                <w:sz w:val="16"/>
                <w:szCs w:val="16"/>
              </w:rPr>
              <w:t xml:space="preserve">Total VAT </w:t>
            </w:r>
            <w:r w:rsidR="000A3907">
              <w:rPr>
                <w:rFonts w:ascii="Times New Roman" w:hAnsi="Times New Roman" w:cs="Times New Roman"/>
                <w:sz w:val="16"/>
                <w:szCs w:val="16"/>
              </w:rPr>
              <w:t xml:space="preserve">payable </w:t>
            </w:r>
            <w:r w:rsidR="001220D6">
              <w:rPr>
                <w:rFonts w:ascii="Times New Roman" w:hAnsi="Times New Roman" w:cs="Times New Roman"/>
                <w:sz w:val="16"/>
                <w:szCs w:val="16"/>
              </w:rPr>
              <w:t>accrued in the month</w:t>
            </w:r>
            <w:r w:rsidR="000A3907">
              <w:rPr>
                <w:rFonts w:ascii="Times New Roman" w:hAnsi="Times New Roman" w:cs="Times New Roman"/>
                <w:sz w:val="16"/>
                <w:szCs w:val="16"/>
              </w:rPr>
              <w:t xml:space="preserve"> [47-(54+55±56)] </w:t>
            </w:r>
            <w:r w:rsidR="00777208">
              <w:rPr>
                <w:rFonts w:ascii="Times New Roman" w:hAnsi="Times New Roman" w:cs="Times New Roman"/>
                <w:sz w:val="16"/>
                <w:szCs w:val="16"/>
              </w:rPr>
              <w:t>if</w:t>
            </w:r>
            <w:r w:rsidR="000A3907">
              <w:rPr>
                <w:rFonts w:ascii="Times New Roman" w:hAnsi="Times New Roman" w:cs="Times New Roman"/>
                <w:sz w:val="16"/>
                <w:szCs w:val="16"/>
              </w:rPr>
              <w:t xml:space="preserve"> 47&gt;(54+55±56)</w:t>
            </w:r>
          </w:p>
        </w:tc>
        <w:tc>
          <w:tcPr>
            <w:tcW w:w="360" w:type="dxa"/>
            <w:gridSpan w:val="2"/>
            <w:vMerge w:val="restart"/>
          </w:tcPr>
          <w:p w14:paraId="74ED26F4" w14:textId="77777777" w:rsidR="00D85AC4" w:rsidRDefault="00D85AC4">
            <w:r w:rsidRPr="0016769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57</w:t>
            </w:r>
            <w:r w:rsidRPr="00167693">
              <w:rPr>
                <w:rFonts w:ascii="Times New Roman" w:eastAsia="Times New Roman" w:hAnsi="Times New Roman" w:cs="Times New Roman"/>
                <w:sz w:val="16"/>
                <w:szCs w:val="16"/>
                <w:lang w:eastAsia="en-SG" w:bidi="th-TH"/>
              </w:rPr>
              <w:t>]</w:t>
            </w:r>
          </w:p>
        </w:tc>
        <w:tc>
          <w:tcPr>
            <w:tcW w:w="931" w:type="dxa"/>
            <w:vMerge w:val="restart"/>
          </w:tcPr>
          <w:p w14:paraId="48FC618A" w14:textId="77777777" w:rsidR="00D85AC4" w:rsidRPr="008F144F" w:rsidRDefault="00D85AC4">
            <w:pPr>
              <w:rPr>
                <w:rFonts w:ascii="Times New Roman" w:hAnsi="Times New Roman" w:cs="Times New Roman"/>
                <w:sz w:val="16"/>
                <w:szCs w:val="16"/>
              </w:rPr>
            </w:pPr>
          </w:p>
        </w:tc>
      </w:tr>
      <w:tr w:rsidR="00D85AC4" w:rsidRPr="008F144F" w14:paraId="24A17F49" w14:textId="77777777" w:rsidTr="00D85AC4">
        <w:trPr>
          <w:trHeight w:val="184"/>
        </w:trPr>
        <w:tc>
          <w:tcPr>
            <w:tcW w:w="4068" w:type="dxa"/>
            <w:gridSpan w:val="4"/>
            <w:vMerge w:val="restart"/>
          </w:tcPr>
          <w:p w14:paraId="73124066" w14:textId="77777777" w:rsidR="00D85AC4" w:rsidRPr="008F144F" w:rsidRDefault="007931C1" w:rsidP="007931C1">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 xml:space="preserve">Carried over </w:t>
            </w:r>
            <w:r w:rsidR="00D85AC4">
              <w:rPr>
                <w:rFonts w:ascii="Times New Roman" w:eastAsia="Times New Roman" w:hAnsi="Times New Roman" w:cs="Times New Roman"/>
                <w:sz w:val="16"/>
                <w:szCs w:val="16"/>
                <w:lang w:eastAsia="en-SG" w:bidi="th-TH"/>
              </w:rPr>
              <w:t xml:space="preserve">VAT </w:t>
            </w:r>
            <w:r>
              <w:rPr>
                <w:rFonts w:ascii="Times New Roman" w:eastAsia="Times New Roman" w:hAnsi="Times New Roman" w:cs="Times New Roman"/>
                <w:sz w:val="16"/>
                <w:szCs w:val="16"/>
                <w:lang w:eastAsia="en-SG" w:bidi="th-TH"/>
              </w:rPr>
              <w:t xml:space="preserve">on fixed assets </w:t>
            </w:r>
            <w:r w:rsidR="00D85AC4">
              <w:rPr>
                <w:rFonts w:ascii="Times New Roman" w:eastAsia="Times New Roman" w:hAnsi="Times New Roman" w:cs="Times New Roman"/>
                <w:sz w:val="16"/>
                <w:szCs w:val="16"/>
                <w:lang w:eastAsia="en-SG" w:bidi="th-TH"/>
              </w:rPr>
              <w:t>(</w:t>
            </w:r>
            <w:r w:rsidR="001220D6">
              <w:rPr>
                <w:rFonts w:ascii="Times New Roman" w:eastAsia="Times New Roman" w:hAnsi="Times New Roman" w:cs="Times New Roman"/>
                <w:sz w:val="16"/>
                <w:szCs w:val="16"/>
                <w:lang w:eastAsia="en-SG" w:bidi="th-TH"/>
              </w:rPr>
              <w:t>Line</w:t>
            </w:r>
            <w:r w:rsidR="00D85AC4">
              <w:rPr>
                <w:rFonts w:ascii="Times New Roman" w:eastAsia="Times New Roman" w:hAnsi="Times New Roman" w:cs="Times New Roman"/>
                <w:sz w:val="16"/>
                <w:szCs w:val="16"/>
                <w:lang w:eastAsia="en-SG" w:bidi="th-TH"/>
              </w:rPr>
              <w:t xml:space="preserve"> 58 of the previous month)</w:t>
            </w:r>
          </w:p>
        </w:tc>
        <w:tc>
          <w:tcPr>
            <w:tcW w:w="342" w:type="dxa"/>
            <w:vMerge w:val="restart"/>
          </w:tcPr>
          <w:p w14:paraId="1E3D8703" w14:textId="77777777" w:rsidR="00D85AC4" w:rsidRDefault="00D85AC4">
            <w:r w:rsidRPr="00617D84">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55</w:t>
            </w:r>
            <w:r w:rsidRPr="00617D84">
              <w:rPr>
                <w:rFonts w:ascii="Times New Roman" w:eastAsia="Times New Roman" w:hAnsi="Times New Roman" w:cs="Times New Roman"/>
                <w:sz w:val="16"/>
                <w:szCs w:val="16"/>
                <w:lang w:eastAsia="en-SG" w:bidi="th-TH"/>
              </w:rPr>
              <w:t>]</w:t>
            </w:r>
          </w:p>
        </w:tc>
        <w:tc>
          <w:tcPr>
            <w:tcW w:w="1530" w:type="dxa"/>
            <w:gridSpan w:val="2"/>
            <w:vMerge w:val="restart"/>
          </w:tcPr>
          <w:p w14:paraId="39713E9B" w14:textId="77777777" w:rsidR="00D85AC4" w:rsidRPr="008F144F" w:rsidRDefault="00D85AC4">
            <w:pPr>
              <w:rPr>
                <w:rFonts w:ascii="Times New Roman" w:eastAsia="Times New Roman" w:hAnsi="Times New Roman" w:cs="Times New Roman"/>
                <w:sz w:val="16"/>
                <w:szCs w:val="16"/>
                <w:lang w:eastAsia="en-SG" w:bidi="th-TH"/>
              </w:rPr>
            </w:pPr>
          </w:p>
        </w:tc>
        <w:tc>
          <w:tcPr>
            <w:tcW w:w="2160" w:type="dxa"/>
            <w:gridSpan w:val="3"/>
            <w:vMerge/>
          </w:tcPr>
          <w:p w14:paraId="487B82D8" w14:textId="77777777" w:rsidR="00D85AC4" w:rsidRPr="008F144F" w:rsidRDefault="00D85AC4">
            <w:pPr>
              <w:rPr>
                <w:rFonts w:ascii="Times New Roman" w:hAnsi="Times New Roman" w:cs="Times New Roman"/>
                <w:sz w:val="16"/>
                <w:szCs w:val="16"/>
              </w:rPr>
            </w:pPr>
          </w:p>
        </w:tc>
        <w:tc>
          <w:tcPr>
            <w:tcW w:w="360" w:type="dxa"/>
            <w:gridSpan w:val="2"/>
            <w:vMerge/>
          </w:tcPr>
          <w:p w14:paraId="45577DB2" w14:textId="77777777" w:rsidR="00D85AC4" w:rsidRPr="008F144F" w:rsidRDefault="00D85AC4">
            <w:pPr>
              <w:rPr>
                <w:rFonts w:ascii="Times New Roman" w:hAnsi="Times New Roman" w:cs="Times New Roman"/>
                <w:sz w:val="16"/>
                <w:szCs w:val="16"/>
              </w:rPr>
            </w:pPr>
          </w:p>
        </w:tc>
        <w:tc>
          <w:tcPr>
            <w:tcW w:w="931" w:type="dxa"/>
            <w:vMerge/>
          </w:tcPr>
          <w:p w14:paraId="487DFEB7" w14:textId="77777777" w:rsidR="00D85AC4" w:rsidRPr="008F144F" w:rsidRDefault="00D85AC4">
            <w:pPr>
              <w:rPr>
                <w:rFonts w:ascii="Times New Roman" w:hAnsi="Times New Roman" w:cs="Times New Roman"/>
                <w:sz w:val="16"/>
                <w:szCs w:val="16"/>
              </w:rPr>
            </w:pPr>
          </w:p>
        </w:tc>
      </w:tr>
      <w:tr w:rsidR="00D85AC4" w:rsidRPr="008F144F" w14:paraId="7BD67582" w14:textId="77777777" w:rsidTr="00D85AC4">
        <w:trPr>
          <w:trHeight w:val="184"/>
        </w:trPr>
        <w:tc>
          <w:tcPr>
            <w:tcW w:w="4068" w:type="dxa"/>
            <w:gridSpan w:val="4"/>
            <w:vMerge/>
          </w:tcPr>
          <w:p w14:paraId="629CCDF6" w14:textId="77777777" w:rsidR="00D85AC4" w:rsidRPr="008F144F" w:rsidRDefault="00D85AC4">
            <w:pPr>
              <w:rPr>
                <w:rFonts w:ascii="Times New Roman" w:eastAsia="Times New Roman" w:hAnsi="Times New Roman" w:cs="Times New Roman"/>
                <w:sz w:val="16"/>
                <w:szCs w:val="16"/>
                <w:lang w:eastAsia="en-SG" w:bidi="th-TH"/>
              </w:rPr>
            </w:pPr>
          </w:p>
        </w:tc>
        <w:tc>
          <w:tcPr>
            <w:tcW w:w="342" w:type="dxa"/>
            <w:vMerge/>
          </w:tcPr>
          <w:p w14:paraId="34964A48" w14:textId="77777777" w:rsidR="00D85AC4" w:rsidRDefault="00D85AC4"/>
        </w:tc>
        <w:tc>
          <w:tcPr>
            <w:tcW w:w="1530" w:type="dxa"/>
            <w:gridSpan w:val="2"/>
            <w:vMerge/>
          </w:tcPr>
          <w:p w14:paraId="04AC85ED" w14:textId="77777777" w:rsidR="00D85AC4" w:rsidRPr="008F144F" w:rsidRDefault="00D85AC4">
            <w:pPr>
              <w:rPr>
                <w:rFonts w:ascii="Times New Roman" w:eastAsia="Times New Roman" w:hAnsi="Times New Roman" w:cs="Times New Roman"/>
                <w:sz w:val="16"/>
                <w:szCs w:val="16"/>
                <w:lang w:eastAsia="en-SG" w:bidi="th-TH"/>
              </w:rPr>
            </w:pPr>
          </w:p>
        </w:tc>
        <w:tc>
          <w:tcPr>
            <w:tcW w:w="2160" w:type="dxa"/>
            <w:gridSpan w:val="3"/>
            <w:vMerge w:val="restart"/>
          </w:tcPr>
          <w:p w14:paraId="699A7970" w14:textId="77777777" w:rsidR="00D85AC4" w:rsidRPr="008F144F" w:rsidRDefault="000A3907" w:rsidP="007931C1">
            <w:pPr>
              <w:rPr>
                <w:rFonts w:ascii="Times New Roman" w:hAnsi="Times New Roman" w:cs="Times New Roman"/>
                <w:sz w:val="16"/>
                <w:szCs w:val="16"/>
              </w:rPr>
            </w:pPr>
            <w:r>
              <w:rPr>
                <w:rFonts w:ascii="Times New Roman" w:hAnsi="Times New Roman" w:cs="Times New Roman"/>
                <w:sz w:val="16"/>
                <w:szCs w:val="16"/>
              </w:rPr>
              <w:t xml:space="preserve">Total VAT payable </w:t>
            </w:r>
            <w:r w:rsidR="007931C1">
              <w:rPr>
                <w:rFonts w:ascii="Times New Roman" w:hAnsi="Times New Roman" w:cs="Times New Roman"/>
                <w:sz w:val="16"/>
                <w:szCs w:val="16"/>
              </w:rPr>
              <w:t>on</w:t>
            </w:r>
            <w:r>
              <w:rPr>
                <w:rFonts w:ascii="Times New Roman" w:hAnsi="Times New Roman" w:cs="Times New Roman"/>
                <w:sz w:val="16"/>
                <w:szCs w:val="16"/>
              </w:rPr>
              <w:t xml:space="preserve"> ‘fixed assets’ to be cleared in the next period </w:t>
            </w:r>
            <w:r w:rsidR="00777208">
              <w:rPr>
                <w:rFonts w:ascii="Times New Roman" w:hAnsi="Times New Roman" w:cs="Times New Roman"/>
                <w:sz w:val="16"/>
                <w:szCs w:val="16"/>
              </w:rPr>
              <w:t>[(54+55±56)-47] if (54+55±56)</w:t>
            </w:r>
            <w:r w:rsidR="007341C4">
              <w:rPr>
                <w:rFonts w:ascii="Times New Roman" w:hAnsi="Times New Roman" w:cs="Times New Roman"/>
                <w:sz w:val="16"/>
                <w:szCs w:val="16"/>
              </w:rPr>
              <w:t>&gt;47</w:t>
            </w:r>
          </w:p>
        </w:tc>
        <w:tc>
          <w:tcPr>
            <w:tcW w:w="360" w:type="dxa"/>
            <w:gridSpan w:val="2"/>
            <w:vMerge w:val="restart"/>
          </w:tcPr>
          <w:p w14:paraId="66319B32" w14:textId="77777777" w:rsidR="00D85AC4" w:rsidRDefault="00D85AC4">
            <w:r w:rsidRPr="0016769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58</w:t>
            </w:r>
            <w:r w:rsidRPr="00167693">
              <w:rPr>
                <w:rFonts w:ascii="Times New Roman" w:eastAsia="Times New Roman" w:hAnsi="Times New Roman" w:cs="Times New Roman"/>
                <w:sz w:val="16"/>
                <w:szCs w:val="16"/>
                <w:lang w:eastAsia="en-SG" w:bidi="th-TH"/>
              </w:rPr>
              <w:t>]</w:t>
            </w:r>
          </w:p>
        </w:tc>
        <w:tc>
          <w:tcPr>
            <w:tcW w:w="931" w:type="dxa"/>
            <w:vMerge w:val="restart"/>
          </w:tcPr>
          <w:p w14:paraId="181BC161" w14:textId="77777777" w:rsidR="00D85AC4" w:rsidRPr="008F144F" w:rsidRDefault="00D85AC4">
            <w:pPr>
              <w:rPr>
                <w:rFonts w:ascii="Times New Roman" w:hAnsi="Times New Roman" w:cs="Times New Roman"/>
                <w:sz w:val="16"/>
                <w:szCs w:val="16"/>
              </w:rPr>
            </w:pPr>
          </w:p>
        </w:tc>
      </w:tr>
      <w:tr w:rsidR="00D85AC4" w:rsidRPr="008F144F" w14:paraId="6973B72A" w14:textId="77777777" w:rsidTr="00D85AC4">
        <w:tc>
          <w:tcPr>
            <w:tcW w:w="4068" w:type="dxa"/>
            <w:gridSpan w:val="4"/>
          </w:tcPr>
          <w:p w14:paraId="6D67032C" w14:textId="77777777" w:rsidR="00D85AC4" w:rsidRPr="008F144F" w:rsidRDefault="00D85AC4" w:rsidP="007931C1">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 xml:space="preserve">Adjusted VAT </w:t>
            </w:r>
            <w:r w:rsidR="007931C1">
              <w:rPr>
                <w:rFonts w:ascii="Times New Roman" w:eastAsia="Times New Roman" w:hAnsi="Times New Roman" w:cs="Times New Roman"/>
                <w:sz w:val="16"/>
                <w:szCs w:val="16"/>
                <w:lang w:eastAsia="en-SG" w:bidi="th-TH"/>
              </w:rPr>
              <w:t>on</w:t>
            </w:r>
            <w:r>
              <w:rPr>
                <w:rFonts w:ascii="Times New Roman" w:eastAsia="Times New Roman" w:hAnsi="Times New Roman" w:cs="Times New Roman"/>
                <w:sz w:val="16"/>
                <w:szCs w:val="16"/>
                <w:lang w:eastAsia="en-SG" w:bidi="th-TH"/>
              </w:rPr>
              <w:t xml:space="preserve"> fixed assets (+ or -)</w:t>
            </w:r>
          </w:p>
        </w:tc>
        <w:tc>
          <w:tcPr>
            <w:tcW w:w="342" w:type="dxa"/>
          </w:tcPr>
          <w:p w14:paraId="23F18E12" w14:textId="77777777" w:rsidR="00D85AC4" w:rsidRPr="008F144F" w:rsidRDefault="00D85AC4">
            <w:pPr>
              <w:rPr>
                <w:rFonts w:ascii="Times New Roman" w:eastAsia="Times New Roman" w:hAnsi="Times New Roman" w:cs="Times New Roman"/>
                <w:sz w:val="16"/>
                <w:szCs w:val="16"/>
                <w:lang w:eastAsia="en-SG" w:bidi="th-TH"/>
              </w:rPr>
            </w:pPr>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56</w:t>
            </w:r>
            <w:r w:rsidRPr="00F237B3">
              <w:rPr>
                <w:rFonts w:ascii="Times New Roman" w:eastAsia="Times New Roman" w:hAnsi="Times New Roman" w:cs="Times New Roman"/>
                <w:sz w:val="16"/>
                <w:szCs w:val="16"/>
                <w:lang w:eastAsia="en-SG" w:bidi="th-TH"/>
              </w:rPr>
              <w:t>]</w:t>
            </w:r>
          </w:p>
        </w:tc>
        <w:tc>
          <w:tcPr>
            <w:tcW w:w="1530" w:type="dxa"/>
            <w:gridSpan w:val="2"/>
          </w:tcPr>
          <w:p w14:paraId="04E40F5A" w14:textId="77777777" w:rsidR="00D85AC4" w:rsidRPr="008F144F" w:rsidRDefault="00D85AC4">
            <w:pPr>
              <w:rPr>
                <w:rFonts w:ascii="Times New Roman" w:eastAsia="Times New Roman" w:hAnsi="Times New Roman" w:cs="Times New Roman"/>
                <w:sz w:val="16"/>
                <w:szCs w:val="16"/>
                <w:lang w:eastAsia="en-SG" w:bidi="th-TH"/>
              </w:rPr>
            </w:pPr>
          </w:p>
        </w:tc>
        <w:tc>
          <w:tcPr>
            <w:tcW w:w="2160" w:type="dxa"/>
            <w:gridSpan w:val="3"/>
            <w:vMerge/>
          </w:tcPr>
          <w:p w14:paraId="3C2D95C2" w14:textId="77777777" w:rsidR="00D85AC4" w:rsidRPr="008F144F" w:rsidRDefault="00D85AC4">
            <w:pPr>
              <w:rPr>
                <w:rFonts w:ascii="Times New Roman" w:hAnsi="Times New Roman" w:cs="Times New Roman"/>
                <w:sz w:val="16"/>
                <w:szCs w:val="16"/>
              </w:rPr>
            </w:pPr>
          </w:p>
        </w:tc>
        <w:tc>
          <w:tcPr>
            <w:tcW w:w="360" w:type="dxa"/>
            <w:gridSpan w:val="2"/>
            <w:vMerge/>
          </w:tcPr>
          <w:p w14:paraId="3BD717CE" w14:textId="77777777" w:rsidR="00D85AC4" w:rsidRPr="008F144F" w:rsidRDefault="00D85AC4">
            <w:pPr>
              <w:rPr>
                <w:rFonts w:ascii="Times New Roman" w:hAnsi="Times New Roman" w:cs="Times New Roman"/>
                <w:sz w:val="16"/>
                <w:szCs w:val="16"/>
              </w:rPr>
            </w:pPr>
          </w:p>
        </w:tc>
        <w:tc>
          <w:tcPr>
            <w:tcW w:w="931" w:type="dxa"/>
            <w:vMerge/>
          </w:tcPr>
          <w:p w14:paraId="45B91BFE" w14:textId="77777777" w:rsidR="00D85AC4" w:rsidRPr="008F144F" w:rsidRDefault="00D85AC4">
            <w:pPr>
              <w:rPr>
                <w:rFonts w:ascii="Times New Roman" w:hAnsi="Times New Roman" w:cs="Times New Roman"/>
                <w:sz w:val="16"/>
                <w:szCs w:val="16"/>
              </w:rPr>
            </w:pPr>
          </w:p>
        </w:tc>
      </w:tr>
    </w:tbl>
    <w:p w14:paraId="1746A293" w14:textId="77777777" w:rsidR="00B212A7" w:rsidRPr="00F5323D" w:rsidRDefault="00B7581A" w:rsidP="00F5323D">
      <w:pPr>
        <w:numPr>
          <w:ilvl w:val="2"/>
          <w:numId w:val="14"/>
        </w:numPr>
        <w:tabs>
          <w:tab w:val="clear" w:pos="2160"/>
        </w:tabs>
        <w:spacing w:before="100" w:beforeAutospacing="1" w:after="100" w:afterAutospacing="1" w:line="240" w:lineRule="auto"/>
        <w:ind w:left="81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lastRenderedPageBreak/>
        <w:t xml:space="preserve">Guide for completing </w:t>
      </w:r>
      <w:r w:rsidR="00B212A7" w:rsidRPr="00F5323D">
        <w:rPr>
          <w:rFonts w:ascii="Times New Roman" w:eastAsia="Times New Roman" w:hAnsi="Times New Roman" w:cs="Times New Roman"/>
          <w:sz w:val="24"/>
          <w:szCs w:val="24"/>
          <w:lang w:eastAsia="en-SG" w:bidi="th-TH"/>
        </w:rPr>
        <w:t xml:space="preserve">VAT </w:t>
      </w:r>
      <w:r w:rsidRPr="00F5323D">
        <w:rPr>
          <w:rFonts w:ascii="Times New Roman" w:eastAsia="Times New Roman" w:hAnsi="Times New Roman" w:cs="Times New Roman"/>
          <w:sz w:val="24"/>
          <w:szCs w:val="24"/>
          <w:lang w:eastAsia="en-SG" w:bidi="th-TH"/>
        </w:rPr>
        <w:t>declaration form</w:t>
      </w:r>
    </w:p>
    <w:p w14:paraId="0BD78C7D" w14:textId="77777777" w:rsidR="00B212A7" w:rsidRPr="00F5323D" w:rsidRDefault="00B212A7" w:rsidP="00F5323D">
      <w:pPr>
        <w:spacing w:before="100" w:beforeAutospacing="1" w:after="100" w:afterAutospacing="1" w:line="240" w:lineRule="auto"/>
        <w:ind w:left="81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 xml:space="preserve">2.1 </w:t>
      </w:r>
      <w:r w:rsidR="00B7581A" w:rsidRPr="00F5323D">
        <w:rPr>
          <w:rFonts w:ascii="Times New Roman" w:eastAsia="Times New Roman" w:hAnsi="Times New Roman" w:cs="Times New Roman"/>
          <w:sz w:val="24"/>
          <w:szCs w:val="24"/>
          <w:u w:val="single"/>
          <w:lang w:eastAsia="en-SG" w:bidi="th-TH"/>
        </w:rPr>
        <w:t>T</w:t>
      </w:r>
      <w:r w:rsidRPr="00F5323D">
        <w:rPr>
          <w:rFonts w:ascii="Times New Roman" w:eastAsia="Times New Roman" w:hAnsi="Times New Roman" w:cs="Times New Roman"/>
          <w:sz w:val="24"/>
          <w:szCs w:val="24"/>
          <w:u w:val="single"/>
          <w:lang w:eastAsia="en-SG" w:bidi="th-TH"/>
        </w:rPr>
        <w:t xml:space="preserve">op </w:t>
      </w:r>
      <w:r w:rsidR="00B7581A" w:rsidRPr="00F5323D">
        <w:rPr>
          <w:rFonts w:ascii="Times New Roman" w:eastAsia="Times New Roman" w:hAnsi="Times New Roman" w:cs="Times New Roman"/>
          <w:sz w:val="24"/>
          <w:szCs w:val="24"/>
          <w:u w:val="single"/>
          <w:lang w:eastAsia="en-SG" w:bidi="th-TH"/>
        </w:rPr>
        <w:t xml:space="preserve">section </w:t>
      </w:r>
      <w:r w:rsidRPr="00F5323D">
        <w:rPr>
          <w:rFonts w:ascii="Times New Roman" w:eastAsia="Times New Roman" w:hAnsi="Times New Roman" w:cs="Times New Roman"/>
          <w:sz w:val="24"/>
          <w:szCs w:val="24"/>
          <w:u w:val="single"/>
          <w:lang w:eastAsia="en-SG" w:bidi="th-TH"/>
        </w:rPr>
        <w:t xml:space="preserve">of </w:t>
      </w:r>
      <w:r w:rsidR="00B7581A" w:rsidRPr="00F5323D">
        <w:rPr>
          <w:rFonts w:ascii="Times New Roman" w:eastAsia="Times New Roman" w:hAnsi="Times New Roman" w:cs="Times New Roman"/>
          <w:sz w:val="24"/>
          <w:szCs w:val="24"/>
          <w:u w:val="single"/>
          <w:lang w:eastAsia="en-SG" w:bidi="th-TH"/>
        </w:rPr>
        <w:t>the form</w:t>
      </w:r>
      <w:r w:rsidRPr="00F5323D">
        <w:rPr>
          <w:rFonts w:ascii="Times New Roman" w:eastAsia="Times New Roman" w:hAnsi="Times New Roman" w:cs="Times New Roman"/>
          <w:sz w:val="24"/>
          <w:szCs w:val="24"/>
          <w:u w:val="single"/>
          <w:lang w:eastAsia="en-SG" w:bidi="th-TH"/>
        </w:rPr>
        <w:t xml:space="preserve">, </w:t>
      </w:r>
      <w:r w:rsidR="00B7581A" w:rsidRPr="00F5323D">
        <w:rPr>
          <w:rFonts w:ascii="Times New Roman" w:eastAsia="Times New Roman" w:hAnsi="Times New Roman" w:cs="Times New Roman"/>
          <w:sz w:val="24"/>
          <w:szCs w:val="24"/>
          <w:u w:val="single"/>
          <w:lang w:eastAsia="en-SG" w:bidi="th-TH"/>
        </w:rPr>
        <w:t>a reporting period</w:t>
      </w:r>
    </w:p>
    <w:tbl>
      <w:tblPr>
        <w:tblStyle w:val="TableGrid"/>
        <w:tblW w:w="9900" w:type="dxa"/>
        <w:tblInd w:w="-252" w:type="dxa"/>
        <w:tblLayout w:type="fixed"/>
        <w:tblLook w:val="04A0" w:firstRow="1" w:lastRow="0" w:firstColumn="1" w:lastColumn="0" w:noHBand="0" w:noVBand="1"/>
      </w:tblPr>
      <w:tblGrid>
        <w:gridCol w:w="9900"/>
      </w:tblGrid>
      <w:tr w:rsidR="000E6769" w:rsidRPr="000E6769" w14:paraId="7C352B79" w14:textId="77777777" w:rsidTr="009477C3">
        <w:tc>
          <w:tcPr>
            <w:tcW w:w="9900" w:type="dxa"/>
          </w:tcPr>
          <w:tbl>
            <w:tblPr>
              <w:tblStyle w:val="TableGrid"/>
              <w:tblW w:w="9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2"/>
              <w:gridCol w:w="3690"/>
              <w:gridCol w:w="3081"/>
            </w:tblGrid>
            <w:tr w:rsidR="000E6769" w:rsidRPr="000E6769" w14:paraId="4A76BFC9" w14:textId="77777777" w:rsidTr="009477C3">
              <w:tc>
                <w:tcPr>
                  <w:tcW w:w="3222" w:type="dxa"/>
                </w:tcPr>
                <w:p w14:paraId="67355BE4" w14:textId="77777777" w:rsidR="000E6769" w:rsidRPr="000E6769" w:rsidRDefault="00C87C81" w:rsidP="00C87C81">
                  <w:pPr>
                    <w:rPr>
                      <w:rFonts w:ascii="Times New Roman" w:eastAsia="Times New Roman" w:hAnsi="Times New Roman" w:cs="Times New Roman"/>
                      <w:b/>
                      <w:bCs/>
                      <w:sz w:val="24"/>
                      <w:szCs w:val="24"/>
                      <w:lang w:eastAsia="en-SG" w:bidi="th-TH"/>
                    </w:rPr>
                  </w:pPr>
                  <w:r>
                    <w:rPr>
                      <w:rFonts w:ascii="Times New Roman" w:eastAsia="Times New Roman" w:hAnsi="Times New Roman" w:cs="Times New Roman"/>
                      <w:b/>
                      <w:bCs/>
                      <w:sz w:val="24"/>
                      <w:szCs w:val="24"/>
                      <w:lang w:eastAsia="en-SG" w:bidi="th-TH"/>
                    </w:rPr>
                    <w:t>TAX HELPS DEVELOP THE COUNTRY</w:t>
                  </w:r>
                  <w:r w:rsidR="000E6769" w:rsidRPr="000E6769">
                    <w:rPr>
                      <w:rFonts w:ascii="Times New Roman" w:eastAsia="Times New Roman" w:hAnsi="Times New Roman" w:cs="Times New Roman"/>
                      <w:b/>
                      <w:bCs/>
                      <w:noProof/>
                      <w:sz w:val="24"/>
                      <w:szCs w:val="24"/>
                      <w:lang w:val="en-US"/>
                    </w:rPr>
                    <w:drawing>
                      <wp:anchor distT="0" distB="0" distL="114300" distR="114300" simplePos="0" relativeHeight="251665408" behindDoc="1" locked="0" layoutInCell="1" allowOverlap="1" wp14:anchorId="72C35B05" wp14:editId="4B87CE32">
                        <wp:simplePos x="0" y="0"/>
                        <wp:positionH relativeFrom="column">
                          <wp:posOffset>0</wp:posOffset>
                        </wp:positionH>
                        <wp:positionV relativeFrom="paragraph">
                          <wp:posOffset>1905</wp:posOffset>
                        </wp:positionV>
                        <wp:extent cx="629920" cy="690245"/>
                        <wp:effectExtent l="0" t="0" r="0" b="0"/>
                        <wp:wrapTight wrapText="bothSides">
                          <wp:wrapPolygon edited="0">
                            <wp:start x="0" y="0"/>
                            <wp:lineTo x="0" y="20865"/>
                            <wp:lineTo x="20903" y="20865"/>
                            <wp:lineTo x="2090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920" cy="6902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90" w:type="dxa"/>
                  <w:vAlign w:val="center"/>
                </w:tcPr>
                <w:p w14:paraId="05133AC9" w14:textId="77777777" w:rsidR="000E6769" w:rsidRPr="000E6769" w:rsidRDefault="000E6769" w:rsidP="00C25B6F">
                  <w:pPr>
                    <w:jc w:val="center"/>
                    <w:rPr>
                      <w:rFonts w:ascii="Times New Roman" w:eastAsia="Times New Roman" w:hAnsi="Times New Roman" w:cs="Times New Roman"/>
                      <w:b/>
                      <w:bCs/>
                      <w:sz w:val="24"/>
                      <w:szCs w:val="24"/>
                      <w:lang w:eastAsia="en-SG" w:bidi="th-TH"/>
                    </w:rPr>
                  </w:pPr>
                </w:p>
                <w:p w14:paraId="4DC2D549" w14:textId="77777777" w:rsidR="000E6769" w:rsidRPr="000E6769" w:rsidRDefault="000E6769" w:rsidP="00C25B6F">
                  <w:pPr>
                    <w:rPr>
                      <w:rFonts w:ascii="Times New Roman" w:eastAsia="Times New Roman" w:hAnsi="Times New Roman" w:cs="Times New Roman"/>
                      <w:b/>
                      <w:bCs/>
                      <w:sz w:val="24"/>
                      <w:szCs w:val="24"/>
                      <w:lang w:eastAsia="en-SG" w:bidi="th-TH"/>
                    </w:rPr>
                  </w:pPr>
                  <w:r w:rsidRPr="000E6769">
                    <w:rPr>
                      <w:rFonts w:ascii="Times New Roman" w:eastAsia="Times New Roman" w:hAnsi="Times New Roman" w:cs="Times New Roman"/>
                      <w:b/>
                      <w:bCs/>
                      <w:sz w:val="24"/>
                      <w:szCs w:val="24"/>
                      <w:lang w:eastAsia="en-SG" w:bidi="th-TH"/>
                    </w:rPr>
                    <w:t>VAT DECLARATION FORM</w:t>
                  </w:r>
                </w:p>
              </w:tc>
              <w:tc>
                <w:tcPr>
                  <w:tcW w:w="3081" w:type="dxa"/>
                </w:tcPr>
                <w:p w14:paraId="467D2810" w14:textId="77777777" w:rsidR="000E6769" w:rsidRPr="000E6769" w:rsidRDefault="000E6769" w:rsidP="00C25B6F">
                  <w:pPr>
                    <w:jc w:val="center"/>
                    <w:rPr>
                      <w:rFonts w:ascii="Times New Roman" w:eastAsia="Times New Roman" w:hAnsi="Times New Roman" w:cs="Times New Roman"/>
                      <w:sz w:val="24"/>
                      <w:szCs w:val="24"/>
                      <w:lang w:eastAsia="en-SG" w:bidi="th-TH"/>
                    </w:rPr>
                  </w:pPr>
                  <w:r w:rsidRPr="000E6769">
                    <w:rPr>
                      <w:rFonts w:ascii="Times New Roman" w:eastAsia="Times New Roman" w:hAnsi="Times New Roman" w:cs="Times New Roman"/>
                      <w:sz w:val="16"/>
                      <w:szCs w:val="16"/>
                      <w:lang w:eastAsia="en-SG" w:bidi="th-TH"/>
                    </w:rPr>
                    <w:t>Form 01/VAT.TD</w:t>
                  </w:r>
                  <w:r w:rsidRPr="000E6769">
                    <w:rPr>
                      <w:rFonts w:ascii="Times New Roman" w:eastAsia="Times New Roman" w:hAnsi="Times New Roman" w:cs="Times New Roman"/>
                      <w:noProof/>
                      <w:sz w:val="24"/>
                      <w:szCs w:val="24"/>
                      <w:lang w:val="en-US"/>
                    </w:rPr>
                    <mc:AlternateContent>
                      <mc:Choice Requires="wps">
                        <w:drawing>
                          <wp:inline distT="0" distB="0" distL="0" distR="0" wp14:anchorId="33FE25E9" wp14:editId="38013C01">
                            <wp:extent cx="1335136" cy="426085"/>
                            <wp:effectExtent l="0" t="0" r="17780" b="12065"/>
                            <wp:docPr id="3" name="Flowchart: Alternate Process 3"/>
                            <wp:cNvGraphicFramePr/>
                            <a:graphic xmlns:a="http://schemas.openxmlformats.org/drawingml/2006/main">
                              <a:graphicData uri="http://schemas.microsoft.com/office/word/2010/wordprocessingShape">
                                <wps:wsp>
                                  <wps:cNvSpPr/>
                                  <wps:spPr>
                                    <a:xfrm>
                                      <a:off x="0" y="0"/>
                                      <a:ext cx="1335136" cy="426085"/>
                                    </a:xfrm>
                                    <a:prstGeom prst="flowChartAlternateProcess">
                                      <a:avLst/>
                                    </a:prstGeom>
                                    <a:ln w="6350">
                                      <a:prstDash val="sysDash"/>
                                    </a:ln>
                                  </wps:spPr>
                                  <wps:style>
                                    <a:lnRef idx="2">
                                      <a:schemeClr val="dk1"/>
                                    </a:lnRef>
                                    <a:fillRef idx="1">
                                      <a:schemeClr val="lt1"/>
                                    </a:fillRef>
                                    <a:effectRef idx="0">
                                      <a:schemeClr val="dk1"/>
                                    </a:effectRef>
                                    <a:fontRef idx="minor">
                                      <a:schemeClr val="dk1"/>
                                    </a:fontRef>
                                  </wps:style>
                                  <wps:txbx>
                                    <w:txbxContent>
                                      <w:p w14:paraId="106D59DA" w14:textId="77777777" w:rsidR="0099224A" w:rsidRPr="0013132B" w:rsidRDefault="0099224A" w:rsidP="007931C1">
                                        <w:pPr>
                                          <w:jc w:val="center"/>
                                          <w:rPr>
                                            <w:sz w:val="16"/>
                                            <w:szCs w:val="16"/>
                                            <w:lang w:val="en-US"/>
                                          </w:rPr>
                                        </w:pPr>
                                        <w:r w:rsidRPr="0013132B">
                                          <w:rPr>
                                            <w:sz w:val="16"/>
                                            <w:szCs w:val="16"/>
                                            <w:lang w:val="en-US"/>
                                          </w:rPr>
                                          <w:t>Stamp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Flowchart: Alternate Process 3" o:spid="_x0000_s1027" type="#_x0000_t176" style="width:105.15pt;height:33.55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" fillcolor="white [3201]" strokecolor="black [3200]" strokeweight=".5pt">
                            <v:stroke dashstyle="3 1"/>
                            <v:textbox>
                              <w:txbxContent>
                                <w:p w14:paraId="106D59DA" w14:textId="77777777" w:rsidR="0099224A" w:rsidRPr="0013132B" w:rsidRDefault="0099224A" w:rsidP="007931C1">
                                  <w:pPr>
                                    <w:jc w:val="center"/>
                                    <w:rPr>
                                      <w:sz w:val="16"/>
                                      <w:szCs w:val="16"/>
                                      <w:lang w:val="en-US"/>
                                    </w:rPr>
                                  </w:pPr>
                                  <w:r w:rsidRPr="0013132B">
                                    <w:rPr>
                                      <w:sz w:val="16"/>
                                      <w:szCs w:val="16"/>
                                      <w:lang w:val="en-US"/>
                                    </w:rPr>
                                    <w:t>Stamp</w:t>
                                  </w:r>
                                </w:p>
                              </w:txbxContent>
                            </v:textbox>
                            <w10:anchorlock/>
                          </v:shape>
                        </w:pict>
                      </mc:Fallback>
                    </mc:AlternateContent>
                  </w:r>
                </w:p>
              </w:tc>
            </w:tr>
          </w:tbl>
          <w:p w14:paraId="48A850EB" w14:textId="77777777" w:rsidR="000E6769" w:rsidRPr="000E6769" w:rsidRDefault="000E6769" w:rsidP="007931C1">
            <w:pPr>
              <w:jc w:val="center"/>
              <w:rPr>
                <w:rFonts w:ascii="Times New Roman" w:eastAsia="Times New Roman" w:hAnsi="Times New Roman" w:cs="Times New Roman"/>
                <w:sz w:val="20"/>
                <w:szCs w:val="20"/>
                <w:lang w:eastAsia="en-SG" w:bidi="th-TH"/>
              </w:rPr>
            </w:pPr>
            <w:r w:rsidRPr="000E6769">
              <w:rPr>
                <w:rFonts w:ascii="Times New Roman" w:eastAsia="Times New Roman" w:hAnsi="Times New Roman" w:cs="Times New Roman"/>
                <w:sz w:val="24"/>
                <w:szCs w:val="24"/>
                <w:lang w:eastAsia="en-SG" w:bidi="th-TH"/>
              </w:rPr>
              <w:sym w:font="Wingdings" w:char="F0A8"/>
            </w:r>
            <w:r w:rsidRPr="000E6769">
              <w:rPr>
                <w:rFonts w:ascii="Times New Roman" w:eastAsia="Times New Roman" w:hAnsi="Times New Roman" w:cs="Times New Roman"/>
                <w:sz w:val="24"/>
                <w:szCs w:val="24"/>
                <w:lang w:eastAsia="en-SG" w:bidi="th-TH"/>
              </w:rPr>
              <w:t xml:space="preserve"> </w:t>
            </w:r>
            <w:r w:rsidRPr="000E6769">
              <w:rPr>
                <w:rFonts w:ascii="Times New Roman" w:eastAsia="Times New Roman" w:hAnsi="Times New Roman" w:cs="Times New Roman"/>
                <w:sz w:val="16"/>
                <w:szCs w:val="16"/>
                <w:lang w:eastAsia="en-SG" w:bidi="th-TH"/>
              </w:rPr>
              <w:t>Check this box if this form is modified from the previous declaration form</w:t>
            </w:r>
          </w:p>
        </w:tc>
      </w:tr>
    </w:tbl>
    <w:p w14:paraId="1ED1B493" w14:textId="77777777" w:rsidR="00B212A7" w:rsidRPr="00F5323D" w:rsidRDefault="00B212A7" w:rsidP="00F5323D">
      <w:pPr>
        <w:spacing w:before="100" w:beforeAutospacing="1" w:after="100" w:afterAutospacing="1" w:line="240" w:lineRule="auto"/>
        <w:ind w:left="81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 xml:space="preserve">2.1.1 </w:t>
      </w:r>
      <w:r w:rsidR="00303A70" w:rsidRPr="00F5323D">
        <w:rPr>
          <w:rFonts w:ascii="Times New Roman" w:eastAsia="Times New Roman" w:hAnsi="Times New Roman" w:cs="Times New Roman"/>
          <w:sz w:val="24"/>
          <w:szCs w:val="24"/>
          <w:lang w:eastAsia="en-SG" w:bidi="th-TH"/>
        </w:rPr>
        <w:t>Section under</w:t>
      </w:r>
      <w:r w:rsidRPr="00F5323D">
        <w:rPr>
          <w:rFonts w:ascii="Times New Roman" w:eastAsia="Times New Roman" w:hAnsi="Times New Roman" w:cs="Times New Roman"/>
          <w:sz w:val="24"/>
          <w:szCs w:val="24"/>
          <w:lang w:eastAsia="en-SG" w:bidi="th-TH"/>
        </w:rPr>
        <w:t xml:space="preserve"> the</w:t>
      </w:r>
      <w:r w:rsidR="00303A70" w:rsidRPr="00F5323D">
        <w:rPr>
          <w:rFonts w:ascii="Times New Roman" w:eastAsia="Times New Roman" w:hAnsi="Times New Roman" w:cs="Times New Roman"/>
          <w:sz w:val="24"/>
          <w:szCs w:val="24"/>
          <w:lang w:eastAsia="en-SG" w:bidi="th-TH"/>
        </w:rPr>
        <w:t xml:space="preserve"> title</w:t>
      </w:r>
      <w:r w:rsidRPr="00F5323D">
        <w:rPr>
          <w:rFonts w:ascii="Times New Roman" w:eastAsia="Times New Roman" w:hAnsi="Times New Roman" w:cs="Times New Roman"/>
          <w:sz w:val="24"/>
          <w:szCs w:val="24"/>
          <w:lang w:eastAsia="en-SG" w:bidi="th-TH"/>
        </w:rPr>
        <w:t xml:space="preserve"> </w:t>
      </w:r>
      <w:r w:rsidR="00303A70" w:rsidRPr="00F5323D">
        <w:rPr>
          <w:rFonts w:ascii="Times New Roman" w:eastAsia="Times New Roman" w:hAnsi="Times New Roman" w:cs="Times New Roman"/>
          <w:sz w:val="24"/>
          <w:szCs w:val="24"/>
          <w:lang w:eastAsia="en-SG" w:bidi="th-TH"/>
        </w:rPr>
        <w:t xml:space="preserve">consists of </w:t>
      </w:r>
      <w:r w:rsidRPr="00F5323D">
        <w:rPr>
          <w:rFonts w:ascii="Times New Roman" w:eastAsia="Times New Roman" w:hAnsi="Times New Roman" w:cs="Times New Roman"/>
          <w:sz w:val="24"/>
          <w:szCs w:val="24"/>
          <w:lang w:eastAsia="en-SG" w:bidi="th-TH"/>
        </w:rPr>
        <w:t xml:space="preserve">2 </w:t>
      </w:r>
      <w:r w:rsidR="00303A70" w:rsidRPr="00F5323D">
        <w:rPr>
          <w:rFonts w:ascii="Times New Roman" w:eastAsia="Times New Roman" w:hAnsi="Times New Roman" w:cs="Times New Roman"/>
          <w:sz w:val="24"/>
          <w:szCs w:val="24"/>
          <w:lang w:eastAsia="en-SG" w:bidi="th-TH"/>
        </w:rPr>
        <w:t xml:space="preserve">boxes to choose by marking </w:t>
      </w:r>
      <w:r w:rsidR="00303A70" w:rsidRPr="00F5323D">
        <w:rPr>
          <w:rFonts w:ascii="Times New Roman" w:hAnsi="Times New Roman" w:cs="Times New Roman"/>
          <w:sz w:val="24"/>
          <w:szCs w:val="24"/>
          <w:lang w:bidi="lo-LA"/>
        </w:rPr>
        <w:sym w:font="Wingdings 2" w:char="F052"/>
      </w:r>
      <w:r w:rsidRPr="00F5323D">
        <w:rPr>
          <w:rFonts w:ascii="Times New Roman" w:eastAsia="Times New Roman" w:hAnsi="Times New Roman" w:cs="Times New Roman"/>
          <w:sz w:val="24"/>
          <w:szCs w:val="24"/>
          <w:lang w:eastAsia="en-SG" w:bidi="th-TH"/>
        </w:rPr>
        <w:t xml:space="preserve"> </w:t>
      </w:r>
      <w:r w:rsidR="00303A70" w:rsidRPr="00F5323D">
        <w:rPr>
          <w:rFonts w:ascii="Times New Roman" w:eastAsia="Times New Roman" w:hAnsi="Times New Roman" w:cs="Times New Roman"/>
          <w:sz w:val="24"/>
          <w:szCs w:val="24"/>
          <w:lang w:eastAsia="en-SG" w:bidi="th-TH"/>
        </w:rPr>
        <w:t>if applicable</w:t>
      </w:r>
      <w:r w:rsidRPr="00F5323D">
        <w:rPr>
          <w:rFonts w:ascii="Times New Roman" w:eastAsia="Times New Roman" w:hAnsi="Times New Roman" w:cs="Times New Roman"/>
          <w:sz w:val="24"/>
          <w:szCs w:val="24"/>
          <w:lang w:eastAsia="en-SG" w:bidi="th-TH"/>
        </w:rPr>
        <w:t xml:space="preserve">: </w:t>
      </w:r>
    </w:p>
    <w:p w14:paraId="6E09295E" w14:textId="77777777" w:rsidR="00B212A7" w:rsidRPr="00F5323D" w:rsidRDefault="00B212A7" w:rsidP="00F5323D">
      <w:pPr>
        <w:numPr>
          <w:ilvl w:val="3"/>
          <w:numId w:val="15"/>
        </w:numPr>
        <w:spacing w:before="100" w:beforeAutospacing="1" w:after="100" w:afterAutospacing="1" w:line="240" w:lineRule="auto"/>
        <w:ind w:left="81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 xml:space="preserve">Mark </w:t>
      </w:r>
      <w:r w:rsidR="00303A70" w:rsidRPr="00F5323D">
        <w:rPr>
          <w:rFonts w:ascii="Times New Roman" w:hAnsi="Times New Roman" w:cs="Times New Roman"/>
          <w:sz w:val="24"/>
          <w:szCs w:val="24"/>
          <w:lang w:bidi="lo-LA"/>
        </w:rPr>
        <w:sym w:font="Wingdings 2" w:char="F052"/>
      </w:r>
      <w:r w:rsidRPr="00F5323D">
        <w:rPr>
          <w:rFonts w:ascii="Times New Roman" w:eastAsia="Times New Roman" w:hAnsi="Times New Roman" w:cs="Times New Roman"/>
          <w:sz w:val="24"/>
          <w:szCs w:val="24"/>
          <w:lang w:eastAsia="en-SG" w:bidi="th-TH"/>
        </w:rPr>
        <w:t xml:space="preserve"> </w:t>
      </w:r>
      <w:r w:rsidR="00303A70" w:rsidRPr="00F5323D">
        <w:rPr>
          <w:rFonts w:ascii="Times New Roman" w:eastAsia="Times New Roman" w:hAnsi="Times New Roman" w:cs="Times New Roman"/>
          <w:sz w:val="24"/>
          <w:szCs w:val="24"/>
          <w:lang w:eastAsia="en-SG" w:bidi="th-TH"/>
        </w:rPr>
        <w:t xml:space="preserve">in the </w:t>
      </w:r>
      <w:r w:rsidRPr="00F5323D">
        <w:rPr>
          <w:rFonts w:ascii="Times New Roman" w:eastAsia="Times New Roman" w:hAnsi="Times New Roman" w:cs="Times New Roman"/>
          <w:sz w:val="24"/>
          <w:szCs w:val="24"/>
          <w:lang w:eastAsia="en-SG" w:bidi="th-TH"/>
        </w:rPr>
        <w:t>first</w:t>
      </w:r>
      <w:r w:rsidR="00303A70" w:rsidRPr="00F5323D">
        <w:rPr>
          <w:rFonts w:ascii="Times New Roman" w:eastAsia="Times New Roman" w:hAnsi="Times New Roman" w:cs="Times New Roman"/>
          <w:sz w:val="24"/>
          <w:szCs w:val="24"/>
          <w:lang w:eastAsia="en-SG" w:bidi="th-TH"/>
        </w:rPr>
        <w:t xml:space="preserve"> box if</w:t>
      </w:r>
      <w:r w:rsidRPr="00F5323D">
        <w:rPr>
          <w:rFonts w:ascii="Times New Roman" w:eastAsia="Times New Roman" w:hAnsi="Times New Roman" w:cs="Times New Roman"/>
          <w:sz w:val="24"/>
          <w:szCs w:val="24"/>
          <w:lang w:eastAsia="en-SG" w:bidi="th-TH"/>
        </w:rPr>
        <w:t xml:space="preserve"> </w:t>
      </w:r>
      <w:r w:rsidR="00303A70" w:rsidRPr="00F5323D">
        <w:rPr>
          <w:rFonts w:ascii="Times New Roman" w:eastAsia="Times New Roman" w:hAnsi="Times New Roman" w:cs="Times New Roman"/>
          <w:sz w:val="24"/>
          <w:szCs w:val="24"/>
          <w:lang w:eastAsia="en-SG" w:bidi="th-TH"/>
        </w:rPr>
        <w:t>this is the first time of reporting in the declaration period</w:t>
      </w:r>
      <w:r w:rsidRPr="00F5323D">
        <w:rPr>
          <w:rFonts w:ascii="Times New Roman" w:eastAsia="Times New Roman" w:hAnsi="Times New Roman" w:cs="Times New Roman"/>
          <w:sz w:val="24"/>
          <w:szCs w:val="24"/>
          <w:lang w:eastAsia="en-SG" w:bidi="th-TH"/>
        </w:rPr>
        <w:t xml:space="preserve">. </w:t>
      </w:r>
    </w:p>
    <w:p w14:paraId="7084DD4D" w14:textId="77777777" w:rsidR="00B212A7" w:rsidRPr="00F5323D" w:rsidRDefault="00B212A7" w:rsidP="00F5323D">
      <w:pPr>
        <w:numPr>
          <w:ilvl w:val="3"/>
          <w:numId w:val="15"/>
        </w:numPr>
        <w:spacing w:before="100" w:beforeAutospacing="1" w:after="100" w:afterAutospacing="1" w:line="240" w:lineRule="auto"/>
        <w:ind w:left="81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 xml:space="preserve">Mark </w:t>
      </w:r>
      <w:r w:rsidR="00303A70" w:rsidRPr="00F5323D">
        <w:rPr>
          <w:rFonts w:ascii="Times New Roman" w:hAnsi="Times New Roman" w:cs="Times New Roman"/>
          <w:sz w:val="24"/>
          <w:szCs w:val="24"/>
          <w:lang w:bidi="lo-LA"/>
        </w:rPr>
        <w:sym w:font="Wingdings 2" w:char="F052"/>
      </w:r>
      <w:r w:rsidRPr="00F5323D">
        <w:rPr>
          <w:rFonts w:ascii="Times New Roman" w:eastAsia="Times New Roman" w:hAnsi="Times New Roman" w:cs="Times New Roman"/>
          <w:sz w:val="24"/>
          <w:szCs w:val="24"/>
          <w:lang w:eastAsia="en-SG" w:bidi="th-TH"/>
        </w:rPr>
        <w:t xml:space="preserve"> </w:t>
      </w:r>
      <w:r w:rsidR="00303A70" w:rsidRPr="00F5323D">
        <w:rPr>
          <w:rFonts w:ascii="Times New Roman" w:eastAsia="Times New Roman" w:hAnsi="Times New Roman" w:cs="Times New Roman"/>
          <w:sz w:val="24"/>
          <w:szCs w:val="24"/>
          <w:lang w:eastAsia="en-SG" w:bidi="th-TH"/>
        </w:rPr>
        <w:t>in</w:t>
      </w:r>
      <w:r w:rsidRPr="00F5323D">
        <w:rPr>
          <w:rFonts w:ascii="Times New Roman" w:eastAsia="Times New Roman" w:hAnsi="Times New Roman" w:cs="Times New Roman"/>
          <w:sz w:val="24"/>
          <w:szCs w:val="24"/>
          <w:lang w:eastAsia="en-SG" w:bidi="th-TH"/>
        </w:rPr>
        <w:t xml:space="preserve"> the </w:t>
      </w:r>
      <w:r w:rsidR="00303A70" w:rsidRPr="00F5323D">
        <w:rPr>
          <w:rFonts w:ascii="Times New Roman" w:eastAsia="Times New Roman" w:hAnsi="Times New Roman" w:cs="Times New Roman"/>
          <w:sz w:val="24"/>
          <w:szCs w:val="24"/>
          <w:lang w:eastAsia="en-SG" w:bidi="th-TH"/>
        </w:rPr>
        <w:t xml:space="preserve">second </w:t>
      </w:r>
      <w:r w:rsidRPr="00F5323D">
        <w:rPr>
          <w:rFonts w:ascii="Times New Roman" w:eastAsia="Times New Roman" w:hAnsi="Times New Roman" w:cs="Times New Roman"/>
          <w:sz w:val="24"/>
          <w:szCs w:val="24"/>
          <w:lang w:eastAsia="en-SG" w:bidi="th-TH"/>
        </w:rPr>
        <w:t>box i</w:t>
      </w:r>
      <w:r w:rsidR="00303A70" w:rsidRPr="00F5323D">
        <w:rPr>
          <w:rFonts w:ascii="Times New Roman" w:eastAsia="Times New Roman" w:hAnsi="Times New Roman" w:cs="Times New Roman"/>
          <w:sz w:val="24"/>
          <w:szCs w:val="24"/>
          <w:lang w:eastAsia="en-SG" w:bidi="th-TH"/>
        </w:rPr>
        <w:t>f</w:t>
      </w:r>
      <w:r w:rsidRPr="00F5323D">
        <w:rPr>
          <w:rFonts w:ascii="Times New Roman" w:eastAsia="Times New Roman" w:hAnsi="Times New Roman" w:cs="Times New Roman"/>
          <w:sz w:val="24"/>
          <w:szCs w:val="24"/>
          <w:lang w:eastAsia="en-SG" w:bidi="th-TH"/>
        </w:rPr>
        <w:t xml:space="preserve"> </w:t>
      </w:r>
      <w:r w:rsidR="00303A70" w:rsidRPr="00F5323D">
        <w:rPr>
          <w:rFonts w:ascii="Times New Roman" w:eastAsia="Times New Roman" w:hAnsi="Times New Roman" w:cs="Times New Roman"/>
          <w:sz w:val="24"/>
          <w:szCs w:val="24"/>
          <w:lang w:eastAsia="en-SG" w:bidi="th-TH"/>
        </w:rPr>
        <w:t xml:space="preserve">this form is </w:t>
      </w:r>
      <w:r w:rsidRPr="00F5323D">
        <w:rPr>
          <w:rFonts w:ascii="Times New Roman" w:eastAsia="Times New Roman" w:hAnsi="Times New Roman" w:cs="Times New Roman"/>
          <w:sz w:val="24"/>
          <w:szCs w:val="24"/>
          <w:lang w:eastAsia="en-SG" w:bidi="th-TH"/>
        </w:rPr>
        <w:t>used as</w:t>
      </w:r>
      <w:r w:rsidR="00303A70" w:rsidRPr="00F5323D">
        <w:rPr>
          <w:rFonts w:ascii="Times New Roman" w:eastAsia="Times New Roman" w:hAnsi="Times New Roman" w:cs="Times New Roman"/>
          <w:sz w:val="24"/>
          <w:szCs w:val="24"/>
          <w:lang w:eastAsia="en-SG" w:bidi="th-TH"/>
        </w:rPr>
        <w:t xml:space="preserve"> updated form</w:t>
      </w:r>
      <w:r w:rsidRPr="00F5323D">
        <w:rPr>
          <w:rFonts w:ascii="Times New Roman" w:eastAsia="Times New Roman" w:hAnsi="Times New Roman" w:cs="Times New Roman"/>
          <w:sz w:val="24"/>
          <w:szCs w:val="24"/>
          <w:lang w:eastAsia="en-SG" w:bidi="th-TH"/>
        </w:rPr>
        <w:t xml:space="preserve">. </w:t>
      </w:r>
    </w:p>
    <w:p w14:paraId="342AD161" w14:textId="55DC6903" w:rsidR="00B212A7" w:rsidRPr="00F5323D" w:rsidRDefault="00B212A7" w:rsidP="00F5323D">
      <w:pPr>
        <w:spacing w:before="100" w:beforeAutospacing="1" w:after="100" w:afterAutospacing="1" w:line="240" w:lineRule="auto"/>
        <w:ind w:left="81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 xml:space="preserve">2.1.2 </w:t>
      </w:r>
      <w:r w:rsidR="006932C2" w:rsidRPr="00F5323D">
        <w:rPr>
          <w:rFonts w:ascii="Times New Roman" w:eastAsia="Times New Roman" w:hAnsi="Times New Roman" w:cs="Times New Roman"/>
          <w:sz w:val="24"/>
          <w:szCs w:val="24"/>
          <w:lang w:eastAsia="en-SG" w:bidi="th-TH"/>
        </w:rPr>
        <w:t>D</w:t>
      </w:r>
      <w:r w:rsidR="006932C2" w:rsidRPr="00F5323D">
        <w:rPr>
          <w:rFonts w:ascii="Times New Roman" w:eastAsia="Times New Roman" w:hAnsi="Times New Roman" w:cs="Times New Roman"/>
          <w:b/>
          <w:bCs/>
          <w:sz w:val="24"/>
          <w:szCs w:val="24"/>
          <w:lang w:eastAsia="en-SG" w:bidi="th-TH"/>
        </w:rPr>
        <w:t>o</w:t>
      </w:r>
      <w:r w:rsidRPr="00F5323D">
        <w:rPr>
          <w:rFonts w:ascii="Times New Roman" w:eastAsia="Times New Roman" w:hAnsi="Times New Roman" w:cs="Times New Roman"/>
          <w:b/>
          <w:bCs/>
          <w:sz w:val="24"/>
          <w:szCs w:val="24"/>
          <w:lang w:eastAsia="en-SG" w:bidi="th-TH"/>
        </w:rPr>
        <w:t xml:space="preserve"> not write anything </w:t>
      </w:r>
      <w:r w:rsidR="006932C2" w:rsidRPr="00F5323D">
        <w:rPr>
          <w:rFonts w:ascii="Times New Roman" w:eastAsia="Times New Roman" w:hAnsi="Times New Roman" w:cs="Times New Roman"/>
          <w:b/>
          <w:bCs/>
          <w:sz w:val="24"/>
          <w:szCs w:val="24"/>
          <w:lang w:eastAsia="en-SG" w:bidi="th-TH"/>
        </w:rPr>
        <w:t>next to</w:t>
      </w:r>
      <w:r w:rsidRPr="00F5323D">
        <w:rPr>
          <w:rFonts w:ascii="Times New Roman" w:eastAsia="Times New Roman" w:hAnsi="Times New Roman" w:cs="Times New Roman"/>
          <w:sz w:val="24"/>
          <w:szCs w:val="24"/>
          <w:lang w:eastAsia="en-SG" w:bidi="th-TH"/>
        </w:rPr>
        <w:t xml:space="preserve"> </w:t>
      </w:r>
      <w:r w:rsidR="006932C2" w:rsidRPr="00F5323D">
        <w:rPr>
          <w:rFonts w:ascii="Times New Roman" w:eastAsia="Times New Roman" w:hAnsi="Times New Roman" w:cs="Times New Roman"/>
          <w:b/>
          <w:bCs/>
          <w:sz w:val="24"/>
          <w:szCs w:val="24"/>
          <w:lang w:eastAsia="en-SG" w:bidi="th-TH"/>
        </w:rPr>
        <w:t>‘</w:t>
      </w:r>
      <w:r w:rsidRPr="00F5323D">
        <w:rPr>
          <w:rFonts w:ascii="Times New Roman" w:eastAsia="Times New Roman" w:hAnsi="Times New Roman" w:cs="Times New Roman"/>
          <w:b/>
          <w:bCs/>
          <w:sz w:val="24"/>
          <w:szCs w:val="24"/>
          <w:lang w:eastAsia="en-SG" w:bidi="th-TH"/>
        </w:rPr>
        <w:t xml:space="preserve">date of </w:t>
      </w:r>
      <w:r w:rsidR="006932C2" w:rsidRPr="00F5323D">
        <w:rPr>
          <w:rFonts w:ascii="Times New Roman" w:eastAsia="Times New Roman" w:hAnsi="Times New Roman" w:cs="Times New Roman"/>
          <w:b/>
          <w:bCs/>
          <w:sz w:val="24"/>
          <w:szCs w:val="24"/>
          <w:lang w:eastAsia="en-SG" w:bidi="th-TH"/>
        </w:rPr>
        <w:t>submission’ which appears at</w:t>
      </w:r>
      <w:r w:rsidRPr="00F5323D">
        <w:rPr>
          <w:rFonts w:ascii="Times New Roman" w:eastAsia="Times New Roman" w:hAnsi="Times New Roman" w:cs="Times New Roman"/>
          <w:sz w:val="24"/>
          <w:szCs w:val="24"/>
          <w:lang w:eastAsia="en-SG" w:bidi="th-TH"/>
        </w:rPr>
        <w:t xml:space="preserve"> </w:t>
      </w:r>
      <w:r w:rsidRPr="00F5323D">
        <w:rPr>
          <w:rFonts w:ascii="Times New Roman" w:eastAsia="Times New Roman" w:hAnsi="Times New Roman" w:cs="Times New Roman"/>
          <w:b/>
          <w:bCs/>
          <w:sz w:val="24"/>
          <w:szCs w:val="24"/>
          <w:lang w:eastAsia="en-SG" w:bidi="th-TH"/>
        </w:rPr>
        <w:t xml:space="preserve">the </w:t>
      </w:r>
      <w:r w:rsidR="006932C2" w:rsidRPr="00F5323D">
        <w:rPr>
          <w:rFonts w:ascii="Times New Roman" w:eastAsia="Times New Roman" w:hAnsi="Times New Roman" w:cs="Times New Roman"/>
          <w:b/>
          <w:bCs/>
          <w:sz w:val="24"/>
          <w:szCs w:val="24"/>
          <w:lang w:eastAsia="en-SG" w:bidi="th-TH"/>
        </w:rPr>
        <w:t xml:space="preserve">left </w:t>
      </w:r>
      <w:r w:rsidRPr="00F5323D">
        <w:rPr>
          <w:rFonts w:ascii="Times New Roman" w:eastAsia="Times New Roman" w:hAnsi="Times New Roman" w:cs="Times New Roman"/>
          <w:b/>
          <w:bCs/>
          <w:sz w:val="24"/>
          <w:szCs w:val="24"/>
          <w:lang w:eastAsia="en-SG" w:bidi="th-TH"/>
        </w:rPr>
        <w:t xml:space="preserve">corner of </w:t>
      </w:r>
      <w:r w:rsidR="006932C2" w:rsidRPr="00F5323D">
        <w:rPr>
          <w:rFonts w:ascii="Times New Roman" w:eastAsia="Times New Roman" w:hAnsi="Times New Roman" w:cs="Times New Roman"/>
          <w:b/>
          <w:bCs/>
          <w:sz w:val="24"/>
          <w:szCs w:val="24"/>
          <w:lang w:eastAsia="en-SG" w:bidi="th-TH"/>
        </w:rPr>
        <w:t>the form</w:t>
      </w:r>
      <w:r w:rsidR="00565D56" w:rsidRPr="00F5323D">
        <w:rPr>
          <w:rFonts w:ascii="Times New Roman" w:eastAsia="Times New Roman" w:hAnsi="Times New Roman" w:cs="Times New Roman"/>
          <w:b/>
          <w:bCs/>
          <w:sz w:val="24"/>
          <w:szCs w:val="24"/>
          <w:lang w:eastAsia="en-SG" w:bidi="th-TH"/>
        </w:rPr>
        <w:t>,</w:t>
      </w:r>
      <w:r w:rsidR="006932C2" w:rsidRPr="00F5323D">
        <w:rPr>
          <w:rFonts w:ascii="Times New Roman" w:eastAsia="Times New Roman" w:hAnsi="Times New Roman" w:cs="Times New Roman"/>
          <w:b/>
          <w:bCs/>
          <w:sz w:val="24"/>
          <w:szCs w:val="24"/>
          <w:lang w:eastAsia="en-SG" w:bidi="th-TH"/>
        </w:rPr>
        <w:t xml:space="preserve"> above </w:t>
      </w:r>
      <w:r w:rsidRPr="00F5323D">
        <w:rPr>
          <w:rFonts w:ascii="Times New Roman" w:eastAsia="Times New Roman" w:hAnsi="Times New Roman" w:cs="Times New Roman"/>
          <w:b/>
          <w:bCs/>
          <w:sz w:val="24"/>
          <w:szCs w:val="24"/>
          <w:lang w:eastAsia="en-SG" w:bidi="th-TH"/>
        </w:rPr>
        <w:t>Sections</w:t>
      </w:r>
      <w:r w:rsidR="006932C2" w:rsidRPr="00F5323D">
        <w:rPr>
          <w:rFonts w:ascii="Times New Roman" w:eastAsia="Times New Roman" w:hAnsi="Times New Roman" w:cs="Times New Roman"/>
          <w:b/>
          <w:bCs/>
          <w:sz w:val="24"/>
          <w:szCs w:val="24"/>
          <w:lang w:eastAsia="en-SG" w:bidi="th-TH"/>
        </w:rPr>
        <w:t xml:space="preserve"> A</w:t>
      </w:r>
      <w:r w:rsidRPr="00F5323D">
        <w:rPr>
          <w:rFonts w:ascii="Times New Roman" w:eastAsia="Times New Roman" w:hAnsi="Times New Roman" w:cs="Times New Roman"/>
          <w:b/>
          <w:bCs/>
          <w:sz w:val="24"/>
          <w:szCs w:val="24"/>
          <w:lang w:eastAsia="en-SG" w:bidi="th-TH"/>
        </w:rPr>
        <w:t>:</w:t>
      </w:r>
      <w:r w:rsidRPr="00F5323D">
        <w:rPr>
          <w:rFonts w:ascii="Times New Roman" w:eastAsia="Times New Roman" w:hAnsi="Times New Roman" w:cs="Times New Roman"/>
          <w:sz w:val="24"/>
          <w:szCs w:val="24"/>
          <w:lang w:eastAsia="en-SG" w:bidi="th-TH"/>
        </w:rPr>
        <w:t xml:space="preserve"> This is </w:t>
      </w:r>
      <w:r w:rsidR="00565D56" w:rsidRPr="00F5323D">
        <w:rPr>
          <w:rFonts w:ascii="Times New Roman" w:eastAsia="Times New Roman" w:hAnsi="Times New Roman" w:cs="Times New Roman"/>
          <w:sz w:val="24"/>
          <w:szCs w:val="24"/>
          <w:lang w:eastAsia="en-SG" w:bidi="th-TH"/>
        </w:rPr>
        <w:t>for</w:t>
      </w:r>
      <w:r w:rsidRPr="00F5323D">
        <w:rPr>
          <w:rFonts w:ascii="Times New Roman" w:eastAsia="Times New Roman" w:hAnsi="Times New Roman" w:cs="Times New Roman"/>
          <w:sz w:val="24"/>
          <w:szCs w:val="24"/>
          <w:lang w:eastAsia="en-SG" w:bidi="th-TH"/>
        </w:rPr>
        <w:t xml:space="preserve"> </w:t>
      </w:r>
      <w:r w:rsidR="00565D56" w:rsidRPr="00F5323D">
        <w:rPr>
          <w:rFonts w:ascii="Times New Roman" w:eastAsia="Times New Roman" w:hAnsi="Times New Roman" w:cs="Times New Roman"/>
          <w:sz w:val="24"/>
          <w:szCs w:val="24"/>
          <w:lang w:eastAsia="en-SG" w:bidi="th-TH"/>
        </w:rPr>
        <w:t xml:space="preserve">tax </w:t>
      </w:r>
      <w:r w:rsidRPr="00F5323D">
        <w:rPr>
          <w:rFonts w:ascii="Times New Roman" w:eastAsia="Times New Roman" w:hAnsi="Times New Roman" w:cs="Times New Roman"/>
          <w:sz w:val="24"/>
          <w:szCs w:val="24"/>
          <w:lang w:eastAsia="en-SG" w:bidi="th-TH"/>
        </w:rPr>
        <w:t xml:space="preserve">official </w:t>
      </w:r>
      <w:r w:rsidR="00565D56" w:rsidRPr="00F5323D">
        <w:rPr>
          <w:rFonts w:ascii="Times New Roman" w:eastAsia="Times New Roman" w:hAnsi="Times New Roman" w:cs="Times New Roman"/>
          <w:sz w:val="24"/>
          <w:szCs w:val="24"/>
          <w:lang w:eastAsia="en-SG" w:bidi="th-TH"/>
        </w:rPr>
        <w:t>to complete</w:t>
      </w:r>
      <w:r w:rsidRPr="00F5323D">
        <w:rPr>
          <w:rFonts w:ascii="Times New Roman" w:eastAsia="Times New Roman" w:hAnsi="Times New Roman" w:cs="Times New Roman"/>
          <w:sz w:val="24"/>
          <w:szCs w:val="24"/>
          <w:lang w:eastAsia="en-SG" w:bidi="th-TH"/>
        </w:rPr>
        <w:t xml:space="preserve">, but </w:t>
      </w:r>
      <w:r w:rsidR="001220D6">
        <w:rPr>
          <w:rFonts w:ascii="Times New Roman" w:eastAsia="Times New Roman" w:hAnsi="Times New Roman" w:cs="Times New Roman"/>
          <w:sz w:val="24"/>
          <w:szCs w:val="24"/>
          <w:lang w:eastAsia="en-SG" w:bidi="th-TH"/>
        </w:rPr>
        <w:t>Line</w:t>
      </w:r>
      <w:r w:rsidRPr="00F5323D">
        <w:rPr>
          <w:rFonts w:ascii="Times New Roman" w:eastAsia="Times New Roman" w:hAnsi="Times New Roman" w:cs="Times New Roman"/>
          <w:sz w:val="24"/>
          <w:szCs w:val="24"/>
          <w:lang w:eastAsia="en-SG" w:bidi="th-TH"/>
        </w:rPr>
        <w:t xml:space="preserve"> [0.1] </w:t>
      </w:r>
      <w:r w:rsidR="00565D56" w:rsidRPr="00F5323D">
        <w:rPr>
          <w:rFonts w:ascii="Times New Roman" w:eastAsia="Times New Roman" w:hAnsi="Times New Roman" w:cs="Times New Roman"/>
          <w:sz w:val="24"/>
          <w:szCs w:val="24"/>
          <w:lang w:eastAsia="en-SG" w:bidi="th-TH"/>
        </w:rPr>
        <w:t>at</w:t>
      </w:r>
      <w:r w:rsidRPr="00F5323D">
        <w:rPr>
          <w:rFonts w:ascii="Times New Roman" w:eastAsia="Times New Roman" w:hAnsi="Times New Roman" w:cs="Times New Roman"/>
          <w:sz w:val="24"/>
          <w:szCs w:val="24"/>
          <w:lang w:eastAsia="en-SG" w:bidi="th-TH"/>
        </w:rPr>
        <w:t xml:space="preserve"> </w:t>
      </w:r>
      <w:r w:rsidRPr="00456F47">
        <w:rPr>
          <w:rFonts w:ascii="Times New Roman" w:eastAsia="Times New Roman" w:hAnsi="Times New Roman" w:cs="Times New Roman"/>
          <w:sz w:val="24"/>
          <w:szCs w:val="24"/>
          <w:lang w:eastAsia="en-SG" w:bidi="th-TH"/>
        </w:rPr>
        <w:t xml:space="preserve">the </w:t>
      </w:r>
      <w:r w:rsidR="00565D56" w:rsidRPr="00456F47">
        <w:rPr>
          <w:rFonts w:ascii="Times New Roman" w:eastAsia="Times New Roman" w:hAnsi="Times New Roman" w:cs="Times New Roman"/>
          <w:sz w:val="24"/>
          <w:szCs w:val="24"/>
          <w:lang w:eastAsia="en-SG" w:bidi="th-TH"/>
        </w:rPr>
        <w:t xml:space="preserve">right </w:t>
      </w:r>
      <w:r w:rsidRPr="00456F47">
        <w:rPr>
          <w:rFonts w:ascii="Times New Roman" w:eastAsia="Times New Roman" w:hAnsi="Times New Roman" w:cs="Times New Roman"/>
          <w:sz w:val="24"/>
          <w:szCs w:val="24"/>
          <w:lang w:eastAsia="en-SG" w:bidi="th-TH"/>
        </w:rPr>
        <w:t xml:space="preserve">corner of </w:t>
      </w:r>
      <w:r w:rsidR="00565D56" w:rsidRPr="00456F47">
        <w:rPr>
          <w:rFonts w:ascii="Times New Roman" w:eastAsia="Times New Roman" w:hAnsi="Times New Roman" w:cs="Times New Roman"/>
          <w:sz w:val="24"/>
          <w:szCs w:val="24"/>
          <w:lang w:eastAsia="en-SG" w:bidi="th-TH"/>
        </w:rPr>
        <w:t>the form, above Section A</w:t>
      </w:r>
      <w:r w:rsidRPr="00456F47">
        <w:rPr>
          <w:rFonts w:ascii="Times New Roman" w:eastAsia="Times New Roman" w:hAnsi="Times New Roman" w:cs="Times New Roman"/>
          <w:sz w:val="24"/>
          <w:szCs w:val="24"/>
          <w:lang w:eastAsia="en-SG" w:bidi="th-TH"/>
        </w:rPr>
        <w:t xml:space="preserve"> </w:t>
      </w:r>
      <w:r w:rsidR="00002D9C" w:rsidRPr="00456F47">
        <w:rPr>
          <w:rFonts w:ascii="Times New Roman" w:eastAsia="Times New Roman" w:hAnsi="Times New Roman" w:cs="Times New Roman"/>
          <w:sz w:val="24"/>
          <w:szCs w:val="24"/>
          <w:lang w:eastAsia="en-SG" w:bidi="th-TH"/>
        </w:rPr>
        <w:t xml:space="preserve">must be filled out with </w:t>
      </w:r>
      <w:r w:rsidRPr="00456F47">
        <w:rPr>
          <w:rFonts w:ascii="Times New Roman" w:eastAsia="Times New Roman" w:hAnsi="Times New Roman" w:cs="Times New Roman"/>
          <w:sz w:val="24"/>
          <w:szCs w:val="24"/>
          <w:lang w:eastAsia="en-SG" w:bidi="th-TH"/>
        </w:rPr>
        <w:t>month</w:t>
      </w:r>
      <w:r w:rsidR="00002D9C" w:rsidRPr="00456F47">
        <w:rPr>
          <w:rFonts w:ascii="Times New Roman" w:eastAsia="Times New Roman" w:hAnsi="Times New Roman" w:cs="Times New Roman"/>
          <w:sz w:val="24"/>
          <w:szCs w:val="24"/>
          <w:lang w:eastAsia="en-SG" w:bidi="th-TH"/>
        </w:rPr>
        <w:t xml:space="preserve"> and year of the</w:t>
      </w:r>
      <w:r w:rsidRPr="00456F47">
        <w:rPr>
          <w:rFonts w:ascii="Times New Roman" w:eastAsia="Times New Roman" w:hAnsi="Times New Roman" w:cs="Times New Roman"/>
          <w:sz w:val="24"/>
          <w:szCs w:val="24"/>
          <w:lang w:eastAsia="en-SG" w:bidi="th-TH"/>
        </w:rPr>
        <w:t xml:space="preserve"> </w:t>
      </w:r>
      <w:r w:rsidR="00456F47" w:rsidRPr="00456F47">
        <w:rPr>
          <w:rFonts w:ascii="Times New Roman" w:eastAsia="Times New Roman" w:hAnsi="Times New Roman" w:cs="Times New Roman"/>
          <w:sz w:val="24"/>
          <w:szCs w:val="24"/>
          <w:lang w:eastAsia="en-SG" w:bidi="th-TH"/>
        </w:rPr>
        <w:t xml:space="preserve">notice received </w:t>
      </w:r>
      <w:r w:rsidR="00002D9C" w:rsidRPr="00456F47">
        <w:rPr>
          <w:rFonts w:ascii="Times New Roman" w:eastAsia="Times New Roman" w:hAnsi="Times New Roman" w:cs="Times New Roman"/>
          <w:sz w:val="24"/>
          <w:szCs w:val="24"/>
          <w:lang w:eastAsia="en-SG" w:bidi="th-TH"/>
        </w:rPr>
        <w:t>using</w:t>
      </w:r>
      <w:r w:rsidRPr="00F5323D">
        <w:rPr>
          <w:rFonts w:ascii="Times New Roman" w:eastAsia="Times New Roman" w:hAnsi="Times New Roman" w:cs="Times New Roman"/>
          <w:sz w:val="24"/>
          <w:szCs w:val="24"/>
          <w:lang w:eastAsia="en-SG" w:bidi="th-TH"/>
        </w:rPr>
        <w:t xml:space="preserve"> two </w:t>
      </w:r>
      <w:r w:rsidR="00002D9C" w:rsidRPr="00F5323D">
        <w:rPr>
          <w:rFonts w:ascii="Times New Roman" w:eastAsia="Times New Roman" w:hAnsi="Times New Roman" w:cs="Times New Roman"/>
          <w:sz w:val="24"/>
          <w:szCs w:val="24"/>
          <w:lang w:eastAsia="en-SG" w:bidi="th-TH"/>
        </w:rPr>
        <w:t xml:space="preserve">digit system </w:t>
      </w:r>
      <w:r w:rsidRPr="00F5323D">
        <w:rPr>
          <w:rFonts w:ascii="Times New Roman" w:eastAsia="Times New Roman" w:hAnsi="Times New Roman" w:cs="Times New Roman"/>
          <w:sz w:val="24"/>
          <w:szCs w:val="24"/>
          <w:lang w:eastAsia="en-SG" w:bidi="th-TH"/>
        </w:rPr>
        <w:t xml:space="preserve">to determine the calendar month (eg 04 for April) and four </w:t>
      </w:r>
      <w:r w:rsidR="00002D9C" w:rsidRPr="00F5323D">
        <w:rPr>
          <w:rFonts w:ascii="Times New Roman" w:eastAsia="Times New Roman" w:hAnsi="Times New Roman" w:cs="Times New Roman"/>
          <w:sz w:val="24"/>
          <w:szCs w:val="24"/>
          <w:lang w:eastAsia="en-SG" w:bidi="th-TH"/>
        </w:rPr>
        <w:t>digit system</w:t>
      </w:r>
      <w:r w:rsidRPr="00F5323D">
        <w:rPr>
          <w:rFonts w:ascii="Times New Roman" w:eastAsia="Times New Roman" w:hAnsi="Times New Roman" w:cs="Times New Roman"/>
          <w:sz w:val="24"/>
          <w:szCs w:val="24"/>
          <w:lang w:eastAsia="en-SG" w:bidi="th-TH"/>
        </w:rPr>
        <w:t xml:space="preserve"> for years (2009,</w:t>
      </w:r>
      <w:r w:rsidR="00002D9C" w:rsidRPr="00F5323D">
        <w:rPr>
          <w:rFonts w:ascii="Times New Roman" w:eastAsia="Times New Roman" w:hAnsi="Times New Roman" w:cs="Times New Roman"/>
          <w:sz w:val="24"/>
          <w:szCs w:val="24"/>
          <w:lang w:eastAsia="en-SG" w:bidi="th-TH"/>
        </w:rPr>
        <w:t xml:space="preserve"> </w:t>
      </w:r>
      <w:r w:rsidRPr="00F5323D">
        <w:rPr>
          <w:rFonts w:ascii="Times New Roman" w:eastAsia="Times New Roman" w:hAnsi="Times New Roman" w:cs="Times New Roman"/>
          <w:sz w:val="24"/>
          <w:szCs w:val="24"/>
          <w:lang w:eastAsia="en-SG" w:bidi="th-TH"/>
        </w:rPr>
        <w:t xml:space="preserve">2010 etc.). </w:t>
      </w:r>
      <w:r w:rsidR="00002D9C" w:rsidRPr="00F5323D">
        <w:rPr>
          <w:rFonts w:ascii="Times New Roman" w:eastAsia="Times New Roman" w:hAnsi="Times New Roman" w:cs="Times New Roman"/>
          <w:sz w:val="24"/>
          <w:szCs w:val="24"/>
          <w:lang w:eastAsia="en-SG" w:bidi="th-TH"/>
        </w:rPr>
        <w:t xml:space="preserve">The reporting period must be the </w:t>
      </w:r>
      <w:r w:rsidRPr="00F5323D">
        <w:rPr>
          <w:rFonts w:ascii="Times New Roman" w:eastAsia="Times New Roman" w:hAnsi="Times New Roman" w:cs="Times New Roman"/>
          <w:sz w:val="24"/>
          <w:szCs w:val="24"/>
          <w:lang w:eastAsia="en-SG" w:bidi="th-TH"/>
        </w:rPr>
        <w:t>calendar month before the month you</w:t>
      </w:r>
      <w:r w:rsidR="00002D9C" w:rsidRPr="00F5323D">
        <w:rPr>
          <w:rFonts w:ascii="Times New Roman" w:eastAsia="Times New Roman" w:hAnsi="Times New Roman" w:cs="Times New Roman"/>
          <w:sz w:val="24"/>
          <w:szCs w:val="24"/>
          <w:lang w:eastAsia="en-SG" w:bidi="th-TH"/>
        </w:rPr>
        <w:t xml:space="preserve"> submit the</w:t>
      </w:r>
      <w:r w:rsidRPr="00F5323D">
        <w:rPr>
          <w:rFonts w:ascii="Times New Roman" w:eastAsia="Times New Roman" w:hAnsi="Times New Roman" w:cs="Times New Roman"/>
          <w:sz w:val="24"/>
          <w:szCs w:val="24"/>
          <w:lang w:eastAsia="en-SG" w:bidi="th-TH"/>
        </w:rPr>
        <w:t xml:space="preserve"> declaration form. </w:t>
      </w:r>
    </w:p>
    <w:p w14:paraId="69AF3A32" w14:textId="77777777" w:rsidR="00B212A7" w:rsidRPr="00F5323D" w:rsidRDefault="00002D9C" w:rsidP="00F5323D">
      <w:pPr>
        <w:spacing w:before="100" w:beforeAutospacing="1" w:after="100" w:afterAutospacing="1" w:line="240" w:lineRule="auto"/>
        <w:ind w:left="81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 xml:space="preserve">2.2 </w:t>
      </w:r>
      <w:r w:rsidR="00B212A7" w:rsidRPr="00F5323D">
        <w:rPr>
          <w:rFonts w:ascii="Times New Roman" w:eastAsia="Times New Roman" w:hAnsi="Times New Roman" w:cs="Times New Roman"/>
          <w:sz w:val="24"/>
          <w:szCs w:val="24"/>
          <w:u w:val="single"/>
          <w:lang w:eastAsia="en-SG" w:bidi="th-TH"/>
        </w:rPr>
        <w:t>Sections</w:t>
      </w:r>
      <w:r w:rsidRPr="00F5323D">
        <w:rPr>
          <w:rFonts w:ascii="Times New Roman" w:eastAsia="Times New Roman" w:hAnsi="Times New Roman" w:cs="Times New Roman"/>
          <w:sz w:val="24"/>
          <w:szCs w:val="24"/>
          <w:u w:val="single"/>
          <w:lang w:eastAsia="en-SG" w:bidi="th-TH"/>
        </w:rPr>
        <w:t xml:space="preserve"> A - I</w:t>
      </w:r>
      <w:r w:rsidR="00B212A7" w:rsidRPr="00F5323D">
        <w:rPr>
          <w:rFonts w:ascii="Times New Roman" w:eastAsia="Times New Roman" w:hAnsi="Times New Roman" w:cs="Times New Roman"/>
          <w:sz w:val="24"/>
          <w:szCs w:val="24"/>
          <w:u w:val="single"/>
          <w:lang w:eastAsia="en-SG" w:bidi="th-TH"/>
        </w:rPr>
        <w:t>nformation on taxpayer</w:t>
      </w:r>
      <w:r w:rsidR="00B212A7" w:rsidRPr="00F5323D">
        <w:rPr>
          <w:rFonts w:ascii="Times New Roman" w:eastAsia="Times New Roman" w:hAnsi="Times New Roman" w:cs="Times New Roman"/>
          <w:sz w:val="24"/>
          <w:szCs w:val="24"/>
          <w:lang w:eastAsia="en-SG" w:bidi="th-TH"/>
        </w:rPr>
        <w:t xml:space="preserve"> </w:t>
      </w:r>
    </w:p>
    <w:tbl>
      <w:tblPr>
        <w:tblStyle w:val="TableGrid"/>
        <w:tblW w:w="9391" w:type="dxa"/>
        <w:tblLayout w:type="fixed"/>
        <w:tblCellMar>
          <w:left w:w="0" w:type="dxa"/>
          <w:right w:w="0" w:type="dxa"/>
        </w:tblCellMar>
        <w:tblLook w:val="04A0" w:firstRow="1" w:lastRow="0" w:firstColumn="1" w:lastColumn="0" w:noHBand="0" w:noVBand="1"/>
      </w:tblPr>
      <w:tblGrid>
        <w:gridCol w:w="1278"/>
        <w:gridCol w:w="1512"/>
        <w:gridCol w:w="1620"/>
        <w:gridCol w:w="1530"/>
        <w:gridCol w:w="900"/>
        <w:gridCol w:w="1260"/>
        <w:gridCol w:w="1291"/>
      </w:tblGrid>
      <w:tr w:rsidR="007931C1" w14:paraId="0A99F0CA" w14:textId="77777777" w:rsidTr="00C25B6F">
        <w:tc>
          <w:tcPr>
            <w:tcW w:w="2790" w:type="dxa"/>
            <w:gridSpan w:val="2"/>
          </w:tcPr>
          <w:p w14:paraId="025886B4" w14:textId="77777777" w:rsidR="007931C1" w:rsidRPr="00B47DD6" w:rsidRDefault="007931C1" w:rsidP="00C25B6F">
            <w:pPr>
              <w:rPr>
                <w:rFonts w:ascii="Times New Roman" w:eastAsia="Times New Roman" w:hAnsi="Times New Roman" w:cs="Times New Roman"/>
                <w:sz w:val="16"/>
                <w:szCs w:val="16"/>
                <w:lang w:eastAsia="en-SG" w:bidi="th-TH"/>
              </w:rPr>
            </w:pPr>
            <w:r w:rsidRPr="00B47DD6">
              <w:rPr>
                <w:rFonts w:ascii="Times New Roman" w:eastAsia="Times New Roman" w:hAnsi="Times New Roman" w:cs="Times New Roman"/>
                <w:sz w:val="16"/>
                <w:szCs w:val="16"/>
                <w:lang w:eastAsia="en-SG" w:bidi="th-TH"/>
              </w:rPr>
              <w:t>[02] Name of company</w:t>
            </w:r>
          </w:p>
        </w:tc>
        <w:tc>
          <w:tcPr>
            <w:tcW w:w="6601" w:type="dxa"/>
            <w:gridSpan w:val="5"/>
          </w:tcPr>
          <w:p w14:paraId="19346882" w14:textId="77777777" w:rsidR="007931C1" w:rsidRPr="00B47DD6" w:rsidRDefault="007931C1" w:rsidP="00C25B6F">
            <w:pPr>
              <w:rPr>
                <w:rFonts w:ascii="Times New Roman" w:eastAsia="Times New Roman" w:hAnsi="Times New Roman" w:cs="Times New Roman"/>
                <w:sz w:val="16"/>
                <w:szCs w:val="16"/>
                <w:lang w:eastAsia="en-SG" w:bidi="th-TH"/>
              </w:rPr>
            </w:pPr>
          </w:p>
        </w:tc>
      </w:tr>
      <w:tr w:rsidR="007931C1" w14:paraId="3CBD2A52" w14:textId="77777777" w:rsidTr="00C25B6F">
        <w:tc>
          <w:tcPr>
            <w:tcW w:w="2790" w:type="dxa"/>
            <w:gridSpan w:val="2"/>
          </w:tcPr>
          <w:p w14:paraId="4EB72A48" w14:textId="77777777" w:rsidR="007931C1" w:rsidRPr="00B47DD6" w:rsidRDefault="007931C1" w:rsidP="00C25B6F">
            <w:pPr>
              <w:rPr>
                <w:rFonts w:ascii="Times New Roman" w:eastAsia="Times New Roman" w:hAnsi="Times New Roman" w:cs="Times New Roman"/>
                <w:sz w:val="16"/>
                <w:szCs w:val="16"/>
                <w:lang w:eastAsia="en-SG" w:bidi="th-TH"/>
              </w:rPr>
            </w:pPr>
            <w:r w:rsidRPr="00B47DD6">
              <w:rPr>
                <w:rFonts w:ascii="Times New Roman" w:eastAsia="Times New Roman" w:hAnsi="Times New Roman" w:cs="Times New Roman"/>
                <w:sz w:val="16"/>
                <w:szCs w:val="16"/>
                <w:lang w:eastAsia="en-SG" w:bidi="th-TH"/>
              </w:rPr>
              <w:t>[03] ID card no.</w:t>
            </w:r>
          </w:p>
        </w:tc>
        <w:tc>
          <w:tcPr>
            <w:tcW w:w="3150" w:type="dxa"/>
            <w:gridSpan w:val="2"/>
          </w:tcPr>
          <w:p w14:paraId="63DDEF22" w14:textId="77777777" w:rsidR="007931C1" w:rsidRPr="00B47DD6" w:rsidRDefault="007931C1" w:rsidP="00C25B6F">
            <w:pPr>
              <w:rPr>
                <w:rFonts w:ascii="Times New Roman" w:eastAsia="Times New Roman" w:hAnsi="Times New Roman" w:cs="Times New Roman"/>
                <w:sz w:val="24"/>
                <w:szCs w:val="24"/>
                <w:lang w:eastAsia="en-SG" w:bidi="th-TH"/>
              </w:rPr>
            </w:pPr>
            <w:r w:rsidRPr="00B47DD6">
              <w:rPr>
                <w:rFonts w:ascii="Times New Roman" w:eastAsia="Times New Roman" w:hAnsi="Times New Roman" w:cs="Times New Roman"/>
                <w:sz w:val="24"/>
                <w:szCs w:val="24"/>
                <w:lang w:eastAsia="en-SG" w:bidi="th-TH"/>
              </w:rPr>
              <w:sym w:font="Wingdings" w:char="F0A8"/>
            </w:r>
            <w:r w:rsidRPr="00B47DD6">
              <w:rPr>
                <w:rFonts w:ascii="Times New Roman" w:eastAsia="Times New Roman" w:hAnsi="Times New Roman" w:cs="Times New Roman"/>
                <w:sz w:val="24"/>
                <w:szCs w:val="24"/>
                <w:lang w:eastAsia="en-SG" w:bidi="th-TH"/>
              </w:rPr>
              <w:sym w:font="Wingdings" w:char="F0A8"/>
            </w:r>
            <w:r w:rsidRPr="00B47DD6">
              <w:rPr>
                <w:rFonts w:ascii="Times New Roman" w:eastAsia="Times New Roman" w:hAnsi="Times New Roman" w:cs="Times New Roman"/>
                <w:sz w:val="24"/>
                <w:szCs w:val="24"/>
                <w:lang w:eastAsia="en-SG" w:bidi="th-TH"/>
              </w:rPr>
              <w:sym w:font="Wingdings" w:char="F0A8"/>
            </w:r>
            <w:r w:rsidRPr="00B47DD6">
              <w:rPr>
                <w:rFonts w:ascii="Times New Roman" w:eastAsia="Times New Roman" w:hAnsi="Times New Roman" w:cs="Times New Roman"/>
                <w:sz w:val="24"/>
                <w:szCs w:val="24"/>
                <w:lang w:eastAsia="en-SG" w:bidi="th-TH"/>
              </w:rPr>
              <w:sym w:font="Wingdings" w:char="F0A8"/>
            </w:r>
            <w:r w:rsidRPr="00B47DD6">
              <w:rPr>
                <w:rFonts w:ascii="Times New Roman" w:eastAsia="Times New Roman" w:hAnsi="Times New Roman" w:cs="Times New Roman"/>
                <w:sz w:val="24"/>
                <w:szCs w:val="24"/>
                <w:lang w:eastAsia="en-SG" w:bidi="th-TH"/>
              </w:rPr>
              <w:sym w:font="Wingdings" w:char="F0A8"/>
            </w:r>
            <w:r w:rsidRPr="00B47DD6">
              <w:rPr>
                <w:rFonts w:ascii="Times New Roman" w:eastAsia="Times New Roman" w:hAnsi="Times New Roman" w:cs="Times New Roman"/>
                <w:sz w:val="24"/>
                <w:szCs w:val="24"/>
                <w:lang w:eastAsia="en-SG" w:bidi="th-TH"/>
              </w:rPr>
              <w:sym w:font="Wingdings" w:char="F0A8"/>
            </w:r>
            <w:r w:rsidRPr="00B47DD6">
              <w:rPr>
                <w:rFonts w:ascii="Times New Roman" w:eastAsia="Times New Roman" w:hAnsi="Times New Roman" w:cs="Times New Roman"/>
                <w:sz w:val="24"/>
                <w:szCs w:val="24"/>
                <w:lang w:eastAsia="en-SG" w:bidi="th-TH"/>
              </w:rPr>
              <w:sym w:font="Wingdings" w:char="F0A8"/>
            </w:r>
            <w:r w:rsidRPr="00B47DD6">
              <w:rPr>
                <w:rFonts w:ascii="Times New Roman" w:eastAsia="Times New Roman" w:hAnsi="Times New Roman" w:cs="Times New Roman"/>
                <w:sz w:val="24"/>
                <w:szCs w:val="24"/>
                <w:lang w:eastAsia="en-SG" w:bidi="th-TH"/>
              </w:rPr>
              <w:sym w:font="Wingdings" w:char="F0A8"/>
            </w:r>
            <w:r w:rsidRPr="00B47DD6">
              <w:rPr>
                <w:rFonts w:ascii="Times New Roman" w:eastAsia="Times New Roman" w:hAnsi="Times New Roman" w:cs="Times New Roman"/>
                <w:sz w:val="24"/>
                <w:szCs w:val="24"/>
                <w:lang w:eastAsia="en-SG" w:bidi="th-TH"/>
              </w:rPr>
              <w:sym w:font="Wingdings" w:char="F0A8"/>
            </w:r>
            <w:r w:rsidRPr="00B47DD6">
              <w:rPr>
                <w:rFonts w:ascii="Times New Roman" w:eastAsia="Times New Roman" w:hAnsi="Times New Roman" w:cs="Times New Roman"/>
                <w:sz w:val="24"/>
                <w:szCs w:val="24"/>
                <w:lang w:eastAsia="en-SG" w:bidi="th-TH"/>
              </w:rPr>
              <w:t>-</w:t>
            </w:r>
            <w:r w:rsidRPr="00B47DD6">
              <w:rPr>
                <w:rFonts w:ascii="Times New Roman" w:eastAsia="Times New Roman" w:hAnsi="Times New Roman" w:cs="Times New Roman"/>
                <w:sz w:val="24"/>
                <w:szCs w:val="24"/>
                <w:lang w:eastAsia="en-SG" w:bidi="th-TH"/>
              </w:rPr>
              <w:sym w:font="Wingdings" w:char="F0A8"/>
            </w:r>
            <w:r w:rsidRPr="00B47DD6">
              <w:rPr>
                <w:rFonts w:ascii="Times New Roman" w:eastAsia="Times New Roman" w:hAnsi="Times New Roman" w:cs="Times New Roman"/>
                <w:sz w:val="24"/>
                <w:szCs w:val="24"/>
                <w:lang w:eastAsia="en-SG" w:bidi="th-TH"/>
              </w:rPr>
              <w:t>-</w:t>
            </w:r>
            <w:r w:rsidRPr="00B47DD6">
              <w:rPr>
                <w:rFonts w:ascii="Times New Roman" w:eastAsia="Times New Roman" w:hAnsi="Times New Roman" w:cs="Times New Roman"/>
                <w:sz w:val="24"/>
                <w:szCs w:val="24"/>
                <w:lang w:eastAsia="en-SG" w:bidi="th-TH"/>
              </w:rPr>
              <w:sym w:font="Wingdings" w:char="F0A8"/>
            </w:r>
            <w:r w:rsidRPr="00B47DD6">
              <w:rPr>
                <w:rFonts w:ascii="Times New Roman" w:eastAsia="Times New Roman" w:hAnsi="Times New Roman" w:cs="Times New Roman"/>
                <w:sz w:val="24"/>
                <w:szCs w:val="24"/>
                <w:lang w:eastAsia="en-SG" w:bidi="th-TH"/>
              </w:rPr>
              <w:sym w:font="Wingdings" w:char="F0A8"/>
            </w:r>
          </w:p>
        </w:tc>
        <w:tc>
          <w:tcPr>
            <w:tcW w:w="2160" w:type="dxa"/>
            <w:gridSpan w:val="2"/>
          </w:tcPr>
          <w:p w14:paraId="542BE988" w14:textId="77777777" w:rsidR="007931C1" w:rsidRPr="00B47DD6" w:rsidRDefault="007931C1" w:rsidP="001C46BE">
            <w:pPr>
              <w:rPr>
                <w:rFonts w:ascii="Times New Roman" w:eastAsia="Times New Roman" w:hAnsi="Times New Roman" w:cs="Times New Roman"/>
                <w:sz w:val="16"/>
                <w:szCs w:val="16"/>
                <w:lang w:eastAsia="en-SG" w:bidi="th-TH"/>
              </w:rPr>
            </w:pPr>
            <w:r w:rsidRPr="00B47DD6">
              <w:rPr>
                <w:rFonts w:ascii="Times New Roman" w:eastAsia="Times New Roman" w:hAnsi="Times New Roman" w:cs="Times New Roman"/>
                <w:sz w:val="16"/>
                <w:szCs w:val="16"/>
                <w:lang w:eastAsia="en-SG" w:bidi="th-TH"/>
              </w:rPr>
              <w:t xml:space="preserve">[04] </w:t>
            </w:r>
            <w:r w:rsidR="001C46BE">
              <w:rPr>
                <w:rFonts w:ascii="Times New Roman" w:eastAsia="Times New Roman" w:hAnsi="Times New Roman" w:cs="Times New Roman"/>
                <w:sz w:val="16"/>
                <w:szCs w:val="16"/>
                <w:lang w:eastAsia="en-SG" w:bidi="th-TH"/>
              </w:rPr>
              <w:t>Street</w:t>
            </w:r>
            <w:r w:rsidRPr="00B47DD6">
              <w:rPr>
                <w:rFonts w:ascii="Times New Roman" w:eastAsia="Times New Roman" w:hAnsi="Times New Roman" w:cs="Times New Roman"/>
                <w:sz w:val="16"/>
                <w:szCs w:val="16"/>
                <w:lang w:eastAsia="en-SG" w:bidi="th-TH"/>
              </w:rPr>
              <w:t>:</w:t>
            </w:r>
          </w:p>
        </w:tc>
        <w:tc>
          <w:tcPr>
            <w:tcW w:w="1291" w:type="dxa"/>
          </w:tcPr>
          <w:p w14:paraId="33AADBC0" w14:textId="77777777" w:rsidR="007931C1" w:rsidRPr="00B47DD6" w:rsidRDefault="007931C1" w:rsidP="00C25B6F">
            <w:pPr>
              <w:rPr>
                <w:rFonts w:ascii="Times New Roman" w:eastAsia="Times New Roman" w:hAnsi="Times New Roman" w:cs="Times New Roman"/>
                <w:sz w:val="16"/>
                <w:szCs w:val="16"/>
                <w:lang w:eastAsia="en-SG" w:bidi="th-TH"/>
              </w:rPr>
            </w:pPr>
          </w:p>
        </w:tc>
      </w:tr>
      <w:tr w:rsidR="007931C1" w14:paraId="7AD8182C" w14:textId="77777777" w:rsidTr="00C25B6F">
        <w:tc>
          <w:tcPr>
            <w:tcW w:w="1278" w:type="dxa"/>
          </w:tcPr>
          <w:p w14:paraId="400D4FE6" w14:textId="77777777" w:rsidR="007931C1" w:rsidRPr="00B47DD6" w:rsidRDefault="007931C1" w:rsidP="00C25B6F">
            <w:pPr>
              <w:rPr>
                <w:rFonts w:ascii="Times New Roman" w:eastAsia="Times New Roman" w:hAnsi="Times New Roman" w:cs="Times New Roman"/>
                <w:sz w:val="16"/>
                <w:szCs w:val="16"/>
                <w:lang w:eastAsia="en-SG" w:bidi="th-TH"/>
              </w:rPr>
            </w:pPr>
            <w:r w:rsidRPr="00B47DD6">
              <w:rPr>
                <w:rFonts w:ascii="Times New Roman" w:eastAsia="Times New Roman" w:hAnsi="Times New Roman" w:cs="Times New Roman"/>
                <w:sz w:val="16"/>
                <w:szCs w:val="16"/>
                <w:lang w:eastAsia="en-SG" w:bidi="th-TH"/>
              </w:rPr>
              <w:t>[05] Village</w:t>
            </w:r>
          </w:p>
        </w:tc>
        <w:tc>
          <w:tcPr>
            <w:tcW w:w="3132" w:type="dxa"/>
            <w:gridSpan w:val="2"/>
          </w:tcPr>
          <w:p w14:paraId="59BF08AA" w14:textId="77777777" w:rsidR="007931C1" w:rsidRPr="00B47DD6" w:rsidRDefault="007931C1" w:rsidP="00C25B6F">
            <w:pPr>
              <w:rPr>
                <w:rFonts w:ascii="Times New Roman" w:eastAsia="Times New Roman" w:hAnsi="Times New Roman" w:cs="Times New Roman"/>
                <w:sz w:val="16"/>
                <w:szCs w:val="16"/>
                <w:lang w:eastAsia="en-SG" w:bidi="th-TH"/>
              </w:rPr>
            </w:pPr>
          </w:p>
        </w:tc>
        <w:tc>
          <w:tcPr>
            <w:tcW w:w="1530" w:type="dxa"/>
          </w:tcPr>
          <w:p w14:paraId="10BC40FF" w14:textId="77777777" w:rsidR="007931C1" w:rsidRPr="00B47DD6" w:rsidRDefault="007931C1" w:rsidP="00C25B6F">
            <w:pPr>
              <w:rPr>
                <w:rFonts w:ascii="Times New Roman" w:eastAsia="Times New Roman" w:hAnsi="Times New Roman" w:cs="Times New Roman"/>
                <w:sz w:val="16"/>
                <w:szCs w:val="16"/>
                <w:lang w:eastAsia="en-SG" w:bidi="th-TH"/>
              </w:rPr>
            </w:pPr>
            <w:r w:rsidRPr="00B47DD6">
              <w:rPr>
                <w:rFonts w:ascii="Times New Roman" w:eastAsia="Times New Roman" w:hAnsi="Times New Roman" w:cs="Times New Roman"/>
                <w:sz w:val="16"/>
                <w:szCs w:val="16"/>
                <w:lang w:eastAsia="en-SG" w:bidi="th-TH"/>
              </w:rPr>
              <w:t>[06] District</w:t>
            </w:r>
          </w:p>
        </w:tc>
        <w:tc>
          <w:tcPr>
            <w:tcW w:w="900" w:type="dxa"/>
          </w:tcPr>
          <w:p w14:paraId="211624F2" w14:textId="77777777" w:rsidR="007931C1" w:rsidRPr="00B47DD6" w:rsidRDefault="007931C1" w:rsidP="00C25B6F">
            <w:pPr>
              <w:rPr>
                <w:rFonts w:ascii="Times New Roman" w:eastAsia="Times New Roman" w:hAnsi="Times New Roman" w:cs="Times New Roman"/>
                <w:sz w:val="16"/>
                <w:szCs w:val="16"/>
                <w:lang w:eastAsia="en-SG" w:bidi="th-TH"/>
              </w:rPr>
            </w:pPr>
          </w:p>
        </w:tc>
        <w:tc>
          <w:tcPr>
            <w:tcW w:w="1260" w:type="dxa"/>
          </w:tcPr>
          <w:p w14:paraId="69941521" w14:textId="77777777" w:rsidR="007931C1" w:rsidRPr="00B47DD6" w:rsidRDefault="007931C1" w:rsidP="00C25B6F">
            <w:pPr>
              <w:rPr>
                <w:rFonts w:ascii="Times New Roman" w:eastAsia="Times New Roman" w:hAnsi="Times New Roman" w:cs="Times New Roman"/>
                <w:sz w:val="16"/>
                <w:szCs w:val="16"/>
                <w:lang w:eastAsia="en-SG" w:bidi="th-TH"/>
              </w:rPr>
            </w:pPr>
            <w:r w:rsidRPr="00B47DD6">
              <w:rPr>
                <w:rFonts w:ascii="Times New Roman" w:eastAsia="Times New Roman" w:hAnsi="Times New Roman" w:cs="Times New Roman"/>
                <w:sz w:val="16"/>
                <w:szCs w:val="16"/>
                <w:lang w:eastAsia="en-SG" w:bidi="th-TH"/>
              </w:rPr>
              <w:t>[07] Province</w:t>
            </w:r>
          </w:p>
        </w:tc>
        <w:tc>
          <w:tcPr>
            <w:tcW w:w="1291" w:type="dxa"/>
          </w:tcPr>
          <w:p w14:paraId="70FB7C2F" w14:textId="77777777" w:rsidR="007931C1" w:rsidRPr="00B47DD6" w:rsidRDefault="007931C1" w:rsidP="00C25B6F">
            <w:pPr>
              <w:rPr>
                <w:rFonts w:ascii="Times New Roman" w:eastAsia="Times New Roman" w:hAnsi="Times New Roman" w:cs="Times New Roman"/>
                <w:sz w:val="16"/>
                <w:szCs w:val="16"/>
                <w:lang w:eastAsia="en-SG" w:bidi="th-TH"/>
              </w:rPr>
            </w:pPr>
          </w:p>
        </w:tc>
      </w:tr>
      <w:tr w:rsidR="007931C1" w14:paraId="67901D5E" w14:textId="77777777" w:rsidTr="00C25B6F">
        <w:tc>
          <w:tcPr>
            <w:tcW w:w="1278" w:type="dxa"/>
          </w:tcPr>
          <w:p w14:paraId="4F244EFD" w14:textId="77777777" w:rsidR="007931C1" w:rsidRPr="00B47DD6" w:rsidRDefault="007931C1" w:rsidP="00C25B6F">
            <w:pPr>
              <w:rPr>
                <w:rFonts w:ascii="Times New Roman" w:eastAsia="Times New Roman" w:hAnsi="Times New Roman" w:cs="Times New Roman"/>
                <w:sz w:val="16"/>
                <w:szCs w:val="16"/>
                <w:lang w:eastAsia="en-SG" w:bidi="th-TH"/>
              </w:rPr>
            </w:pPr>
            <w:r w:rsidRPr="00B47DD6">
              <w:rPr>
                <w:rFonts w:ascii="Times New Roman" w:eastAsia="Times New Roman" w:hAnsi="Times New Roman" w:cs="Times New Roman"/>
                <w:sz w:val="16"/>
                <w:szCs w:val="16"/>
                <w:lang w:eastAsia="en-SG" w:bidi="th-TH"/>
              </w:rPr>
              <w:t>[08] Tel</w:t>
            </w:r>
          </w:p>
        </w:tc>
        <w:tc>
          <w:tcPr>
            <w:tcW w:w="3132" w:type="dxa"/>
            <w:gridSpan w:val="2"/>
          </w:tcPr>
          <w:p w14:paraId="3EF71541" w14:textId="77777777" w:rsidR="007931C1" w:rsidRPr="00B47DD6" w:rsidRDefault="007931C1" w:rsidP="00C25B6F">
            <w:pPr>
              <w:rPr>
                <w:rFonts w:ascii="Times New Roman" w:eastAsia="Times New Roman" w:hAnsi="Times New Roman" w:cs="Times New Roman"/>
                <w:sz w:val="16"/>
                <w:szCs w:val="16"/>
                <w:lang w:eastAsia="en-SG" w:bidi="th-TH"/>
              </w:rPr>
            </w:pPr>
          </w:p>
        </w:tc>
        <w:tc>
          <w:tcPr>
            <w:tcW w:w="1530" w:type="dxa"/>
          </w:tcPr>
          <w:p w14:paraId="27F7342F" w14:textId="77777777" w:rsidR="007931C1" w:rsidRPr="00B47DD6" w:rsidRDefault="007931C1" w:rsidP="00C25B6F">
            <w:pPr>
              <w:rPr>
                <w:rFonts w:ascii="Times New Roman" w:eastAsia="Times New Roman" w:hAnsi="Times New Roman" w:cs="Times New Roman"/>
                <w:sz w:val="16"/>
                <w:szCs w:val="16"/>
                <w:lang w:eastAsia="en-SG" w:bidi="th-TH"/>
              </w:rPr>
            </w:pPr>
            <w:r w:rsidRPr="00B47DD6">
              <w:rPr>
                <w:rFonts w:ascii="Times New Roman" w:eastAsia="Times New Roman" w:hAnsi="Times New Roman" w:cs="Times New Roman"/>
                <w:sz w:val="16"/>
                <w:szCs w:val="16"/>
                <w:lang w:eastAsia="en-SG" w:bidi="th-TH"/>
              </w:rPr>
              <w:t>[09] Fax</w:t>
            </w:r>
          </w:p>
        </w:tc>
        <w:tc>
          <w:tcPr>
            <w:tcW w:w="900" w:type="dxa"/>
          </w:tcPr>
          <w:p w14:paraId="5199B32F" w14:textId="77777777" w:rsidR="007931C1" w:rsidRPr="00B47DD6" w:rsidRDefault="007931C1" w:rsidP="00C25B6F">
            <w:pPr>
              <w:rPr>
                <w:rFonts w:ascii="Times New Roman" w:eastAsia="Times New Roman" w:hAnsi="Times New Roman" w:cs="Times New Roman"/>
                <w:sz w:val="16"/>
                <w:szCs w:val="16"/>
                <w:lang w:eastAsia="en-SG" w:bidi="th-TH"/>
              </w:rPr>
            </w:pPr>
          </w:p>
        </w:tc>
        <w:tc>
          <w:tcPr>
            <w:tcW w:w="1260" w:type="dxa"/>
          </w:tcPr>
          <w:p w14:paraId="107BF030" w14:textId="77777777" w:rsidR="007931C1" w:rsidRPr="00B47DD6" w:rsidRDefault="007931C1" w:rsidP="00C25B6F">
            <w:pPr>
              <w:rPr>
                <w:rFonts w:ascii="Times New Roman" w:eastAsia="Times New Roman" w:hAnsi="Times New Roman" w:cs="Times New Roman"/>
                <w:sz w:val="16"/>
                <w:szCs w:val="16"/>
                <w:lang w:eastAsia="en-SG" w:bidi="th-TH"/>
              </w:rPr>
            </w:pPr>
            <w:r w:rsidRPr="00B47DD6">
              <w:rPr>
                <w:rFonts w:ascii="Times New Roman" w:eastAsia="Times New Roman" w:hAnsi="Times New Roman" w:cs="Times New Roman"/>
                <w:sz w:val="16"/>
                <w:szCs w:val="16"/>
                <w:lang w:eastAsia="en-SG" w:bidi="th-TH"/>
              </w:rPr>
              <w:t>[10] Email</w:t>
            </w:r>
          </w:p>
        </w:tc>
        <w:tc>
          <w:tcPr>
            <w:tcW w:w="1291" w:type="dxa"/>
          </w:tcPr>
          <w:p w14:paraId="7DBA1A4E" w14:textId="77777777" w:rsidR="007931C1" w:rsidRPr="00B47DD6" w:rsidRDefault="007931C1" w:rsidP="00C25B6F">
            <w:pPr>
              <w:rPr>
                <w:rFonts w:ascii="Times New Roman" w:eastAsia="Times New Roman" w:hAnsi="Times New Roman" w:cs="Times New Roman"/>
                <w:sz w:val="16"/>
                <w:szCs w:val="16"/>
                <w:lang w:eastAsia="en-SG" w:bidi="th-TH"/>
              </w:rPr>
            </w:pPr>
          </w:p>
        </w:tc>
      </w:tr>
      <w:tr w:rsidR="007931C1" w14:paraId="4D80C283" w14:textId="77777777" w:rsidTr="00C25B6F">
        <w:tc>
          <w:tcPr>
            <w:tcW w:w="9391" w:type="dxa"/>
            <w:gridSpan w:val="7"/>
            <w:tcBorders>
              <w:bottom w:val="single" w:sz="4" w:space="0" w:color="auto"/>
            </w:tcBorders>
          </w:tcPr>
          <w:p w14:paraId="1EC382E1" w14:textId="77777777" w:rsidR="007931C1" w:rsidRPr="00B47DD6" w:rsidRDefault="007931C1" w:rsidP="00C25B6F">
            <w:pPr>
              <w:rPr>
                <w:rFonts w:ascii="Times New Roman" w:eastAsia="Times New Roman" w:hAnsi="Times New Roman" w:cs="Times New Roman"/>
                <w:sz w:val="16"/>
                <w:szCs w:val="16"/>
                <w:lang w:eastAsia="en-SG" w:bidi="th-TH"/>
              </w:rPr>
            </w:pPr>
            <w:r w:rsidRPr="00B47DD6">
              <w:rPr>
                <w:rFonts w:ascii="Times New Roman" w:eastAsia="Times New Roman" w:hAnsi="Times New Roman" w:cs="Times New Roman"/>
                <w:sz w:val="16"/>
                <w:szCs w:val="16"/>
                <w:lang w:eastAsia="en-SG" w:bidi="th-TH"/>
              </w:rPr>
              <w:t xml:space="preserve">[11] </w:t>
            </w:r>
            <w:r w:rsidRPr="00B47DD6">
              <w:rPr>
                <w:rFonts w:ascii="Times New Roman" w:eastAsia="Times New Roman" w:hAnsi="Times New Roman" w:cs="Times New Roman"/>
                <w:sz w:val="24"/>
                <w:szCs w:val="24"/>
                <w:lang w:eastAsia="en-SG" w:bidi="th-TH"/>
              </w:rPr>
              <w:sym w:font="Wingdings" w:char="F0A8"/>
            </w:r>
            <w:r w:rsidRPr="00B47DD6">
              <w:rPr>
                <w:rFonts w:ascii="Times New Roman" w:eastAsia="Times New Roman" w:hAnsi="Times New Roman" w:cs="Times New Roman"/>
                <w:sz w:val="16"/>
                <w:szCs w:val="16"/>
                <w:lang w:eastAsia="en-SG" w:bidi="th-TH"/>
              </w:rPr>
              <w:t xml:space="preserve"> Check this box if this section is modified after the previous month</w:t>
            </w:r>
          </w:p>
        </w:tc>
      </w:tr>
    </w:tbl>
    <w:p w14:paraId="5FB2EE16" w14:textId="77777777" w:rsidR="00B212A7" w:rsidRPr="00F5323D" w:rsidRDefault="00B212A7" w:rsidP="000E6769">
      <w:pPr>
        <w:spacing w:before="100" w:beforeAutospacing="1" w:after="100" w:afterAutospacing="1" w:line="240" w:lineRule="auto"/>
        <w:ind w:left="45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Section</w:t>
      </w:r>
      <w:r w:rsidR="00002D9C" w:rsidRPr="00F5323D">
        <w:rPr>
          <w:rFonts w:ascii="Times New Roman" w:eastAsia="Times New Roman" w:hAnsi="Times New Roman" w:cs="Times New Roman"/>
          <w:sz w:val="24"/>
          <w:szCs w:val="24"/>
          <w:lang w:eastAsia="en-SG" w:bidi="th-TH"/>
        </w:rPr>
        <w:t xml:space="preserve"> A</w:t>
      </w:r>
      <w:r w:rsidRPr="00F5323D">
        <w:rPr>
          <w:rFonts w:ascii="Times New Roman" w:eastAsia="Times New Roman" w:hAnsi="Times New Roman" w:cs="Times New Roman"/>
          <w:sz w:val="24"/>
          <w:szCs w:val="24"/>
          <w:lang w:eastAsia="en-SG" w:bidi="th-TH"/>
        </w:rPr>
        <w:t xml:space="preserve"> </w:t>
      </w:r>
      <w:r w:rsidR="00002D9C" w:rsidRPr="00F5323D">
        <w:rPr>
          <w:rFonts w:ascii="Times New Roman" w:eastAsia="Times New Roman" w:hAnsi="Times New Roman" w:cs="Times New Roman"/>
          <w:sz w:val="24"/>
          <w:szCs w:val="24"/>
          <w:lang w:eastAsia="en-SG" w:bidi="th-TH"/>
        </w:rPr>
        <w:t>identifies the VAT payers which refer to organizations</w:t>
      </w:r>
      <w:r w:rsidRPr="00F5323D">
        <w:rPr>
          <w:rFonts w:ascii="Times New Roman" w:eastAsia="Times New Roman" w:hAnsi="Times New Roman" w:cs="Times New Roman"/>
          <w:sz w:val="24"/>
          <w:szCs w:val="24"/>
          <w:lang w:eastAsia="en-SG" w:bidi="th-TH"/>
        </w:rPr>
        <w:t xml:space="preserve">, </w:t>
      </w:r>
      <w:r w:rsidR="00002D9C" w:rsidRPr="00F5323D">
        <w:rPr>
          <w:rFonts w:ascii="Times New Roman" w:eastAsia="Times New Roman" w:hAnsi="Times New Roman" w:cs="Times New Roman"/>
          <w:sz w:val="24"/>
          <w:szCs w:val="24"/>
          <w:lang w:eastAsia="en-SG" w:bidi="th-TH"/>
        </w:rPr>
        <w:t>legal entities</w:t>
      </w:r>
      <w:r w:rsidRPr="00F5323D">
        <w:rPr>
          <w:rFonts w:ascii="Times New Roman" w:eastAsia="Times New Roman" w:hAnsi="Times New Roman" w:cs="Times New Roman"/>
          <w:sz w:val="24"/>
          <w:szCs w:val="24"/>
          <w:lang w:eastAsia="en-SG" w:bidi="th-TH"/>
        </w:rPr>
        <w:t xml:space="preserve"> or individual</w:t>
      </w:r>
      <w:r w:rsidR="00002D9C" w:rsidRPr="00F5323D">
        <w:rPr>
          <w:rFonts w:ascii="Times New Roman" w:eastAsia="Times New Roman" w:hAnsi="Times New Roman" w:cs="Times New Roman"/>
          <w:sz w:val="24"/>
          <w:szCs w:val="24"/>
          <w:lang w:eastAsia="en-SG" w:bidi="th-TH"/>
        </w:rPr>
        <w:t>s</w:t>
      </w:r>
      <w:r w:rsidRPr="00F5323D">
        <w:rPr>
          <w:rFonts w:ascii="Times New Roman" w:eastAsia="Times New Roman" w:hAnsi="Times New Roman" w:cs="Times New Roman"/>
          <w:sz w:val="24"/>
          <w:szCs w:val="24"/>
          <w:lang w:eastAsia="en-SG" w:bidi="th-TH"/>
        </w:rPr>
        <w:t xml:space="preserve"> </w:t>
      </w:r>
      <w:r w:rsidR="00002D9C" w:rsidRPr="00F5323D">
        <w:rPr>
          <w:rFonts w:ascii="Times New Roman" w:eastAsia="Times New Roman" w:hAnsi="Times New Roman" w:cs="Times New Roman"/>
          <w:sz w:val="24"/>
          <w:szCs w:val="24"/>
          <w:lang w:eastAsia="en-SG" w:bidi="th-TH"/>
        </w:rPr>
        <w:t>who report</w:t>
      </w:r>
      <w:r w:rsidRPr="00F5323D">
        <w:rPr>
          <w:rFonts w:ascii="Times New Roman" w:eastAsia="Times New Roman" w:hAnsi="Times New Roman" w:cs="Times New Roman"/>
          <w:sz w:val="24"/>
          <w:szCs w:val="24"/>
          <w:lang w:eastAsia="en-SG" w:bidi="th-TH"/>
        </w:rPr>
        <w:t xml:space="preserve"> </w:t>
      </w:r>
      <w:r w:rsidR="00002D9C" w:rsidRPr="00F5323D">
        <w:rPr>
          <w:rFonts w:ascii="Times New Roman" w:eastAsia="Times New Roman" w:hAnsi="Times New Roman" w:cs="Times New Roman"/>
          <w:sz w:val="24"/>
          <w:szCs w:val="24"/>
          <w:lang w:eastAsia="en-SG" w:bidi="th-TH"/>
        </w:rPr>
        <w:t>their</w:t>
      </w:r>
      <w:r w:rsidRPr="00F5323D">
        <w:rPr>
          <w:rFonts w:ascii="Times New Roman" w:eastAsia="Times New Roman" w:hAnsi="Times New Roman" w:cs="Times New Roman"/>
          <w:sz w:val="24"/>
          <w:szCs w:val="24"/>
          <w:lang w:eastAsia="en-SG" w:bidi="th-TH"/>
        </w:rPr>
        <w:t xml:space="preserve"> business</w:t>
      </w:r>
      <w:r w:rsidR="00002D9C" w:rsidRPr="00F5323D">
        <w:rPr>
          <w:rFonts w:ascii="Times New Roman" w:eastAsia="Times New Roman" w:hAnsi="Times New Roman" w:cs="Times New Roman"/>
          <w:sz w:val="24"/>
          <w:szCs w:val="24"/>
          <w:lang w:eastAsia="en-SG" w:bidi="th-TH"/>
        </w:rPr>
        <w:t xml:space="preserve"> operation</w:t>
      </w:r>
      <w:r w:rsidRPr="00F5323D">
        <w:rPr>
          <w:rFonts w:ascii="Times New Roman" w:eastAsia="Times New Roman" w:hAnsi="Times New Roman" w:cs="Times New Roman"/>
          <w:sz w:val="24"/>
          <w:szCs w:val="24"/>
          <w:lang w:eastAsia="en-SG" w:bidi="th-TH"/>
        </w:rPr>
        <w:t xml:space="preserve"> </w:t>
      </w:r>
      <w:r w:rsidR="00002D9C" w:rsidRPr="00F5323D">
        <w:rPr>
          <w:rFonts w:ascii="Times New Roman" w:eastAsia="Times New Roman" w:hAnsi="Times New Roman" w:cs="Times New Roman"/>
          <w:sz w:val="24"/>
          <w:szCs w:val="24"/>
          <w:lang w:eastAsia="en-SG" w:bidi="th-TH"/>
        </w:rPr>
        <w:t xml:space="preserve">by </w:t>
      </w:r>
      <w:r w:rsidRPr="00F5323D">
        <w:rPr>
          <w:rFonts w:ascii="Times New Roman" w:eastAsia="Times New Roman" w:hAnsi="Times New Roman" w:cs="Times New Roman"/>
          <w:sz w:val="24"/>
          <w:szCs w:val="24"/>
          <w:lang w:eastAsia="en-SG" w:bidi="th-TH"/>
        </w:rPr>
        <w:t>us</w:t>
      </w:r>
      <w:r w:rsidR="00002D9C" w:rsidRPr="00F5323D">
        <w:rPr>
          <w:rFonts w:ascii="Times New Roman" w:eastAsia="Times New Roman" w:hAnsi="Times New Roman" w:cs="Times New Roman"/>
          <w:sz w:val="24"/>
          <w:szCs w:val="24"/>
          <w:lang w:eastAsia="en-SG" w:bidi="th-TH"/>
        </w:rPr>
        <w:t>ing information provided in this form to complete</w:t>
      </w:r>
      <w:r w:rsidRPr="00F5323D">
        <w:rPr>
          <w:rFonts w:ascii="Times New Roman" w:eastAsia="Times New Roman" w:hAnsi="Times New Roman" w:cs="Times New Roman"/>
          <w:sz w:val="24"/>
          <w:szCs w:val="24"/>
          <w:lang w:eastAsia="en-SG" w:bidi="th-TH"/>
        </w:rPr>
        <w:t xml:space="preserve"> </w:t>
      </w:r>
      <w:r w:rsidR="001220D6">
        <w:rPr>
          <w:rFonts w:ascii="Times New Roman" w:eastAsia="Times New Roman" w:hAnsi="Times New Roman" w:cs="Times New Roman"/>
          <w:sz w:val="24"/>
          <w:szCs w:val="24"/>
          <w:lang w:eastAsia="en-SG" w:bidi="th-TH"/>
        </w:rPr>
        <w:t>Line</w:t>
      </w:r>
      <w:r w:rsidRPr="00F5323D">
        <w:rPr>
          <w:rFonts w:ascii="Times New Roman" w:eastAsia="Times New Roman" w:hAnsi="Times New Roman" w:cs="Times New Roman"/>
          <w:sz w:val="24"/>
          <w:szCs w:val="24"/>
          <w:lang w:eastAsia="en-SG" w:bidi="th-TH"/>
        </w:rPr>
        <w:t xml:space="preserve"> 02 </w:t>
      </w:r>
      <w:r w:rsidR="00002D9C" w:rsidRPr="00F5323D">
        <w:rPr>
          <w:rFonts w:ascii="Times New Roman" w:eastAsia="Times New Roman" w:hAnsi="Times New Roman" w:cs="Times New Roman"/>
          <w:sz w:val="24"/>
          <w:szCs w:val="24"/>
          <w:lang w:eastAsia="en-SG" w:bidi="th-TH"/>
        </w:rPr>
        <w:t xml:space="preserve">to </w:t>
      </w:r>
      <w:r w:rsidR="001220D6">
        <w:rPr>
          <w:rFonts w:ascii="Times New Roman" w:eastAsia="Times New Roman" w:hAnsi="Times New Roman" w:cs="Times New Roman"/>
          <w:sz w:val="24"/>
          <w:szCs w:val="24"/>
          <w:lang w:eastAsia="en-SG" w:bidi="th-TH"/>
        </w:rPr>
        <w:t>Line</w:t>
      </w:r>
      <w:r w:rsidRPr="00F5323D">
        <w:rPr>
          <w:rFonts w:ascii="Times New Roman" w:eastAsia="Times New Roman" w:hAnsi="Times New Roman" w:cs="Times New Roman"/>
          <w:sz w:val="24"/>
          <w:szCs w:val="24"/>
          <w:lang w:eastAsia="en-SG" w:bidi="th-TH"/>
        </w:rPr>
        <w:t xml:space="preserve"> 10 as required. </w:t>
      </w:r>
      <w:r w:rsidR="001220D6">
        <w:rPr>
          <w:rFonts w:ascii="Times New Roman" w:eastAsia="Times New Roman" w:hAnsi="Times New Roman" w:cs="Times New Roman"/>
          <w:sz w:val="24"/>
          <w:szCs w:val="24"/>
          <w:lang w:eastAsia="en-SG" w:bidi="th-TH"/>
        </w:rPr>
        <w:t>Line</w:t>
      </w:r>
      <w:r w:rsidR="00002D9C" w:rsidRPr="00F5323D">
        <w:rPr>
          <w:rFonts w:ascii="Times New Roman" w:eastAsia="Times New Roman" w:hAnsi="Times New Roman" w:cs="Times New Roman"/>
          <w:sz w:val="24"/>
          <w:szCs w:val="24"/>
          <w:lang w:eastAsia="en-SG" w:bidi="th-TH"/>
        </w:rPr>
        <w:t xml:space="preserve"> </w:t>
      </w:r>
      <w:r w:rsidRPr="00F5323D">
        <w:rPr>
          <w:rFonts w:ascii="Times New Roman" w:eastAsia="Times New Roman" w:hAnsi="Times New Roman" w:cs="Times New Roman"/>
          <w:sz w:val="24"/>
          <w:szCs w:val="24"/>
          <w:lang w:eastAsia="en-SG" w:bidi="th-TH"/>
        </w:rPr>
        <w:t xml:space="preserve">03 </w:t>
      </w:r>
      <w:r w:rsidR="00002D9C" w:rsidRPr="00F5323D">
        <w:rPr>
          <w:rFonts w:ascii="Times New Roman" w:eastAsia="Times New Roman" w:hAnsi="Times New Roman" w:cs="Times New Roman"/>
          <w:sz w:val="24"/>
          <w:szCs w:val="24"/>
          <w:lang w:eastAsia="en-SG" w:bidi="th-TH"/>
        </w:rPr>
        <w:t>must be filled out with</w:t>
      </w:r>
      <w:r w:rsidRPr="00F5323D">
        <w:rPr>
          <w:rFonts w:ascii="Times New Roman" w:eastAsia="Times New Roman" w:hAnsi="Times New Roman" w:cs="Times New Roman"/>
          <w:sz w:val="24"/>
          <w:szCs w:val="24"/>
          <w:lang w:eastAsia="en-SG" w:bidi="th-TH"/>
        </w:rPr>
        <w:t xml:space="preserve"> Tax Identification Number</w:t>
      </w:r>
      <w:r w:rsidR="00435F01" w:rsidRPr="00F5323D">
        <w:rPr>
          <w:rFonts w:ascii="Times New Roman" w:eastAsia="Times New Roman" w:hAnsi="Times New Roman" w:cs="Times New Roman"/>
          <w:sz w:val="24"/>
          <w:szCs w:val="24"/>
          <w:lang w:eastAsia="en-SG" w:bidi="th-TH"/>
        </w:rPr>
        <w:t xml:space="preserve"> (TIN</w:t>
      </w:r>
      <w:r w:rsidRPr="00F5323D">
        <w:rPr>
          <w:rFonts w:ascii="Times New Roman" w:eastAsia="Times New Roman" w:hAnsi="Times New Roman" w:cs="Times New Roman"/>
          <w:sz w:val="24"/>
          <w:szCs w:val="24"/>
          <w:lang w:eastAsia="en-SG" w:bidi="th-TH"/>
        </w:rPr>
        <w:t xml:space="preserve">) that includes </w:t>
      </w:r>
      <w:r w:rsidR="00435F01" w:rsidRPr="00F5323D">
        <w:rPr>
          <w:rFonts w:ascii="Times New Roman" w:eastAsia="Times New Roman" w:hAnsi="Times New Roman" w:cs="Times New Roman"/>
          <w:sz w:val="24"/>
          <w:szCs w:val="24"/>
          <w:lang w:eastAsia="en-SG" w:bidi="th-TH"/>
        </w:rPr>
        <w:t>VAT Number too</w:t>
      </w:r>
      <w:r w:rsidRPr="00F5323D">
        <w:rPr>
          <w:rFonts w:ascii="Times New Roman" w:eastAsia="Times New Roman" w:hAnsi="Times New Roman" w:cs="Times New Roman"/>
          <w:sz w:val="24"/>
          <w:szCs w:val="24"/>
          <w:lang w:eastAsia="en-SG" w:bidi="th-TH"/>
        </w:rPr>
        <w:t>. Th</w:t>
      </w:r>
      <w:r w:rsidR="00435F01" w:rsidRPr="00F5323D">
        <w:rPr>
          <w:rFonts w:ascii="Times New Roman" w:eastAsia="Times New Roman" w:hAnsi="Times New Roman" w:cs="Times New Roman"/>
          <w:sz w:val="24"/>
          <w:szCs w:val="24"/>
          <w:lang w:eastAsia="en-SG" w:bidi="th-TH"/>
        </w:rPr>
        <w:t>i</w:t>
      </w:r>
      <w:r w:rsidRPr="00F5323D">
        <w:rPr>
          <w:rFonts w:ascii="Times New Roman" w:eastAsia="Times New Roman" w:hAnsi="Times New Roman" w:cs="Times New Roman"/>
          <w:sz w:val="24"/>
          <w:szCs w:val="24"/>
          <w:lang w:eastAsia="en-SG" w:bidi="th-TH"/>
        </w:rPr>
        <w:t xml:space="preserve">s number </w:t>
      </w:r>
      <w:r w:rsidR="00435F01" w:rsidRPr="00F5323D">
        <w:rPr>
          <w:rFonts w:ascii="Times New Roman" w:eastAsia="Times New Roman" w:hAnsi="Times New Roman" w:cs="Times New Roman"/>
          <w:sz w:val="24"/>
          <w:szCs w:val="24"/>
          <w:lang w:eastAsia="en-SG" w:bidi="th-TH"/>
        </w:rPr>
        <w:t>can be found</w:t>
      </w:r>
      <w:r w:rsidRPr="00F5323D">
        <w:rPr>
          <w:rFonts w:ascii="Times New Roman" w:eastAsia="Times New Roman" w:hAnsi="Times New Roman" w:cs="Times New Roman"/>
          <w:sz w:val="24"/>
          <w:szCs w:val="24"/>
          <w:lang w:eastAsia="en-SG" w:bidi="th-TH"/>
        </w:rPr>
        <w:t xml:space="preserve"> </w:t>
      </w:r>
      <w:r w:rsidR="00435F01" w:rsidRPr="00F5323D">
        <w:rPr>
          <w:rFonts w:ascii="Times New Roman" w:eastAsia="Times New Roman" w:hAnsi="Times New Roman" w:cs="Times New Roman"/>
          <w:sz w:val="24"/>
          <w:szCs w:val="24"/>
          <w:lang w:eastAsia="en-SG" w:bidi="th-TH"/>
        </w:rPr>
        <w:t>in the tax</w:t>
      </w:r>
      <w:r w:rsidRPr="00F5323D">
        <w:rPr>
          <w:rFonts w:ascii="Times New Roman" w:eastAsia="Times New Roman" w:hAnsi="Times New Roman" w:cs="Times New Roman"/>
          <w:sz w:val="24"/>
          <w:szCs w:val="24"/>
          <w:lang w:eastAsia="en-SG" w:bidi="th-TH"/>
        </w:rPr>
        <w:t xml:space="preserve"> </w:t>
      </w:r>
      <w:r w:rsidR="00435F01" w:rsidRPr="00F5323D">
        <w:rPr>
          <w:rFonts w:ascii="Times New Roman" w:eastAsia="Times New Roman" w:hAnsi="Times New Roman" w:cs="Times New Roman"/>
          <w:sz w:val="24"/>
          <w:szCs w:val="24"/>
          <w:lang w:eastAsia="en-SG" w:bidi="th-TH"/>
        </w:rPr>
        <w:t>license</w:t>
      </w:r>
      <w:r w:rsidRPr="00F5323D">
        <w:rPr>
          <w:rFonts w:ascii="Times New Roman" w:eastAsia="Times New Roman" w:hAnsi="Times New Roman" w:cs="Times New Roman"/>
          <w:sz w:val="24"/>
          <w:szCs w:val="24"/>
          <w:lang w:eastAsia="en-SG" w:bidi="th-TH"/>
        </w:rPr>
        <w:t>. Taxpayer</w:t>
      </w:r>
      <w:r w:rsidR="00435F01" w:rsidRPr="00F5323D">
        <w:rPr>
          <w:rFonts w:ascii="Times New Roman" w:eastAsia="Times New Roman" w:hAnsi="Times New Roman" w:cs="Times New Roman"/>
          <w:sz w:val="24"/>
          <w:szCs w:val="24"/>
          <w:lang w:eastAsia="en-SG" w:bidi="th-TH"/>
        </w:rPr>
        <w:t>s</w:t>
      </w:r>
      <w:r w:rsidRPr="00F5323D">
        <w:rPr>
          <w:rFonts w:ascii="Times New Roman" w:eastAsia="Times New Roman" w:hAnsi="Times New Roman" w:cs="Times New Roman"/>
          <w:sz w:val="24"/>
          <w:szCs w:val="24"/>
          <w:lang w:eastAsia="en-SG" w:bidi="th-TH"/>
        </w:rPr>
        <w:t xml:space="preserve"> must </w:t>
      </w:r>
      <w:r w:rsidR="00435F01" w:rsidRPr="00F5323D">
        <w:rPr>
          <w:rFonts w:ascii="Times New Roman" w:eastAsia="Times New Roman" w:hAnsi="Times New Roman" w:cs="Times New Roman"/>
          <w:sz w:val="24"/>
          <w:szCs w:val="24"/>
          <w:lang w:eastAsia="en-SG" w:bidi="th-TH"/>
        </w:rPr>
        <w:t>inform</w:t>
      </w:r>
      <w:r w:rsidRPr="00F5323D">
        <w:rPr>
          <w:rFonts w:ascii="Times New Roman" w:eastAsia="Times New Roman" w:hAnsi="Times New Roman" w:cs="Times New Roman"/>
          <w:sz w:val="24"/>
          <w:szCs w:val="24"/>
          <w:lang w:eastAsia="en-SG" w:bidi="th-TH"/>
        </w:rPr>
        <w:t xml:space="preserve"> </w:t>
      </w:r>
      <w:r w:rsidR="00435F01" w:rsidRPr="00F5323D">
        <w:rPr>
          <w:rFonts w:ascii="Times New Roman" w:eastAsia="Times New Roman" w:hAnsi="Times New Roman" w:cs="Times New Roman"/>
          <w:sz w:val="24"/>
          <w:szCs w:val="24"/>
          <w:lang w:eastAsia="en-SG" w:bidi="th-TH"/>
        </w:rPr>
        <w:t xml:space="preserve">tax </w:t>
      </w:r>
      <w:r w:rsidRPr="00F5323D">
        <w:rPr>
          <w:rFonts w:ascii="Times New Roman" w:eastAsia="Times New Roman" w:hAnsi="Times New Roman" w:cs="Times New Roman"/>
          <w:sz w:val="24"/>
          <w:szCs w:val="24"/>
          <w:lang w:eastAsia="en-SG" w:bidi="th-TH"/>
        </w:rPr>
        <w:t xml:space="preserve">authorities </w:t>
      </w:r>
      <w:r w:rsidR="00435F01" w:rsidRPr="00F5323D">
        <w:rPr>
          <w:rFonts w:ascii="Times New Roman" w:eastAsia="Times New Roman" w:hAnsi="Times New Roman" w:cs="Times New Roman"/>
          <w:sz w:val="24"/>
          <w:szCs w:val="24"/>
          <w:lang w:eastAsia="en-SG" w:bidi="th-TH"/>
        </w:rPr>
        <w:t>in case of</w:t>
      </w:r>
      <w:r w:rsidRPr="00F5323D">
        <w:rPr>
          <w:rFonts w:ascii="Times New Roman" w:eastAsia="Times New Roman" w:hAnsi="Times New Roman" w:cs="Times New Roman"/>
          <w:sz w:val="24"/>
          <w:szCs w:val="24"/>
          <w:lang w:eastAsia="en-SG" w:bidi="th-TH"/>
        </w:rPr>
        <w:t xml:space="preserve"> change</w:t>
      </w:r>
      <w:r w:rsidR="00435F01" w:rsidRPr="00F5323D">
        <w:rPr>
          <w:rFonts w:ascii="Times New Roman" w:eastAsia="Times New Roman" w:hAnsi="Times New Roman" w:cs="Times New Roman"/>
          <w:sz w:val="24"/>
          <w:szCs w:val="24"/>
          <w:lang w:eastAsia="en-SG" w:bidi="th-TH"/>
        </w:rPr>
        <w:t>s</w:t>
      </w:r>
      <w:r w:rsidRPr="00F5323D">
        <w:rPr>
          <w:rFonts w:ascii="Times New Roman" w:eastAsia="Times New Roman" w:hAnsi="Times New Roman" w:cs="Times New Roman"/>
          <w:sz w:val="24"/>
          <w:szCs w:val="24"/>
          <w:lang w:eastAsia="en-SG" w:bidi="th-TH"/>
        </w:rPr>
        <w:t xml:space="preserve"> </w:t>
      </w:r>
      <w:r w:rsidR="00435F01" w:rsidRPr="00F5323D">
        <w:rPr>
          <w:rFonts w:ascii="Times New Roman" w:eastAsia="Times New Roman" w:hAnsi="Times New Roman" w:cs="Times New Roman"/>
          <w:sz w:val="24"/>
          <w:szCs w:val="24"/>
          <w:lang w:eastAsia="en-SG" w:bidi="th-TH"/>
        </w:rPr>
        <w:t xml:space="preserve">made on </w:t>
      </w:r>
      <w:r w:rsidRPr="00F5323D">
        <w:rPr>
          <w:rFonts w:ascii="Times New Roman" w:eastAsia="Times New Roman" w:hAnsi="Times New Roman" w:cs="Times New Roman"/>
          <w:sz w:val="24"/>
          <w:szCs w:val="24"/>
          <w:lang w:eastAsia="en-SG" w:bidi="th-TH"/>
        </w:rPr>
        <w:t>Section</w:t>
      </w:r>
      <w:r w:rsidR="00435F01" w:rsidRPr="00F5323D">
        <w:rPr>
          <w:rFonts w:ascii="Times New Roman" w:eastAsia="Times New Roman" w:hAnsi="Times New Roman" w:cs="Times New Roman"/>
          <w:sz w:val="24"/>
          <w:szCs w:val="24"/>
          <w:lang w:eastAsia="en-SG" w:bidi="th-TH"/>
        </w:rPr>
        <w:t xml:space="preserve"> A</w:t>
      </w:r>
      <w:r w:rsidRPr="00F5323D">
        <w:rPr>
          <w:rFonts w:ascii="Times New Roman" w:eastAsia="Times New Roman" w:hAnsi="Times New Roman" w:cs="Times New Roman"/>
          <w:sz w:val="24"/>
          <w:szCs w:val="24"/>
          <w:lang w:eastAsia="en-SG" w:bidi="th-TH"/>
        </w:rPr>
        <w:t xml:space="preserve"> </w:t>
      </w:r>
      <w:r w:rsidR="00435F01" w:rsidRPr="00F5323D">
        <w:rPr>
          <w:rFonts w:ascii="Times New Roman" w:eastAsia="Times New Roman" w:hAnsi="Times New Roman" w:cs="Times New Roman"/>
          <w:sz w:val="24"/>
          <w:szCs w:val="24"/>
          <w:lang w:eastAsia="en-SG" w:bidi="th-TH"/>
        </w:rPr>
        <w:t xml:space="preserve">after the last declaration form was submitted by </w:t>
      </w:r>
      <w:r w:rsidRPr="00F5323D">
        <w:rPr>
          <w:rFonts w:ascii="Times New Roman" w:eastAsia="Times New Roman" w:hAnsi="Times New Roman" w:cs="Times New Roman"/>
          <w:sz w:val="24"/>
          <w:szCs w:val="24"/>
          <w:lang w:eastAsia="en-SG" w:bidi="th-TH"/>
        </w:rPr>
        <w:t>mark</w:t>
      </w:r>
      <w:r w:rsidR="00435F01" w:rsidRPr="00F5323D">
        <w:rPr>
          <w:rFonts w:ascii="Times New Roman" w:eastAsia="Times New Roman" w:hAnsi="Times New Roman" w:cs="Times New Roman"/>
          <w:sz w:val="24"/>
          <w:szCs w:val="24"/>
          <w:lang w:eastAsia="en-SG" w:bidi="th-TH"/>
        </w:rPr>
        <w:t xml:space="preserve">ing in </w:t>
      </w:r>
      <w:r w:rsidR="001220D6">
        <w:rPr>
          <w:rFonts w:ascii="Times New Roman" w:eastAsia="Times New Roman" w:hAnsi="Times New Roman" w:cs="Times New Roman"/>
          <w:sz w:val="24"/>
          <w:szCs w:val="24"/>
          <w:lang w:eastAsia="en-SG" w:bidi="th-TH"/>
        </w:rPr>
        <w:t>Line</w:t>
      </w:r>
      <w:r w:rsidRPr="00F5323D">
        <w:rPr>
          <w:rFonts w:ascii="Times New Roman" w:eastAsia="Times New Roman" w:hAnsi="Times New Roman" w:cs="Times New Roman"/>
          <w:sz w:val="24"/>
          <w:szCs w:val="24"/>
          <w:lang w:eastAsia="en-SG" w:bidi="th-TH"/>
        </w:rPr>
        <w:t xml:space="preserve"> 11. </w:t>
      </w:r>
      <w:r w:rsidR="00435F01" w:rsidRPr="00F5323D">
        <w:rPr>
          <w:rFonts w:ascii="Times New Roman" w:eastAsia="Times New Roman" w:hAnsi="Times New Roman" w:cs="Times New Roman"/>
          <w:sz w:val="24"/>
          <w:szCs w:val="24"/>
          <w:lang w:eastAsia="en-SG" w:bidi="th-TH"/>
        </w:rPr>
        <w:t>T</w:t>
      </w:r>
      <w:r w:rsidRPr="00F5323D">
        <w:rPr>
          <w:rFonts w:ascii="Times New Roman" w:eastAsia="Times New Roman" w:hAnsi="Times New Roman" w:cs="Times New Roman"/>
          <w:sz w:val="24"/>
          <w:szCs w:val="24"/>
          <w:lang w:eastAsia="en-SG" w:bidi="th-TH"/>
        </w:rPr>
        <w:t xml:space="preserve">axpayer can </w:t>
      </w:r>
      <w:r w:rsidR="00435F01" w:rsidRPr="00F5323D">
        <w:rPr>
          <w:rFonts w:ascii="Times New Roman" w:eastAsia="Times New Roman" w:hAnsi="Times New Roman" w:cs="Times New Roman"/>
          <w:sz w:val="24"/>
          <w:szCs w:val="24"/>
          <w:lang w:eastAsia="en-SG" w:bidi="th-TH"/>
        </w:rPr>
        <w:t xml:space="preserve">post a </w:t>
      </w:r>
      <w:r w:rsidRPr="00F5323D">
        <w:rPr>
          <w:rFonts w:ascii="Times New Roman" w:eastAsia="Times New Roman" w:hAnsi="Times New Roman" w:cs="Times New Roman"/>
          <w:sz w:val="24"/>
          <w:szCs w:val="24"/>
          <w:lang w:eastAsia="en-SG" w:bidi="th-TH"/>
        </w:rPr>
        <w:t xml:space="preserve">sticker or </w:t>
      </w:r>
      <w:r w:rsidR="00435F01" w:rsidRPr="00F5323D">
        <w:rPr>
          <w:rFonts w:ascii="Times New Roman" w:eastAsia="Times New Roman" w:hAnsi="Times New Roman" w:cs="Times New Roman"/>
          <w:sz w:val="24"/>
          <w:szCs w:val="24"/>
          <w:lang w:eastAsia="en-SG" w:bidi="th-TH"/>
        </w:rPr>
        <w:t xml:space="preserve">stamp of </w:t>
      </w:r>
      <w:r w:rsidRPr="00F5323D">
        <w:rPr>
          <w:rFonts w:ascii="Times New Roman" w:eastAsia="Times New Roman" w:hAnsi="Times New Roman" w:cs="Times New Roman"/>
          <w:sz w:val="24"/>
          <w:szCs w:val="24"/>
          <w:lang w:eastAsia="en-SG" w:bidi="th-TH"/>
        </w:rPr>
        <w:t>the</w:t>
      </w:r>
      <w:r w:rsidR="00435F01" w:rsidRPr="00F5323D">
        <w:rPr>
          <w:rFonts w:ascii="Times New Roman" w:eastAsia="Times New Roman" w:hAnsi="Times New Roman" w:cs="Times New Roman"/>
          <w:sz w:val="24"/>
          <w:szCs w:val="24"/>
          <w:lang w:eastAsia="en-SG" w:bidi="th-TH"/>
        </w:rPr>
        <w:t>ir</w:t>
      </w:r>
      <w:r w:rsidRPr="00F5323D">
        <w:rPr>
          <w:rFonts w:ascii="Times New Roman" w:eastAsia="Times New Roman" w:hAnsi="Times New Roman" w:cs="Times New Roman"/>
          <w:sz w:val="24"/>
          <w:szCs w:val="24"/>
          <w:lang w:eastAsia="en-SG" w:bidi="th-TH"/>
        </w:rPr>
        <w:t xml:space="preserve"> company </w:t>
      </w:r>
      <w:r w:rsidR="00435F01" w:rsidRPr="00F5323D">
        <w:rPr>
          <w:rFonts w:ascii="Times New Roman" w:eastAsia="Times New Roman" w:hAnsi="Times New Roman" w:cs="Times New Roman"/>
          <w:sz w:val="24"/>
          <w:szCs w:val="24"/>
          <w:lang w:eastAsia="en-SG" w:bidi="th-TH"/>
        </w:rPr>
        <w:t>which gives</w:t>
      </w:r>
      <w:r w:rsidRPr="00F5323D">
        <w:rPr>
          <w:rFonts w:ascii="Times New Roman" w:eastAsia="Times New Roman" w:hAnsi="Times New Roman" w:cs="Times New Roman"/>
          <w:sz w:val="24"/>
          <w:szCs w:val="24"/>
          <w:lang w:eastAsia="en-SG" w:bidi="th-TH"/>
        </w:rPr>
        <w:t xml:space="preserve"> all information </w:t>
      </w:r>
      <w:r w:rsidR="00435F01" w:rsidRPr="00F5323D">
        <w:rPr>
          <w:rFonts w:ascii="Times New Roman" w:eastAsia="Times New Roman" w:hAnsi="Times New Roman" w:cs="Times New Roman"/>
          <w:sz w:val="24"/>
          <w:szCs w:val="24"/>
          <w:lang w:eastAsia="en-SG" w:bidi="th-TH"/>
        </w:rPr>
        <w:t>required</w:t>
      </w:r>
      <w:r w:rsidRPr="00F5323D">
        <w:rPr>
          <w:rFonts w:ascii="Times New Roman" w:eastAsia="Times New Roman" w:hAnsi="Times New Roman" w:cs="Times New Roman"/>
          <w:sz w:val="24"/>
          <w:szCs w:val="24"/>
          <w:lang w:eastAsia="en-SG" w:bidi="th-TH"/>
        </w:rPr>
        <w:t xml:space="preserve"> in Section</w:t>
      </w:r>
      <w:r w:rsidR="00435F01" w:rsidRPr="00F5323D">
        <w:rPr>
          <w:rFonts w:ascii="Times New Roman" w:eastAsia="Times New Roman" w:hAnsi="Times New Roman" w:cs="Times New Roman"/>
          <w:sz w:val="24"/>
          <w:szCs w:val="24"/>
          <w:lang w:eastAsia="en-SG" w:bidi="th-TH"/>
        </w:rPr>
        <w:t xml:space="preserve"> A</w:t>
      </w:r>
      <w:r w:rsidRPr="00F5323D">
        <w:rPr>
          <w:rFonts w:ascii="Times New Roman" w:eastAsia="Times New Roman" w:hAnsi="Times New Roman" w:cs="Times New Roman"/>
          <w:sz w:val="24"/>
          <w:szCs w:val="24"/>
          <w:lang w:eastAsia="en-SG" w:bidi="th-TH"/>
        </w:rPr>
        <w:t xml:space="preserve">. </w:t>
      </w:r>
    </w:p>
    <w:p w14:paraId="6E649B4E" w14:textId="77777777" w:rsidR="00B212A7" w:rsidRPr="00F5323D" w:rsidRDefault="00B212A7" w:rsidP="000E6769">
      <w:pPr>
        <w:spacing w:before="100" w:beforeAutospacing="1" w:after="100" w:afterAutospacing="1" w:line="240" w:lineRule="auto"/>
        <w:ind w:left="45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 xml:space="preserve">2.3 </w:t>
      </w:r>
      <w:r w:rsidR="00435F01" w:rsidRPr="00F5323D">
        <w:rPr>
          <w:rFonts w:ascii="Times New Roman" w:eastAsia="Times New Roman" w:hAnsi="Times New Roman" w:cs="Times New Roman"/>
          <w:sz w:val="24"/>
          <w:szCs w:val="24"/>
          <w:u w:val="single"/>
          <w:lang w:eastAsia="en-SG" w:bidi="th-TH"/>
        </w:rPr>
        <w:t>Section</w:t>
      </w:r>
      <w:r w:rsidRPr="00F5323D">
        <w:rPr>
          <w:rFonts w:ascii="Times New Roman" w:eastAsia="Times New Roman" w:hAnsi="Times New Roman" w:cs="Times New Roman"/>
          <w:sz w:val="24"/>
          <w:szCs w:val="24"/>
          <w:u w:val="single"/>
          <w:lang w:eastAsia="en-SG" w:bidi="th-TH"/>
        </w:rPr>
        <w:t xml:space="preserve"> B </w:t>
      </w:r>
      <w:r w:rsidR="00435F01" w:rsidRPr="00F5323D">
        <w:rPr>
          <w:rFonts w:ascii="Times New Roman" w:eastAsia="Times New Roman" w:hAnsi="Times New Roman" w:cs="Times New Roman"/>
          <w:sz w:val="24"/>
          <w:szCs w:val="24"/>
          <w:u w:val="single"/>
          <w:lang w:eastAsia="en-SG" w:bidi="th-TH"/>
        </w:rPr>
        <w:t>-</w:t>
      </w:r>
      <w:r w:rsidRPr="00F5323D">
        <w:rPr>
          <w:rFonts w:ascii="Times New Roman" w:eastAsia="Times New Roman" w:hAnsi="Times New Roman" w:cs="Times New Roman"/>
          <w:sz w:val="24"/>
          <w:szCs w:val="24"/>
          <w:u w:val="single"/>
          <w:lang w:eastAsia="en-SG" w:bidi="th-TH"/>
        </w:rPr>
        <w:t xml:space="preserve"> </w:t>
      </w:r>
      <w:r w:rsidR="00435F01" w:rsidRPr="00F5323D">
        <w:rPr>
          <w:rFonts w:ascii="Times New Roman" w:eastAsia="Times New Roman" w:hAnsi="Times New Roman" w:cs="Times New Roman"/>
          <w:sz w:val="24"/>
          <w:szCs w:val="24"/>
          <w:u w:val="single"/>
          <w:lang w:eastAsia="en-SG" w:bidi="th-TH"/>
        </w:rPr>
        <w:t>Request tax refund</w:t>
      </w:r>
      <w:r w:rsidRPr="00F5323D">
        <w:rPr>
          <w:rFonts w:ascii="Times New Roman" w:eastAsia="Times New Roman" w:hAnsi="Times New Roman" w:cs="Times New Roman"/>
          <w:sz w:val="24"/>
          <w:szCs w:val="24"/>
          <w:lang w:eastAsia="en-SG" w:bidi="th-TH"/>
        </w:rPr>
        <w:t xml:space="preserve"> </w:t>
      </w:r>
    </w:p>
    <w:tbl>
      <w:tblPr>
        <w:tblStyle w:val="TableGrid"/>
        <w:tblW w:w="9391" w:type="dxa"/>
        <w:tblLayout w:type="fixed"/>
        <w:tblCellMar>
          <w:left w:w="0" w:type="dxa"/>
          <w:right w:w="0" w:type="dxa"/>
        </w:tblCellMar>
        <w:tblLook w:val="04A0" w:firstRow="1" w:lastRow="0" w:firstColumn="1" w:lastColumn="0" w:noHBand="0" w:noVBand="1"/>
      </w:tblPr>
      <w:tblGrid>
        <w:gridCol w:w="9391"/>
      </w:tblGrid>
      <w:tr w:rsidR="000E6769" w14:paraId="32DD42F4" w14:textId="77777777" w:rsidTr="00C25B6F">
        <w:tc>
          <w:tcPr>
            <w:tcW w:w="9391" w:type="dxa"/>
            <w:tcBorders>
              <w:bottom w:val="single" w:sz="4" w:space="0" w:color="auto"/>
            </w:tcBorders>
          </w:tcPr>
          <w:p w14:paraId="24A6ECF5" w14:textId="77777777" w:rsidR="000E6769" w:rsidRPr="00B47DD6" w:rsidRDefault="000E6769" w:rsidP="00C25B6F">
            <w:pPr>
              <w:spacing w:line="276" w:lineRule="auto"/>
              <w:rPr>
                <w:rFonts w:ascii="Times New Roman" w:eastAsia="Times New Roman" w:hAnsi="Times New Roman" w:cs="Times New Roman"/>
                <w:sz w:val="16"/>
                <w:szCs w:val="16"/>
                <w:lang w:eastAsia="en-SG" w:bidi="th-TH"/>
              </w:rPr>
            </w:pPr>
            <w:r w:rsidRPr="00B47DD6">
              <w:rPr>
                <w:rFonts w:ascii="Times New Roman" w:eastAsia="Times New Roman" w:hAnsi="Times New Roman" w:cs="Times New Roman"/>
                <w:sz w:val="16"/>
                <w:szCs w:val="16"/>
                <w:lang w:eastAsia="en-SG" w:bidi="th-TH"/>
              </w:rPr>
              <w:t xml:space="preserve">Request for VAT refund on exportation at the point of entry [51]    </w:t>
            </w:r>
            <w:r w:rsidRPr="00B47DD6">
              <w:rPr>
                <w:rFonts w:ascii="Times New Roman" w:eastAsia="Times New Roman" w:hAnsi="Times New Roman" w:cs="Times New Roman"/>
                <w:sz w:val="24"/>
                <w:szCs w:val="24"/>
                <w:lang w:eastAsia="en-SG" w:bidi="th-TH"/>
              </w:rPr>
              <w:sym w:font="Wingdings" w:char="F0A8"/>
            </w:r>
            <w:r w:rsidRPr="00B47DD6">
              <w:rPr>
                <w:rFonts w:ascii="Times New Roman" w:eastAsia="Times New Roman" w:hAnsi="Times New Roman" w:cs="Times New Roman"/>
                <w:sz w:val="16"/>
                <w:szCs w:val="16"/>
                <w:lang w:eastAsia="en-SG" w:bidi="th-TH"/>
              </w:rPr>
              <w:t xml:space="preserve">                Signature:</w:t>
            </w:r>
          </w:p>
        </w:tc>
      </w:tr>
    </w:tbl>
    <w:p w14:paraId="6D5E5D36" w14:textId="77777777" w:rsidR="00B212A7" w:rsidRPr="00F5323D" w:rsidRDefault="00B212A7" w:rsidP="000E6769">
      <w:pPr>
        <w:spacing w:before="100" w:beforeAutospacing="1" w:after="100" w:afterAutospacing="1" w:line="240" w:lineRule="auto"/>
        <w:ind w:left="45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I</w:t>
      </w:r>
      <w:r w:rsidR="001270EA" w:rsidRPr="00F5323D">
        <w:rPr>
          <w:rFonts w:ascii="Times New Roman" w:eastAsia="Times New Roman" w:hAnsi="Times New Roman" w:cs="Times New Roman"/>
          <w:sz w:val="24"/>
          <w:szCs w:val="24"/>
          <w:lang w:eastAsia="en-SG" w:bidi="th-TH"/>
        </w:rPr>
        <w:t xml:space="preserve">f there is a request for VAT </w:t>
      </w:r>
      <w:r w:rsidR="00A452C4" w:rsidRPr="00F5323D">
        <w:rPr>
          <w:rFonts w:ascii="Times New Roman" w:eastAsia="Times New Roman" w:hAnsi="Times New Roman" w:cs="Times New Roman"/>
          <w:sz w:val="24"/>
          <w:szCs w:val="24"/>
          <w:lang w:eastAsia="en-SG" w:bidi="th-TH"/>
        </w:rPr>
        <w:t xml:space="preserve">credit </w:t>
      </w:r>
      <w:r w:rsidR="001270EA" w:rsidRPr="00F5323D">
        <w:rPr>
          <w:rFonts w:ascii="Times New Roman" w:eastAsia="Times New Roman" w:hAnsi="Times New Roman" w:cs="Times New Roman"/>
          <w:sz w:val="24"/>
          <w:szCs w:val="24"/>
          <w:lang w:eastAsia="en-SG" w:bidi="th-TH"/>
        </w:rPr>
        <w:t xml:space="preserve">refund </w:t>
      </w:r>
      <w:r w:rsidR="00EE43E0" w:rsidRPr="00F5323D">
        <w:rPr>
          <w:rFonts w:ascii="Times New Roman" w:eastAsia="Times New Roman" w:hAnsi="Times New Roman" w:cs="Times New Roman"/>
          <w:sz w:val="24"/>
          <w:szCs w:val="24"/>
          <w:lang w:eastAsia="en-SG" w:bidi="th-TH"/>
        </w:rPr>
        <w:t>related to</w:t>
      </w:r>
      <w:r w:rsidR="001270EA" w:rsidRPr="00F5323D">
        <w:rPr>
          <w:rFonts w:ascii="Times New Roman" w:eastAsia="Times New Roman" w:hAnsi="Times New Roman" w:cs="Times New Roman"/>
          <w:sz w:val="24"/>
          <w:szCs w:val="24"/>
          <w:lang w:eastAsia="en-SG" w:bidi="th-TH"/>
        </w:rPr>
        <w:t xml:space="preserve"> export</w:t>
      </w:r>
      <w:r w:rsidR="00EE43E0" w:rsidRPr="00F5323D">
        <w:rPr>
          <w:rFonts w:ascii="Times New Roman" w:eastAsia="Times New Roman" w:hAnsi="Times New Roman" w:cs="Times New Roman"/>
          <w:sz w:val="24"/>
          <w:szCs w:val="24"/>
          <w:lang w:eastAsia="en-SG" w:bidi="th-TH"/>
        </w:rPr>
        <w:t>ation, please mark on appropriate box</w:t>
      </w:r>
      <w:r w:rsidRPr="00F5323D">
        <w:rPr>
          <w:rFonts w:ascii="Times New Roman" w:eastAsia="Times New Roman" w:hAnsi="Times New Roman" w:cs="Times New Roman"/>
          <w:sz w:val="24"/>
          <w:szCs w:val="24"/>
          <w:lang w:eastAsia="en-SG" w:bidi="th-TH"/>
        </w:rPr>
        <w:t xml:space="preserve"> </w:t>
      </w:r>
      <w:r w:rsidR="00EE43E0" w:rsidRPr="00F5323D">
        <w:rPr>
          <w:rFonts w:ascii="Times New Roman" w:eastAsia="Times New Roman" w:hAnsi="Times New Roman" w:cs="Times New Roman"/>
          <w:sz w:val="24"/>
          <w:szCs w:val="24"/>
          <w:lang w:eastAsia="en-SG" w:bidi="th-TH"/>
        </w:rPr>
        <w:t xml:space="preserve">with </w:t>
      </w:r>
      <w:r w:rsidRPr="00F5323D">
        <w:rPr>
          <w:rFonts w:ascii="Times New Roman" w:eastAsia="Times New Roman" w:hAnsi="Times New Roman" w:cs="Times New Roman"/>
          <w:sz w:val="24"/>
          <w:szCs w:val="24"/>
          <w:lang w:eastAsia="en-SG" w:bidi="th-TH"/>
        </w:rPr>
        <w:t>signature based on the</w:t>
      </w:r>
      <w:r w:rsidR="00A452C4" w:rsidRPr="00F5323D">
        <w:rPr>
          <w:rFonts w:ascii="Times New Roman" w:eastAsia="Times New Roman" w:hAnsi="Times New Roman" w:cs="Times New Roman"/>
          <w:sz w:val="24"/>
          <w:szCs w:val="24"/>
          <w:lang w:eastAsia="en-SG" w:bidi="th-TH"/>
        </w:rPr>
        <w:t xml:space="preserve"> calculation</w:t>
      </w:r>
      <w:r w:rsidRPr="00F5323D">
        <w:rPr>
          <w:rFonts w:ascii="Times New Roman" w:eastAsia="Times New Roman" w:hAnsi="Times New Roman" w:cs="Times New Roman"/>
          <w:sz w:val="24"/>
          <w:szCs w:val="24"/>
          <w:lang w:eastAsia="en-SG" w:bidi="th-TH"/>
        </w:rPr>
        <w:t xml:space="preserve"> </w:t>
      </w:r>
      <w:r w:rsidR="00A452C4" w:rsidRPr="00F5323D">
        <w:rPr>
          <w:rFonts w:ascii="Times New Roman" w:eastAsia="Times New Roman" w:hAnsi="Times New Roman" w:cs="Times New Roman"/>
          <w:sz w:val="24"/>
          <w:szCs w:val="24"/>
          <w:lang w:eastAsia="en-SG" w:bidi="th-TH"/>
        </w:rPr>
        <w:t xml:space="preserve">using </w:t>
      </w:r>
      <w:r w:rsidRPr="00F5323D">
        <w:rPr>
          <w:rFonts w:ascii="Times New Roman" w:eastAsia="Times New Roman" w:hAnsi="Times New Roman" w:cs="Times New Roman"/>
          <w:sz w:val="24"/>
          <w:szCs w:val="24"/>
          <w:lang w:eastAsia="en-SG" w:bidi="th-TH"/>
        </w:rPr>
        <w:t>input</w:t>
      </w:r>
      <w:r w:rsidR="00A452C4" w:rsidRPr="00F5323D">
        <w:rPr>
          <w:rFonts w:ascii="Times New Roman" w:eastAsia="Times New Roman" w:hAnsi="Times New Roman" w:cs="Times New Roman"/>
          <w:sz w:val="24"/>
          <w:szCs w:val="24"/>
          <w:lang w:eastAsia="en-SG" w:bidi="th-TH"/>
        </w:rPr>
        <w:t xml:space="preserve"> amount from</w:t>
      </w:r>
      <w:r w:rsidRPr="00F5323D">
        <w:rPr>
          <w:rFonts w:ascii="Times New Roman" w:eastAsia="Times New Roman" w:hAnsi="Times New Roman" w:cs="Times New Roman"/>
          <w:sz w:val="24"/>
          <w:szCs w:val="24"/>
          <w:lang w:eastAsia="en-SG" w:bidi="th-TH"/>
        </w:rPr>
        <w:t xml:space="preserve"> </w:t>
      </w:r>
      <w:r w:rsidR="00A452C4" w:rsidRPr="00F5323D">
        <w:rPr>
          <w:rFonts w:ascii="Times New Roman" w:eastAsia="Times New Roman" w:hAnsi="Times New Roman" w:cs="Times New Roman"/>
          <w:sz w:val="24"/>
          <w:szCs w:val="24"/>
          <w:lang w:eastAsia="en-SG" w:bidi="th-TH"/>
        </w:rPr>
        <w:t>S</w:t>
      </w:r>
      <w:r w:rsidRPr="00F5323D">
        <w:rPr>
          <w:rFonts w:ascii="Times New Roman" w:eastAsia="Times New Roman" w:hAnsi="Times New Roman" w:cs="Times New Roman"/>
          <w:sz w:val="24"/>
          <w:szCs w:val="24"/>
          <w:lang w:eastAsia="en-SG" w:bidi="th-TH"/>
        </w:rPr>
        <w:t>ection</w:t>
      </w:r>
      <w:r w:rsidR="00A452C4" w:rsidRPr="00F5323D">
        <w:rPr>
          <w:rFonts w:ascii="Times New Roman" w:eastAsia="Times New Roman" w:hAnsi="Times New Roman" w:cs="Times New Roman"/>
          <w:sz w:val="24"/>
          <w:szCs w:val="24"/>
          <w:lang w:eastAsia="en-SG" w:bidi="th-TH"/>
        </w:rPr>
        <w:t xml:space="preserve"> D</w:t>
      </w:r>
      <w:r w:rsidRPr="00F5323D">
        <w:rPr>
          <w:rFonts w:ascii="Times New Roman" w:eastAsia="Times New Roman" w:hAnsi="Times New Roman" w:cs="Times New Roman"/>
          <w:sz w:val="24"/>
          <w:szCs w:val="24"/>
          <w:lang w:eastAsia="en-SG" w:bidi="th-TH"/>
        </w:rPr>
        <w:t xml:space="preserve"> and </w:t>
      </w:r>
      <w:r w:rsidR="00A452C4" w:rsidRPr="00F5323D">
        <w:rPr>
          <w:rFonts w:ascii="Times New Roman" w:eastAsia="Times New Roman" w:hAnsi="Times New Roman" w:cs="Times New Roman"/>
          <w:sz w:val="24"/>
          <w:szCs w:val="24"/>
          <w:lang w:eastAsia="en-SG" w:bidi="th-TH"/>
        </w:rPr>
        <w:t xml:space="preserve">E; </w:t>
      </w:r>
      <w:r w:rsidRPr="00F5323D">
        <w:rPr>
          <w:rFonts w:ascii="Times New Roman" w:eastAsia="Times New Roman" w:hAnsi="Times New Roman" w:cs="Times New Roman"/>
          <w:sz w:val="24"/>
          <w:szCs w:val="24"/>
          <w:lang w:eastAsia="en-SG" w:bidi="th-TH"/>
        </w:rPr>
        <w:t>the result</w:t>
      </w:r>
      <w:r w:rsidR="00A452C4" w:rsidRPr="00F5323D">
        <w:rPr>
          <w:rFonts w:ascii="Times New Roman" w:eastAsia="Times New Roman" w:hAnsi="Times New Roman" w:cs="Times New Roman"/>
          <w:sz w:val="24"/>
          <w:szCs w:val="24"/>
          <w:lang w:eastAsia="en-SG" w:bidi="th-TH"/>
        </w:rPr>
        <w:t>s of which</w:t>
      </w:r>
      <w:r w:rsidRPr="00F5323D">
        <w:rPr>
          <w:rFonts w:ascii="Times New Roman" w:eastAsia="Times New Roman" w:hAnsi="Times New Roman" w:cs="Times New Roman"/>
          <w:sz w:val="24"/>
          <w:szCs w:val="24"/>
          <w:lang w:eastAsia="en-SG" w:bidi="th-TH"/>
        </w:rPr>
        <w:t xml:space="preserve"> </w:t>
      </w:r>
      <w:r w:rsidR="00A452C4" w:rsidRPr="00F5323D">
        <w:rPr>
          <w:rFonts w:ascii="Times New Roman" w:eastAsia="Times New Roman" w:hAnsi="Times New Roman" w:cs="Times New Roman"/>
          <w:sz w:val="24"/>
          <w:szCs w:val="24"/>
          <w:lang w:eastAsia="en-SG" w:bidi="th-TH"/>
        </w:rPr>
        <w:t xml:space="preserve">will be </w:t>
      </w:r>
      <w:r w:rsidR="00706885" w:rsidRPr="00F5323D">
        <w:rPr>
          <w:rFonts w:ascii="Times New Roman" w:eastAsia="Times New Roman" w:hAnsi="Times New Roman" w:cs="Times New Roman"/>
          <w:sz w:val="24"/>
          <w:szCs w:val="24"/>
          <w:lang w:eastAsia="en-SG" w:bidi="th-TH"/>
        </w:rPr>
        <w:t>displayed</w:t>
      </w:r>
      <w:r w:rsidR="00A452C4" w:rsidRPr="00F5323D">
        <w:rPr>
          <w:rFonts w:ascii="Times New Roman" w:eastAsia="Times New Roman" w:hAnsi="Times New Roman" w:cs="Times New Roman"/>
          <w:sz w:val="24"/>
          <w:szCs w:val="24"/>
          <w:lang w:eastAsia="en-SG" w:bidi="th-TH"/>
        </w:rPr>
        <w:t xml:space="preserve"> in </w:t>
      </w:r>
      <w:r w:rsidR="001220D6">
        <w:rPr>
          <w:rFonts w:ascii="Times New Roman" w:eastAsia="Times New Roman" w:hAnsi="Times New Roman" w:cs="Times New Roman"/>
          <w:sz w:val="24"/>
          <w:szCs w:val="24"/>
          <w:lang w:eastAsia="en-SG" w:bidi="th-TH"/>
        </w:rPr>
        <w:t>Line</w:t>
      </w:r>
      <w:r w:rsidRPr="00F5323D">
        <w:rPr>
          <w:rFonts w:ascii="Times New Roman" w:eastAsia="Times New Roman" w:hAnsi="Times New Roman" w:cs="Times New Roman"/>
          <w:sz w:val="24"/>
          <w:szCs w:val="24"/>
          <w:lang w:eastAsia="en-SG" w:bidi="th-TH"/>
        </w:rPr>
        <w:t xml:space="preserve"> 50 (</w:t>
      </w:r>
      <w:r w:rsidR="00A452C4" w:rsidRPr="00F5323D">
        <w:rPr>
          <w:rFonts w:ascii="Times New Roman" w:eastAsia="Times New Roman" w:hAnsi="Times New Roman" w:cs="Times New Roman"/>
          <w:sz w:val="24"/>
          <w:szCs w:val="24"/>
          <w:lang w:eastAsia="en-SG" w:bidi="th-TH"/>
        </w:rPr>
        <w:t>Gross</w:t>
      </w:r>
      <w:r w:rsidRPr="00F5323D">
        <w:rPr>
          <w:rFonts w:ascii="Times New Roman" w:eastAsia="Times New Roman" w:hAnsi="Times New Roman" w:cs="Times New Roman"/>
          <w:sz w:val="24"/>
          <w:szCs w:val="24"/>
          <w:lang w:eastAsia="en-SG" w:bidi="th-TH"/>
        </w:rPr>
        <w:t xml:space="preserve"> </w:t>
      </w:r>
      <w:r w:rsidR="00A452C4" w:rsidRPr="00F5323D">
        <w:rPr>
          <w:rFonts w:ascii="Times New Roman" w:eastAsia="Times New Roman" w:hAnsi="Times New Roman" w:cs="Times New Roman"/>
          <w:sz w:val="24"/>
          <w:szCs w:val="24"/>
          <w:lang w:eastAsia="en-SG" w:bidi="th-TH"/>
        </w:rPr>
        <w:t>tax credit) and if any</w:t>
      </w:r>
      <w:r w:rsidRPr="00F5323D">
        <w:rPr>
          <w:rFonts w:ascii="Times New Roman" w:eastAsia="Times New Roman" w:hAnsi="Times New Roman" w:cs="Times New Roman"/>
          <w:sz w:val="24"/>
          <w:szCs w:val="24"/>
          <w:lang w:eastAsia="en-SG" w:bidi="th-TH"/>
        </w:rPr>
        <w:t xml:space="preserve"> taxpayer</w:t>
      </w:r>
      <w:r w:rsidR="00A452C4" w:rsidRPr="00F5323D">
        <w:rPr>
          <w:rFonts w:ascii="Times New Roman" w:eastAsia="Times New Roman" w:hAnsi="Times New Roman" w:cs="Times New Roman"/>
          <w:sz w:val="24"/>
          <w:szCs w:val="24"/>
          <w:lang w:eastAsia="en-SG" w:bidi="th-TH"/>
        </w:rPr>
        <w:t>s</w:t>
      </w:r>
      <w:r w:rsidRPr="00F5323D">
        <w:rPr>
          <w:rFonts w:ascii="Times New Roman" w:eastAsia="Times New Roman" w:hAnsi="Times New Roman" w:cs="Times New Roman"/>
          <w:sz w:val="24"/>
          <w:szCs w:val="24"/>
          <w:lang w:eastAsia="en-SG" w:bidi="th-TH"/>
        </w:rPr>
        <w:t xml:space="preserve"> exported and / or </w:t>
      </w:r>
      <w:r w:rsidR="00A452C4" w:rsidRPr="00F5323D">
        <w:rPr>
          <w:rFonts w:ascii="Times New Roman" w:eastAsia="Times New Roman" w:hAnsi="Times New Roman" w:cs="Times New Roman"/>
          <w:sz w:val="24"/>
          <w:szCs w:val="24"/>
          <w:lang w:eastAsia="en-SG" w:bidi="th-TH"/>
        </w:rPr>
        <w:t>supplied goods</w:t>
      </w:r>
      <w:r w:rsidRPr="00F5323D">
        <w:rPr>
          <w:rFonts w:ascii="Times New Roman" w:eastAsia="Times New Roman" w:hAnsi="Times New Roman" w:cs="Times New Roman"/>
          <w:sz w:val="24"/>
          <w:szCs w:val="24"/>
          <w:lang w:eastAsia="en-SG" w:bidi="th-TH"/>
        </w:rPr>
        <w:t xml:space="preserve"> </w:t>
      </w:r>
      <w:r w:rsidR="00A452C4" w:rsidRPr="00F5323D">
        <w:rPr>
          <w:rFonts w:ascii="Times New Roman" w:eastAsia="Times New Roman" w:hAnsi="Times New Roman" w:cs="Times New Roman"/>
          <w:sz w:val="24"/>
          <w:szCs w:val="24"/>
          <w:lang w:eastAsia="en-SG" w:bidi="th-TH"/>
        </w:rPr>
        <w:t>to</w:t>
      </w:r>
      <w:r w:rsidRPr="00F5323D">
        <w:rPr>
          <w:rFonts w:ascii="Times New Roman" w:eastAsia="Times New Roman" w:hAnsi="Times New Roman" w:cs="Times New Roman"/>
          <w:sz w:val="24"/>
          <w:szCs w:val="24"/>
          <w:lang w:eastAsia="en-SG" w:bidi="th-TH"/>
        </w:rPr>
        <w:t xml:space="preserve"> </w:t>
      </w:r>
      <w:r w:rsidR="00A452C4" w:rsidRPr="00F5323D">
        <w:rPr>
          <w:rFonts w:ascii="Times New Roman" w:eastAsia="Times New Roman" w:hAnsi="Times New Roman" w:cs="Times New Roman"/>
          <w:sz w:val="24"/>
          <w:szCs w:val="24"/>
          <w:lang w:eastAsia="en-SG" w:bidi="th-TH"/>
        </w:rPr>
        <w:t>overseas</w:t>
      </w:r>
      <w:r w:rsidRPr="00F5323D">
        <w:rPr>
          <w:rFonts w:ascii="Times New Roman" w:eastAsia="Times New Roman" w:hAnsi="Times New Roman" w:cs="Times New Roman"/>
          <w:sz w:val="24"/>
          <w:szCs w:val="24"/>
          <w:lang w:eastAsia="en-SG" w:bidi="th-TH"/>
        </w:rPr>
        <w:t xml:space="preserve"> during the tax</w:t>
      </w:r>
      <w:r w:rsidR="00A452C4" w:rsidRPr="00F5323D">
        <w:rPr>
          <w:rFonts w:ascii="Times New Roman" w:eastAsia="Times New Roman" w:hAnsi="Times New Roman" w:cs="Times New Roman"/>
          <w:sz w:val="24"/>
          <w:szCs w:val="24"/>
          <w:lang w:eastAsia="en-SG" w:bidi="th-TH"/>
        </w:rPr>
        <w:t>ation period</w:t>
      </w:r>
      <w:r w:rsidRPr="00F5323D">
        <w:rPr>
          <w:rFonts w:ascii="Times New Roman" w:eastAsia="Times New Roman" w:hAnsi="Times New Roman" w:cs="Times New Roman"/>
          <w:sz w:val="24"/>
          <w:szCs w:val="24"/>
          <w:lang w:eastAsia="en-SG" w:bidi="th-TH"/>
        </w:rPr>
        <w:t xml:space="preserve">, </w:t>
      </w:r>
      <w:r w:rsidR="00A452C4" w:rsidRPr="00F5323D">
        <w:rPr>
          <w:rFonts w:ascii="Times New Roman" w:eastAsia="Times New Roman" w:hAnsi="Times New Roman" w:cs="Times New Roman"/>
          <w:sz w:val="24"/>
          <w:szCs w:val="24"/>
          <w:lang w:eastAsia="en-SG" w:bidi="th-TH"/>
        </w:rPr>
        <w:t>such taxpayers can request for</w:t>
      </w:r>
      <w:r w:rsidRPr="00F5323D">
        <w:rPr>
          <w:rFonts w:ascii="Times New Roman" w:eastAsia="Times New Roman" w:hAnsi="Times New Roman" w:cs="Times New Roman"/>
          <w:sz w:val="24"/>
          <w:szCs w:val="24"/>
          <w:lang w:eastAsia="en-SG" w:bidi="th-TH"/>
        </w:rPr>
        <w:t xml:space="preserve"> credit </w:t>
      </w:r>
      <w:r w:rsidR="00A452C4" w:rsidRPr="00F5323D">
        <w:rPr>
          <w:rFonts w:ascii="Times New Roman" w:eastAsia="Times New Roman" w:hAnsi="Times New Roman" w:cs="Times New Roman"/>
          <w:sz w:val="24"/>
          <w:szCs w:val="24"/>
          <w:lang w:eastAsia="en-SG" w:bidi="th-TH"/>
        </w:rPr>
        <w:t>refund</w:t>
      </w:r>
      <w:r w:rsidRPr="00F5323D">
        <w:rPr>
          <w:rFonts w:ascii="Times New Roman" w:eastAsia="Times New Roman" w:hAnsi="Times New Roman" w:cs="Times New Roman"/>
          <w:sz w:val="24"/>
          <w:szCs w:val="24"/>
          <w:lang w:eastAsia="en-SG" w:bidi="th-TH"/>
        </w:rPr>
        <w:t xml:space="preserve"> (part</w:t>
      </w:r>
      <w:r w:rsidR="00A452C4" w:rsidRPr="00F5323D">
        <w:rPr>
          <w:rFonts w:ascii="Times New Roman" w:eastAsia="Times New Roman" w:hAnsi="Times New Roman" w:cs="Times New Roman"/>
          <w:sz w:val="24"/>
          <w:szCs w:val="24"/>
          <w:lang w:eastAsia="en-SG" w:bidi="th-TH"/>
        </w:rPr>
        <w:t>ially</w:t>
      </w:r>
      <w:r w:rsidRPr="00F5323D">
        <w:rPr>
          <w:rFonts w:ascii="Times New Roman" w:eastAsia="Times New Roman" w:hAnsi="Times New Roman" w:cs="Times New Roman"/>
          <w:sz w:val="24"/>
          <w:szCs w:val="24"/>
          <w:lang w:eastAsia="en-SG" w:bidi="th-TH"/>
        </w:rPr>
        <w:t xml:space="preserve">) </w:t>
      </w:r>
      <w:r w:rsidR="00A452C4" w:rsidRPr="00F5323D">
        <w:rPr>
          <w:rFonts w:ascii="Times New Roman" w:eastAsia="Times New Roman" w:hAnsi="Times New Roman" w:cs="Times New Roman"/>
          <w:sz w:val="24"/>
          <w:szCs w:val="24"/>
          <w:lang w:eastAsia="en-SG" w:bidi="th-TH"/>
        </w:rPr>
        <w:t xml:space="preserve">as in </w:t>
      </w:r>
      <w:r w:rsidR="001220D6">
        <w:rPr>
          <w:rFonts w:ascii="Times New Roman" w:eastAsia="Times New Roman" w:hAnsi="Times New Roman" w:cs="Times New Roman"/>
          <w:sz w:val="24"/>
          <w:szCs w:val="24"/>
          <w:lang w:eastAsia="en-SG" w:bidi="th-TH"/>
        </w:rPr>
        <w:t>Line</w:t>
      </w:r>
      <w:r w:rsidR="00A452C4" w:rsidRPr="00F5323D">
        <w:rPr>
          <w:rFonts w:ascii="Times New Roman" w:eastAsia="Times New Roman" w:hAnsi="Times New Roman" w:cs="Times New Roman"/>
          <w:sz w:val="24"/>
          <w:szCs w:val="24"/>
          <w:lang w:eastAsia="en-SG" w:bidi="th-TH"/>
        </w:rPr>
        <w:t xml:space="preserve"> </w:t>
      </w:r>
      <w:r w:rsidRPr="00F5323D">
        <w:rPr>
          <w:rFonts w:ascii="Times New Roman" w:eastAsia="Times New Roman" w:hAnsi="Times New Roman" w:cs="Times New Roman"/>
          <w:sz w:val="24"/>
          <w:szCs w:val="24"/>
          <w:lang w:eastAsia="en-SG" w:bidi="th-TH"/>
        </w:rPr>
        <w:t xml:space="preserve">51 based on </w:t>
      </w:r>
      <w:r w:rsidR="00A452C4" w:rsidRPr="00F5323D">
        <w:rPr>
          <w:rFonts w:ascii="Times New Roman" w:eastAsia="Times New Roman" w:hAnsi="Times New Roman" w:cs="Times New Roman"/>
          <w:sz w:val="24"/>
          <w:szCs w:val="24"/>
          <w:lang w:eastAsia="en-SG" w:bidi="th-TH"/>
        </w:rPr>
        <w:t>export amount</w:t>
      </w:r>
      <w:r w:rsidRPr="00F5323D">
        <w:rPr>
          <w:rFonts w:ascii="Times New Roman" w:eastAsia="Times New Roman" w:hAnsi="Times New Roman" w:cs="Times New Roman"/>
          <w:sz w:val="24"/>
          <w:szCs w:val="24"/>
          <w:lang w:eastAsia="en-SG" w:bidi="th-TH"/>
        </w:rPr>
        <w:t xml:space="preserve"> during the tax</w:t>
      </w:r>
      <w:r w:rsidR="00A452C4" w:rsidRPr="00F5323D">
        <w:rPr>
          <w:rFonts w:ascii="Times New Roman" w:eastAsia="Times New Roman" w:hAnsi="Times New Roman" w:cs="Times New Roman"/>
          <w:sz w:val="24"/>
          <w:szCs w:val="24"/>
          <w:lang w:eastAsia="en-SG" w:bidi="th-TH"/>
        </w:rPr>
        <w:t xml:space="preserve"> period</w:t>
      </w:r>
      <w:r w:rsidRPr="00F5323D">
        <w:rPr>
          <w:rFonts w:ascii="Times New Roman" w:eastAsia="Times New Roman" w:hAnsi="Times New Roman" w:cs="Times New Roman"/>
          <w:sz w:val="24"/>
          <w:szCs w:val="24"/>
          <w:lang w:eastAsia="en-SG" w:bidi="th-TH"/>
        </w:rPr>
        <w:t xml:space="preserve">. </w:t>
      </w:r>
    </w:p>
    <w:p w14:paraId="582AC0E6" w14:textId="77777777" w:rsidR="00B212A7" w:rsidRPr="00F5323D" w:rsidRDefault="00B212A7" w:rsidP="000E6769">
      <w:pPr>
        <w:spacing w:before="100" w:beforeAutospacing="1" w:after="100" w:afterAutospacing="1" w:line="240" w:lineRule="auto"/>
        <w:ind w:left="45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lastRenderedPageBreak/>
        <w:t xml:space="preserve">In case </w:t>
      </w:r>
      <w:r w:rsidR="00B8234A" w:rsidRPr="00F5323D">
        <w:rPr>
          <w:rFonts w:ascii="Times New Roman" w:eastAsia="Times New Roman" w:hAnsi="Times New Roman" w:cs="Times New Roman"/>
          <w:sz w:val="24"/>
          <w:szCs w:val="24"/>
          <w:lang w:eastAsia="en-SG" w:bidi="th-TH"/>
        </w:rPr>
        <w:t xml:space="preserve">of </w:t>
      </w:r>
      <w:r w:rsidRPr="00F5323D">
        <w:rPr>
          <w:rFonts w:ascii="Times New Roman" w:eastAsia="Times New Roman" w:hAnsi="Times New Roman" w:cs="Times New Roman"/>
          <w:sz w:val="24"/>
          <w:szCs w:val="24"/>
          <w:lang w:eastAsia="en-SG" w:bidi="th-TH"/>
        </w:rPr>
        <w:t>the taxpayer</w:t>
      </w:r>
      <w:r w:rsidR="00B8234A" w:rsidRPr="00F5323D">
        <w:rPr>
          <w:rFonts w:ascii="Times New Roman" w:eastAsia="Times New Roman" w:hAnsi="Times New Roman" w:cs="Times New Roman"/>
          <w:sz w:val="24"/>
          <w:szCs w:val="24"/>
          <w:lang w:eastAsia="en-SG" w:bidi="th-TH"/>
        </w:rPr>
        <w:t>s</w:t>
      </w:r>
      <w:r w:rsidRPr="00F5323D">
        <w:rPr>
          <w:rFonts w:ascii="Times New Roman" w:eastAsia="Times New Roman" w:hAnsi="Times New Roman" w:cs="Times New Roman"/>
          <w:sz w:val="24"/>
          <w:szCs w:val="24"/>
          <w:lang w:eastAsia="en-SG" w:bidi="th-TH"/>
        </w:rPr>
        <w:t xml:space="preserve"> do not request</w:t>
      </w:r>
      <w:r w:rsidR="00B8234A" w:rsidRPr="00F5323D">
        <w:rPr>
          <w:rFonts w:ascii="Times New Roman" w:eastAsia="Times New Roman" w:hAnsi="Times New Roman" w:cs="Times New Roman"/>
          <w:sz w:val="24"/>
          <w:szCs w:val="24"/>
          <w:lang w:eastAsia="en-SG" w:bidi="th-TH"/>
        </w:rPr>
        <w:t xml:space="preserve"> for</w:t>
      </w:r>
      <w:r w:rsidRPr="00F5323D">
        <w:rPr>
          <w:rFonts w:ascii="Times New Roman" w:eastAsia="Times New Roman" w:hAnsi="Times New Roman" w:cs="Times New Roman"/>
          <w:sz w:val="24"/>
          <w:szCs w:val="24"/>
          <w:lang w:eastAsia="en-SG" w:bidi="th-TH"/>
        </w:rPr>
        <w:t xml:space="preserve"> tax re</w:t>
      </w:r>
      <w:r w:rsidR="00B8234A" w:rsidRPr="00F5323D">
        <w:rPr>
          <w:rFonts w:ascii="Times New Roman" w:eastAsia="Times New Roman" w:hAnsi="Times New Roman" w:cs="Times New Roman"/>
          <w:sz w:val="24"/>
          <w:szCs w:val="24"/>
          <w:lang w:eastAsia="en-SG" w:bidi="th-TH"/>
        </w:rPr>
        <w:t>fund,</w:t>
      </w:r>
      <w:r w:rsidRPr="00F5323D">
        <w:rPr>
          <w:rFonts w:ascii="Times New Roman" w:eastAsia="Times New Roman" w:hAnsi="Times New Roman" w:cs="Times New Roman"/>
          <w:sz w:val="24"/>
          <w:szCs w:val="24"/>
          <w:lang w:eastAsia="en-SG" w:bidi="th-TH"/>
        </w:rPr>
        <w:t xml:space="preserve"> </w:t>
      </w:r>
      <w:r w:rsidR="00B8234A" w:rsidRPr="00F5323D">
        <w:rPr>
          <w:rFonts w:ascii="Times New Roman" w:eastAsia="Times New Roman" w:hAnsi="Times New Roman" w:cs="Times New Roman"/>
          <w:sz w:val="24"/>
          <w:szCs w:val="24"/>
          <w:lang w:eastAsia="en-SG" w:bidi="th-TH"/>
        </w:rPr>
        <w:t xml:space="preserve">they </w:t>
      </w:r>
      <w:r w:rsidRPr="00F5323D">
        <w:rPr>
          <w:rFonts w:ascii="Times New Roman" w:eastAsia="Times New Roman" w:hAnsi="Times New Roman" w:cs="Times New Roman"/>
          <w:sz w:val="24"/>
          <w:szCs w:val="24"/>
          <w:lang w:eastAsia="en-SG" w:bidi="th-TH"/>
        </w:rPr>
        <w:t>can choose</w:t>
      </w:r>
      <w:r w:rsidR="00B8234A" w:rsidRPr="00F5323D">
        <w:rPr>
          <w:rFonts w:ascii="Times New Roman" w:eastAsia="Times New Roman" w:hAnsi="Times New Roman" w:cs="Times New Roman"/>
          <w:sz w:val="24"/>
          <w:szCs w:val="24"/>
          <w:lang w:eastAsia="en-SG" w:bidi="th-TH"/>
        </w:rPr>
        <w:t xml:space="preserve"> to turn</w:t>
      </w:r>
      <w:r w:rsidRPr="00F5323D">
        <w:rPr>
          <w:rFonts w:ascii="Times New Roman" w:eastAsia="Times New Roman" w:hAnsi="Times New Roman" w:cs="Times New Roman"/>
          <w:sz w:val="24"/>
          <w:szCs w:val="24"/>
          <w:lang w:eastAsia="en-SG" w:bidi="th-TH"/>
        </w:rPr>
        <w:t xml:space="preserve"> the amount of total</w:t>
      </w:r>
      <w:r w:rsidR="00B8234A" w:rsidRPr="00F5323D">
        <w:rPr>
          <w:rFonts w:ascii="Times New Roman" w:eastAsia="Times New Roman" w:hAnsi="Times New Roman" w:cs="Times New Roman"/>
          <w:sz w:val="24"/>
          <w:szCs w:val="24"/>
          <w:lang w:eastAsia="en-SG" w:bidi="th-TH"/>
        </w:rPr>
        <w:t xml:space="preserve"> credits during the declaration period that appears</w:t>
      </w:r>
      <w:r w:rsidRPr="00F5323D">
        <w:rPr>
          <w:rFonts w:ascii="Times New Roman" w:eastAsia="Times New Roman" w:hAnsi="Times New Roman" w:cs="Times New Roman"/>
          <w:sz w:val="24"/>
          <w:szCs w:val="24"/>
          <w:lang w:eastAsia="en-SG" w:bidi="th-TH"/>
        </w:rPr>
        <w:t xml:space="preserve"> in </w:t>
      </w:r>
      <w:r w:rsidR="001220D6">
        <w:rPr>
          <w:rFonts w:ascii="Times New Roman" w:eastAsia="Times New Roman" w:hAnsi="Times New Roman" w:cs="Times New Roman"/>
          <w:sz w:val="24"/>
          <w:szCs w:val="24"/>
          <w:lang w:eastAsia="en-SG" w:bidi="th-TH"/>
        </w:rPr>
        <w:t>Line</w:t>
      </w:r>
      <w:r w:rsidRPr="00F5323D">
        <w:rPr>
          <w:rFonts w:ascii="Times New Roman" w:eastAsia="Times New Roman" w:hAnsi="Times New Roman" w:cs="Times New Roman"/>
          <w:sz w:val="24"/>
          <w:szCs w:val="24"/>
          <w:lang w:eastAsia="en-SG" w:bidi="th-TH"/>
        </w:rPr>
        <w:t xml:space="preserve"> 52 to </w:t>
      </w:r>
      <w:r w:rsidR="00B8234A" w:rsidRPr="00F5323D">
        <w:rPr>
          <w:rFonts w:ascii="Times New Roman" w:eastAsia="Times New Roman" w:hAnsi="Times New Roman" w:cs="Times New Roman"/>
          <w:sz w:val="24"/>
          <w:szCs w:val="24"/>
          <w:lang w:eastAsia="en-SG" w:bidi="th-TH"/>
        </w:rPr>
        <w:t xml:space="preserve">be </w:t>
      </w:r>
      <w:r w:rsidRPr="00F5323D">
        <w:rPr>
          <w:rFonts w:ascii="Times New Roman" w:eastAsia="Times New Roman" w:hAnsi="Times New Roman" w:cs="Times New Roman"/>
          <w:sz w:val="24"/>
          <w:szCs w:val="24"/>
          <w:lang w:eastAsia="en-SG" w:bidi="th-TH"/>
        </w:rPr>
        <w:t xml:space="preserve">a credit </w:t>
      </w:r>
      <w:r w:rsidR="00B8234A" w:rsidRPr="00F5323D">
        <w:rPr>
          <w:rFonts w:ascii="Times New Roman" w:eastAsia="Times New Roman" w:hAnsi="Times New Roman" w:cs="Times New Roman"/>
          <w:sz w:val="24"/>
          <w:szCs w:val="24"/>
          <w:lang w:eastAsia="en-SG" w:bidi="th-TH"/>
        </w:rPr>
        <w:t xml:space="preserve">amount in </w:t>
      </w:r>
      <w:r w:rsidR="001220D6">
        <w:rPr>
          <w:rFonts w:ascii="Times New Roman" w:eastAsia="Times New Roman" w:hAnsi="Times New Roman" w:cs="Times New Roman"/>
          <w:sz w:val="24"/>
          <w:szCs w:val="24"/>
          <w:lang w:eastAsia="en-SG" w:bidi="th-TH"/>
        </w:rPr>
        <w:t>Line</w:t>
      </w:r>
      <w:r w:rsidRPr="00F5323D">
        <w:rPr>
          <w:rFonts w:ascii="Times New Roman" w:eastAsia="Times New Roman" w:hAnsi="Times New Roman" w:cs="Times New Roman"/>
          <w:sz w:val="24"/>
          <w:szCs w:val="24"/>
          <w:lang w:eastAsia="en-SG" w:bidi="th-TH"/>
        </w:rPr>
        <w:t xml:space="preserve"> 45 of the next month</w:t>
      </w:r>
      <w:r w:rsidR="00B8234A" w:rsidRPr="00F5323D">
        <w:rPr>
          <w:rFonts w:ascii="Times New Roman" w:eastAsia="Times New Roman" w:hAnsi="Times New Roman" w:cs="Times New Roman"/>
          <w:sz w:val="24"/>
          <w:szCs w:val="24"/>
          <w:lang w:eastAsia="en-SG" w:bidi="th-TH"/>
        </w:rPr>
        <w:t xml:space="preserve"> declaration form</w:t>
      </w:r>
      <w:r w:rsidRPr="00F5323D">
        <w:rPr>
          <w:rFonts w:ascii="Times New Roman" w:eastAsia="Times New Roman" w:hAnsi="Times New Roman" w:cs="Times New Roman"/>
          <w:sz w:val="24"/>
          <w:szCs w:val="24"/>
          <w:lang w:eastAsia="en-SG" w:bidi="th-TH"/>
        </w:rPr>
        <w:t>, but</w:t>
      </w:r>
      <w:r w:rsidR="00B8234A" w:rsidRPr="00F5323D">
        <w:rPr>
          <w:rFonts w:ascii="Times New Roman" w:eastAsia="Times New Roman" w:hAnsi="Times New Roman" w:cs="Times New Roman"/>
          <w:sz w:val="24"/>
          <w:szCs w:val="24"/>
          <w:lang w:eastAsia="en-SG" w:bidi="th-TH"/>
        </w:rPr>
        <w:t xml:space="preserve"> do</w:t>
      </w:r>
      <w:r w:rsidRPr="00F5323D">
        <w:rPr>
          <w:rFonts w:ascii="Times New Roman" w:eastAsia="Times New Roman" w:hAnsi="Times New Roman" w:cs="Times New Roman"/>
          <w:sz w:val="24"/>
          <w:szCs w:val="24"/>
          <w:lang w:eastAsia="en-SG" w:bidi="th-TH"/>
        </w:rPr>
        <w:t xml:space="preserve"> no</w:t>
      </w:r>
      <w:r w:rsidR="00B8234A" w:rsidRPr="00F5323D">
        <w:rPr>
          <w:rFonts w:ascii="Times New Roman" w:eastAsia="Times New Roman" w:hAnsi="Times New Roman" w:cs="Times New Roman"/>
          <w:sz w:val="24"/>
          <w:szCs w:val="24"/>
          <w:lang w:eastAsia="en-SG" w:bidi="th-TH"/>
        </w:rPr>
        <w:t>t</w:t>
      </w:r>
      <w:r w:rsidRPr="00F5323D">
        <w:rPr>
          <w:rFonts w:ascii="Times New Roman" w:eastAsia="Times New Roman" w:hAnsi="Times New Roman" w:cs="Times New Roman"/>
          <w:sz w:val="24"/>
          <w:szCs w:val="24"/>
          <w:lang w:eastAsia="en-SG" w:bidi="th-TH"/>
        </w:rPr>
        <w:t xml:space="preserve"> </w:t>
      </w:r>
      <w:r w:rsidR="00B8234A" w:rsidRPr="00F5323D">
        <w:rPr>
          <w:rFonts w:ascii="Times New Roman" w:eastAsia="Times New Roman" w:hAnsi="Times New Roman" w:cs="Times New Roman"/>
          <w:sz w:val="24"/>
          <w:szCs w:val="24"/>
          <w:lang w:eastAsia="en-SG" w:bidi="th-TH"/>
        </w:rPr>
        <w:t>mark nor</w:t>
      </w:r>
      <w:r w:rsidRPr="00F5323D">
        <w:rPr>
          <w:rFonts w:ascii="Times New Roman" w:eastAsia="Times New Roman" w:hAnsi="Times New Roman" w:cs="Times New Roman"/>
          <w:sz w:val="24"/>
          <w:szCs w:val="24"/>
          <w:lang w:eastAsia="en-SG" w:bidi="th-TH"/>
        </w:rPr>
        <w:t xml:space="preserve"> sign</w:t>
      </w:r>
      <w:r w:rsidR="00B8234A" w:rsidRPr="00F5323D">
        <w:rPr>
          <w:rFonts w:ascii="Times New Roman" w:eastAsia="Times New Roman" w:hAnsi="Times New Roman" w:cs="Times New Roman"/>
          <w:sz w:val="24"/>
          <w:szCs w:val="24"/>
          <w:lang w:eastAsia="en-SG" w:bidi="th-TH"/>
        </w:rPr>
        <w:t xml:space="preserve"> in</w:t>
      </w:r>
      <w:r w:rsidRPr="00F5323D">
        <w:rPr>
          <w:rFonts w:ascii="Times New Roman" w:eastAsia="Times New Roman" w:hAnsi="Times New Roman" w:cs="Times New Roman"/>
          <w:sz w:val="24"/>
          <w:szCs w:val="24"/>
          <w:lang w:eastAsia="en-SG" w:bidi="th-TH"/>
        </w:rPr>
        <w:t xml:space="preserve"> </w:t>
      </w:r>
      <w:r w:rsidR="00B8234A" w:rsidRPr="00F5323D">
        <w:rPr>
          <w:rFonts w:ascii="Times New Roman" w:eastAsia="Times New Roman" w:hAnsi="Times New Roman" w:cs="Times New Roman"/>
          <w:sz w:val="24"/>
          <w:szCs w:val="24"/>
          <w:lang w:eastAsia="en-SG" w:bidi="th-TH"/>
        </w:rPr>
        <w:t>the provided space under Section B</w:t>
      </w:r>
      <w:r w:rsidRPr="00F5323D">
        <w:rPr>
          <w:rFonts w:ascii="Times New Roman" w:eastAsia="Times New Roman" w:hAnsi="Times New Roman" w:cs="Times New Roman"/>
          <w:sz w:val="24"/>
          <w:szCs w:val="24"/>
          <w:lang w:eastAsia="en-SG" w:bidi="th-TH"/>
        </w:rPr>
        <w:t xml:space="preserve">. </w:t>
      </w:r>
    </w:p>
    <w:p w14:paraId="7B372120" w14:textId="77777777" w:rsidR="00B212A7" w:rsidRPr="00F5323D" w:rsidRDefault="00B212A7" w:rsidP="000E6769">
      <w:pPr>
        <w:spacing w:before="100" w:beforeAutospacing="1" w:after="100" w:afterAutospacing="1" w:line="240" w:lineRule="auto"/>
        <w:ind w:left="45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u w:val="single"/>
          <w:lang w:eastAsia="en-SG" w:bidi="th-TH"/>
        </w:rPr>
        <w:t>Note</w:t>
      </w:r>
      <w:r w:rsidRPr="00F5323D">
        <w:rPr>
          <w:rFonts w:ascii="Times New Roman" w:eastAsia="Times New Roman" w:hAnsi="Times New Roman" w:cs="Times New Roman"/>
          <w:sz w:val="24"/>
          <w:szCs w:val="24"/>
          <w:lang w:eastAsia="en-SG" w:bidi="th-TH"/>
        </w:rPr>
        <w:t xml:space="preserve"> </w:t>
      </w:r>
      <w:r w:rsidR="00D861BD" w:rsidRPr="00F5323D">
        <w:rPr>
          <w:rFonts w:ascii="Times New Roman" w:eastAsia="Times New Roman" w:hAnsi="Times New Roman" w:cs="Times New Roman"/>
          <w:sz w:val="24"/>
          <w:szCs w:val="24"/>
          <w:lang w:eastAsia="en-SG" w:bidi="th-TH"/>
        </w:rPr>
        <w:t>In requesting for tax</w:t>
      </w:r>
      <w:r w:rsidRPr="00F5323D">
        <w:rPr>
          <w:rFonts w:ascii="Times New Roman" w:eastAsia="Times New Roman" w:hAnsi="Times New Roman" w:cs="Times New Roman"/>
          <w:sz w:val="24"/>
          <w:szCs w:val="24"/>
          <w:lang w:eastAsia="en-SG" w:bidi="th-TH"/>
        </w:rPr>
        <w:t xml:space="preserve"> refund</w:t>
      </w:r>
      <w:r w:rsidR="00D861BD" w:rsidRPr="00F5323D">
        <w:rPr>
          <w:rFonts w:ascii="Times New Roman" w:eastAsia="Times New Roman" w:hAnsi="Times New Roman" w:cs="Times New Roman"/>
          <w:sz w:val="24"/>
          <w:szCs w:val="24"/>
          <w:lang w:eastAsia="en-SG" w:bidi="th-TH"/>
        </w:rPr>
        <w:t xml:space="preserve">, it </w:t>
      </w:r>
      <w:r w:rsidRPr="00F5323D">
        <w:rPr>
          <w:rFonts w:ascii="Times New Roman" w:eastAsia="Times New Roman" w:hAnsi="Times New Roman" w:cs="Times New Roman"/>
          <w:sz w:val="24"/>
          <w:szCs w:val="24"/>
          <w:lang w:eastAsia="en-SG" w:bidi="th-TH"/>
        </w:rPr>
        <w:t>must</w:t>
      </w:r>
      <w:r w:rsidR="00D861BD" w:rsidRPr="00F5323D">
        <w:rPr>
          <w:rFonts w:ascii="Times New Roman" w:eastAsia="Times New Roman" w:hAnsi="Times New Roman" w:cs="Times New Roman"/>
          <w:sz w:val="24"/>
          <w:szCs w:val="24"/>
          <w:lang w:eastAsia="en-SG" w:bidi="th-TH"/>
        </w:rPr>
        <w:t xml:space="preserve"> be noted that</w:t>
      </w:r>
      <w:r w:rsidRPr="00F5323D">
        <w:rPr>
          <w:rFonts w:ascii="Times New Roman" w:eastAsia="Times New Roman" w:hAnsi="Times New Roman" w:cs="Times New Roman"/>
          <w:sz w:val="24"/>
          <w:szCs w:val="24"/>
          <w:lang w:eastAsia="en-SG" w:bidi="th-TH"/>
        </w:rPr>
        <w:t xml:space="preserve"> the VAT </w:t>
      </w:r>
      <w:r w:rsidR="00D861BD" w:rsidRPr="00F5323D">
        <w:rPr>
          <w:rFonts w:ascii="Times New Roman" w:eastAsia="Times New Roman" w:hAnsi="Times New Roman" w:cs="Times New Roman"/>
          <w:sz w:val="24"/>
          <w:szCs w:val="24"/>
          <w:lang w:eastAsia="en-SG" w:bidi="th-TH"/>
        </w:rPr>
        <w:t xml:space="preserve">levied </w:t>
      </w:r>
      <w:r w:rsidR="00D861BD" w:rsidRPr="00456F47">
        <w:rPr>
          <w:rFonts w:ascii="Times New Roman" w:eastAsia="Times New Roman" w:hAnsi="Times New Roman" w:cs="Times New Roman"/>
          <w:sz w:val="24"/>
          <w:szCs w:val="24"/>
          <w:lang w:eastAsia="en-SG" w:bidi="th-TH"/>
        </w:rPr>
        <w:t xml:space="preserve">at </w:t>
      </w:r>
      <w:r w:rsidR="002319BD" w:rsidRPr="00456F47">
        <w:rPr>
          <w:rFonts w:ascii="Times New Roman" w:eastAsia="Times New Roman" w:hAnsi="Times New Roman" w:cs="Times New Roman"/>
          <w:sz w:val="24"/>
          <w:szCs w:val="24"/>
          <w:lang w:eastAsia="en-SG" w:bidi="th-TH"/>
        </w:rPr>
        <w:t>point of entry</w:t>
      </w:r>
      <w:r w:rsidRPr="00F5323D">
        <w:rPr>
          <w:rFonts w:ascii="Times New Roman" w:eastAsia="Times New Roman" w:hAnsi="Times New Roman" w:cs="Times New Roman"/>
          <w:color w:val="FF0000"/>
          <w:sz w:val="24"/>
          <w:szCs w:val="24"/>
          <w:lang w:eastAsia="en-SG" w:bidi="th-TH"/>
        </w:rPr>
        <w:t xml:space="preserve"> </w:t>
      </w:r>
      <w:r w:rsidR="00D861BD" w:rsidRPr="00F5323D">
        <w:rPr>
          <w:rFonts w:ascii="Times New Roman" w:eastAsia="Times New Roman" w:hAnsi="Times New Roman" w:cs="Times New Roman"/>
          <w:sz w:val="24"/>
          <w:szCs w:val="24"/>
          <w:lang w:eastAsia="en-SG" w:bidi="th-TH"/>
        </w:rPr>
        <w:t>on fixed assets that are purchased and imported during the taxation period are not refundable</w:t>
      </w:r>
      <w:r w:rsidRPr="00F5323D">
        <w:rPr>
          <w:rFonts w:ascii="Times New Roman" w:eastAsia="Times New Roman" w:hAnsi="Times New Roman" w:cs="Times New Roman"/>
          <w:sz w:val="24"/>
          <w:szCs w:val="24"/>
          <w:lang w:eastAsia="en-SG" w:bidi="th-TH"/>
        </w:rPr>
        <w:t xml:space="preserve"> (</w:t>
      </w:r>
      <w:r w:rsidR="00D861BD" w:rsidRPr="00F5323D">
        <w:rPr>
          <w:rFonts w:ascii="Times New Roman" w:eastAsia="Times New Roman" w:hAnsi="Times New Roman" w:cs="Times New Roman"/>
          <w:sz w:val="24"/>
          <w:szCs w:val="24"/>
          <w:lang w:eastAsia="en-SG" w:bidi="th-TH"/>
        </w:rPr>
        <w:t xml:space="preserve">all </w:t>
      </w:r>
      <w:r w:rsidRPr="00F5323D">
        <w:rPr>
          <w:rFonts w:ascii="Times New Roman" w:eastAsia="Times New Roman" w:hAnsi="Times New Roman" w:cs="Times New Roman"/>
          <w:sz w:val="24"/>
          <w:szCs w:val="24"/>
          <w:lang w:eastAsia="en-SG" w:bidi="th-TH"/>
        </w:rPr>
        <w:t xml:space="preserve">credits from the </w:t>
      </w:r>
      <w:r w:rsidR="00D861BD" w:rsidRPr="00F5323D">
        <w:rPr>
          <w:rFonts w:ascii="Times New Roman" w:eastAsia="Times New Roman" w:hAnsi="Times New Roman" w:cs="Times New Roman"/>
          <w:sz w:val="24"/>
          <w:szCs w:val="24"/>
          <w:lang w:eastAsia="en-SG" w:bidi="th-TH"/>
        </w:rPr>
        <w:t xml:space="preserve">VAT at </w:t>
      </w:r>
      <w:r w:rsidR="002319BD">
        <w:rPr>
          <w:rFonts w:ascii="Times New Roman" w:eastAsia="Times New Roman" w:hAnsi="Times New Roman" w:cs="Times New Roman"/>
          <w:sz w:val="24"/>
          <w:szCs w:val="24"/>
          <w:lang w:eastAsia="en-SG" w:bidi="th-TH"/>
        </w:rPr>
        <w:t>point of entry</w:t>
      </w:r>
      <w:r w:rsidRPr="00F5323D">
        <w:rPr>
          <w:rFonts w:ascii="Times New Roman" w:eastAsia="Times New Roman" w:hAnsi="Times New Roman" w:cs="Times New Roman"/>
          <w:sz w:val="24"/>
          <w:szCs w:val="24"/>
          <w:lang w:eastAsia="en-SG" w:bidi="th-TH"/>
        </w:rPr>
        <w:t xml:space="preserve"> </w:t>
      </w:r>
      <w:r w:rsidR="00D861BD" w:rsidRPr="00F5323D">
        <w:rPr>
          <w:rFonts w:ascii="Times New Roman" w:eastAsia="Times New Roman" w:hAnsi="Times New Roman" w:cs="Times New Roman"/>
          <w:sz w:val="24"/>
          <w:szCs w:val="24"/>
          <w:lang w:eastAsia="en-SG" w:bidi="th-TH"/>
        </w:rPr>
        <w:t>related to fixed</w:t>
      </w:r>
      <w:r w:rsidRPr="00F5323D">
        <w:rPr>
          <w:rFonts w:ascii="Times New Roman" w:eastAsia="Times New Roman" w:hAnsi="Times New Roman" w:cs="Times New Roman"/>
          <w:sz w:val="24"/>
          <w:szCs w:val="24"/>
          <w:lang w:eastAsia="en-SG" w:bidi="th-TH"/>
        </w:rPr>
        <w:t xml:space="preserve"> assets can only </w:t>
      </w:r>
      <w:r w:rsidR="00D861BD" w:rsidRPr="00F5323D">
        <w:rPr>
          <w:rFonts w:ascii="Times New Roman" w:eastAsia="Times New Roman" w:hAnsi="Times New Roman" w:cs="Times New Roman"/>
          <w:sz w:val="24"/>
          <w:szCs w:val="24"/>
          <w:lang w:eastAsia="en-SG" w:bidi="th-TH"/>
        </w:rPr>
        <w:t>turn to be</w:t>
      </w:r>
      <w:r w:rsidRPr="00F5323D">
        <w:rPr>
          <w:rFonts w:ascii="Times New Roman" w:eastAsia="Times New Roman" w:hAnsi="Times New Roman" w:cs="Times New Roman"/>
          <w:sz w:val="24"/>
          <w:szCs w:val="24"/>
          <w:lang w:eastAsia="en-SG" w:bidi="th-TH"/>
        </w:rPr>
        <w:t xml:space="preserve"> </w:t>
      </w:r>
      <w:r w:rsidR="00D861BD" w:rsidRPr="00F5323D">
        <w:rPr>
          <w:rFonts w:ascii="Times New Roman" w:eastAsia="Times New Roman" w:hAnsi="Times New Roman" w:cs="Times New Roman"/>
          <w:sz w:val="24"/>
          <w:szCs w:val="24"/>
          <w:lang w:eastAsia="en-SG" w:bidi="th-TH"/>
        </w:rPr>
        <w:t>taxable amount in the next period</w:t>
      </w:r>
      <w:r w:rsidRPr="00F5323D">
        <w:rPr>
          <w:rFonts w:ascii="Times New Roman" w:eastAsia="Times New Roman" w:hAnsi="Times New Roman" w:cs="Times New Roman"/>
          <w:sz w:val="24"/>
          <w:szCs w:val="24"/>
          <w:lang w:eastAsia="en-SG" w:bidi="th-TH"/>
        </w:rPr>
        <w:t xml:space="preserve">). </w:t>
      </w:r>
    </w:p>
    <w:p w14:paraId="0CFEC635" w14:textId="77777777" w:rsidR="00B212A7" w:rsidRPr="00F5323D" w:rsidRDefault="00B212A7" w:rsidP="000E6769">
      <w:pPr>
        <w:spacing w:before="100" w:beforeAutospacing="1" w:after="100" w:afterAutospacing="1" w:line="240" w:lineRule="auto"/>
        <w:ind w:left="45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If the taxpayer</w:t>
      </w:r>
      <w:r w:rsidR="00D861BD" w:rsidRPr="00F5323D">
        <w:rPr>
          <w:rFonts w:ascii="Times New Roman" w:eastAsia="Times New Roman" w:hAnsi="Times New Roman" w:cs="Times New Roman"/>
          <w:sz w:val="24"/>
          <w:szCs w:val="24"/>
          <w:lang w:eastAsia="en-SG" w:bidi="th-TH"/>
        </w:rPr>
        <w:t>s</w:t>
      </w:r>
      <w:r w:rsidRPr="00F5323D">
        <w:rPr>
          <w:rFonts w:ascii="Times New Roman" w:eastAsia="Times New Roman" w:hAnsi="Times New Roman" w:cs="Times New Roman"/>
          <w:sz w:val="24"/>
          <w:szCs w:val="24"/>
          <w:lang w:eastAsia="en-SG" w:bidi="th-TH"/>
        </w:rPr>
        <w:t xml:space="preserve"> </w:t>
      </w:r>
      <w:r w:rsidR="00D861BD" w:rsidRPr="00F5323D">
        <w:rPr>
          <w:rFonts w:ascii="Times New Roman" w:eastAsia="Times New Roman" w:hAnsi="Times New Roman" w:cs="Times New Roman"/>
          <w:sz w:val="24"/>
          <w:szCs w:val="24"/>
          <w:lang w:eastAsia="en-SG" w:bidi="th-TH"/>
        </w:rPr>
        <w:t>wish</w:t>
      </w:r>
      <w:r w:rsidRPr="00F5323D">
        <w:rPr>
          <w:rFonts w:ascii="Times New Roman" w:eastAsia="Times New Roman" w:hAnsi="Times New Roman" w:cs="Times New Roman"/>
          <w:sz w:val="24"/>
          <w:szCs w:val="24"/>
          <w:lang w:eastAsia="en-SG" w:bidi="th-TH"/>
        </w:rPr>
        <w:t xml:space="preserve"> to </w:t>
      </w:r>
      <w:r w:rsidR="00D861BD" w:rsidRPr="00F5323D">
        <w:rPr>
          <w:rFonts w:ascii="Times New Roman" w:eastAsia="Times New Roman" w:hAnsi="Times New Roman" w:cs="Times New Roman"/>
          <w:sz w:val="24"/>
          <w:szCs w:val="24"/>
          <w:lang w:eastAsia="en-SG" w:bidi="th-TH"/>
        </w:rPr>
        <w:t xml:space="preserve">claim such tax refund, they shall </w:t>
      </w:r>
      <w:r w:rsidRPr="00F5323D">
        <w:rPr>
          <w:rFonts w:ascii="Times New Roman" w:eastAsia="Times New Roman" w:hAnsi="Times New Roman" w:cs="Times New Roman"/>
          <w:sz w:val="24"/>
          <w:szCs w:val="24"/>
          <w:lang w:eastAsia="en-SG" w:bidi="th-TH"/>
        </w:rPr>
        <w:t>follow</w:t>
      </w:r>
      <w:r w:rsidR="00D861BD" w:rsidRPr="00F5323D">
        <w:rPr>
          <w:rFonts w:ascii="Times New Roman" w:eastAsia="Times New Roman" w:hAnsi="Times New Roman" w:cs="Times New Roman"/>
          <w:sz w:val="24"/>
          <w:szCs w:val="24"/>
          <w:lang w:eastAsia="en-SG" w:bidi="th-TH"/>
        </w:rPr>
        <w:t xml:space="preserve"> below steps</w:t>
      </w:r>
      <w:r w:rsidRPr="00F5323D">
        <w:rPr>
          <w:rFonts w:ascii="Times New Roman" w:eastAsia="Times New Roman" w:hAnsi="Times New Roman" w:cs="Times New Roman"/>
          <w:sz w:val="24"/>
          <w:szCs w:val="24"/>
          <w:lang w:eastAsia="en-SG" w:bidi="th-TH"/>
        </w:rPr>
        <w:t xml:space="preserve">: </w:t>
      </w:r>
    </w:p>
    <w:p w14:paraId="2506A337" w14:textId="77777777" w:rsidR="00B212A7" w:rsidRPr="00F5323D" w:rsidRDefault="00784395" w:rsidP="000E6769">
      <w:pPr>
        <w:numPr>
          <w:ilvl w:val="3"/>
          <w:numId w:val="16"/>
        </w:numPr>
        <w:tabs>
          <w:tab w:val="clear" w:pos="2880"/>
          <w:tab w:val="num" w:pos="900"/>
        </w:tabs>
        <w:spacing w:before="100" w:beforeAutospacing="1" w:after="100" w:afterAutospacing="1" w:line="240" w:lineRule="auto"/>
        <w:ind w:left="90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C</w:t>
      </w:r>
      <w:r w:rsidR="00B212A7" w:rsidRPr="00F5323D">
        <w:rPr>
          <w:rFonts w:ascii="Times New Roman" w:eastAsia="Times New Roman" w:hAnsi="Times New Roman" w:cs="Times New Roman"/>
          <w:sz w:val="24"/>
          <w:szCs w:val="24"/>
          <w:lang w:eastAsia="en-SG" w:bidi="th-TH"/>
        </w:rPr>
        <w:t>alculat</w:t>
      </w:r>
      <w:r w:rsidRPr="00F5323D">
        <w:rPr>
          <w:rFonts w:ascii="Times New Roman" w:eastAsia="Times New Roman" w:hAnsi="Times New Roman" w:cs="Times New Roman"/>
          <w:sz w:val="24"/>
          <w:szCs w:val="24"/>
          <w:lang w:eastAsia="en-SG" w:bidi="th-TH"/>
        </w:rPr>
        <w:t>e of value and</w:t>
      </w:r>
      <w:r w:rsidR="00B212A7" w:rsidRPr="00F5323D">
        <w:rPr>
          <w:rFonts w:ascii="Times New Roman" w:eastAsia="Times New Roman" w:hAnsi="Times New Roman" w:cs="Times New Roman"/>
          <w:sz w:val="24"/>
          <w:szCs w:val="24"/>
          <w:lang w:eastAsia="en-SG" w:bidi="th-TH"/>
        </w:rPr>
        <w:t xml:space="preserve"> percentage of</w:t>
      </w:r>
      <w:r w:rsidRPr="00F5323D">
        <w:rPr>
          <w:rFonts w:ascii="Times New Roman" w:eastAsia="Times New Roman" w:hAnsi="Times New Roman" w:cs="Times New Roman"/>
          <w:sz w:val="24"/>
          <w:szCs w:val="24"/>
          <w:lang w:eastAsia="en-SG" w:bidi="th-TH"/>
        </w:rPr>
        <w:t xml:space="preserve"> exports and / or </w:t>
      </w:r>
      <w:r w:rsidR="00B212A7" w:rsidRPr="00F5323D">
        <w:rPr>
          <w:rFonts w:ascii="Times New Roman" w:eastAsia="Times New Roman" w:hAnsi="Times New Roman" w:cs="Times New Roman"/>
          <w:sz w:val="24"/>
          <w:szCs w:val="24"/>
          <w:lang w:eastAsia="en-SG" w:bidi="th-TH"/>
        </w:rPr>
        <w:t xml:space="preserve">abroad </w:t>
      </w:r>
      <w:r w:rsidRPr="00F5323D">
        <w:rPr>
          <w:rFonts w:ascii="Times New Roman" w:eastAsia="Times New Roman" w:hAnsi="Times New Roman" w:cs="Times New Roman"/>
          <w:sz w:val="24"/>
          <w:szCs w:val="24"/>
          <w:lang w:eastAsia="en-SG" w:bidi="th-TH"/>
        </w:rPr>
        <w:t xml:space="preserve">supplies to overseas </w:t>
      </w:r>
      <w:r w:rsidR="00B212A7" w:rsidRPr="00F5323D">
        <w:rPr>
          <w:rFonts w:ascii="Times New Roman" w:eastAsia="Times New Roman" w:hAnsi="Times New Roman" w:cs="Times New Roman"/>
          <w:sz w:val="24"/>
          <w:szCs w:val="24"/>
          <w:lang w:eastAsia="en-SG" w:bidi="th-TH"/>
        </w:rPr>
        <w:t>during the reporting period</w:t>
      </w:r>
      <w:r w:rsidRPr="00F5323D">
        <w:rPr>
          <w:rFonts w:ascii="Times New Roman" w:eastAsia="Times New Roman" w:hAnsi="Times New Roman" w:cs="Times New Roman"/>
          <w:sz w:val="24"/>
          <w:szCs w:val="24"/>
          <w:lang w:eastAsia="en-SG" w:bidi="th-TH"/>
        </w:rPr>
        <w:t xml:space="preserve"> based on following </w:t>
      </w:r>
      <w:r w:rsidR="004C4971" w:rsidRPr="00F5323D">
        <w:rPr>
          <w:rFonts w:ascii="Times New Roman" w:eastAsia="Times New Roman" w:hAnsi="Times New Roman" w:cs="Times New Roman"/>
          <w:sz w:val="24"/>
          <w:szCs w:val="24"/>
          <w:lang w:eastAsia="en-SG" w:bidi="th-TH"/>
        </w:rPr>
        <w:t>approach</w:t>
      </w:r>
      <w:r w:rsidR="00B212A7" w:rsidRPr="00F5323D">
        <w:rPr>
          <w:rFonts w:ascii="Times New Roman" w:eastAsia="Times New Roman" w:hAnsi="Times New Roman" w:cs="Times New Roman"/>
          <w:sz w:val="24"/>
          <w:szCs w:val="24"/>
          <w:lang w:eastAsia="en-SG" w:bidi="th-TH"/>
        </w:rPr>
        <w:t xml:space="preserve">: </w:t>
      </w:r>
    </w:p>
    <w:p w14:paraId="0AB04528" w14:textId="77777777" w:rsidR="00B212A7" w:rsidRPr="00F5323D" w:rsidRDefault="00784395" w:rsidP="000E0EF8">
      <w:pPr>
        <w:numPr>
          <w:ilvl w:val="3"/>
          <w:numId w:val="32"/>
        </w:numPr>
        <w:tabs>
          <w:tab w:val="clear" w:pos="2880"/>
          <w:tab w:val="num" w:pos="1350"/>
          <w:tab w:val="num" w:pos="3240"/>
        </w:tabs>
        <w:spacing w:before="100" w:beforeAutospacing="1" w:after="100" w:afterAutospacing="1" w:line="240" w:lineRule="auto"/>
        <w:ind w:left="135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Sum up</w:t>
      </w:r>
      <w:r w:rsidR="00B212A7" w:rsidRPr="00F5323D">
        <w:rPr>
          <w:rFonts w:ascii="Times New Roman" w:eastAsia="Times New Roman" w:hAnsi="Times New Roman" w:cs="Times New Roman"/>
          <w:sz w:val="24"/>
          <w:szCs w:val="24"/>
          <w:lang w:eastAsia="en-SG" w:bidi="th-TH"/>
        </w:rPr>
        <w:t xml:space="preserve"> the amount </w:t>
      </w:r>
      <w:r w:rsidRPr="00F5323D">
        <w:rPr>
          <w:rFonts w:ascii="Times New Roman" w:eastAsia="Times New Roman" w:hAnsi="Times New Roman" w:cs="Times New Roman"/>
          <w:sz w:val="24"/>
          <w:szCs w:val="24"/>
          <w:lang w:eastAsia="en-SG" w:bidi="th-TH"/>
        </w:rPr>
        <w:t xml:space="preserve">in </w:t>
      </w:r>
      <w:r w:rsidR="001220D6">
        <w:rPr>
          <w:rFonts w:ascii="Times New Roman" w:eastAsia="Times New Roman" w:hAnsi="Times New Roman" w:cs="Times New Roman"/>
          <w:sz w:val="24"/>
          <w:szCs w:val="24"/>
          <w:lang w:eastAsia="en-SG" w:bidi="th-TH"/>
        </w:rPr>
        <w:t>Line</w:t>
      </w:r>
      <w:r w:rsidR="004C4971" w:rsidRPr="00F5323D">
        <w:rPr>
          <w:rFonts w:ascii="Times New Roman" w:eastAsia="Times New Roman" w:hAnsi="Times New Roman" w:cs="Times New Roman"/>
          <w:sz w:val="24"/>
          <w:szCs w:val="24"/>
          <w:lang w:eastAsia="en-SG" w:bidi="th-TH"/>
        </w:rPr>
        <w:t xml:space="preserve"> 12 and 13 [Result</w:t>
      </w:r>
      <w:r w:rsidR="00B212A7" w:rsidRPr="00F5323D">
        <w:rPr>
          <w:rFonts w:ascii="Times New Roman" w:eastAsia="Times New Roman" w:hAnsi="Times New Roman" w:cs="Times New Roman"/>
          <w:sz w:val="24"/>
          <w:szCs w:val="24"/>
          <w:lang w:eastAsia="en-SG" w:bidi="th-TH"/>
        </w:rPr>
        <w:t xml:space="preserve"> (1)]; </w:t>
      </w:r>
    </w:p>
    <w:p w14:paraId="2759D0A5" w14:textId="77777777" w:rsidR="00B212A7" w:rsidRPr="00F5323D" w:rsidRDefault="00B212A7" w:rsidP="000E0EF8">
      <w:pPr>
        <w:numPr>
          <w:ilvl w:val="3"/>
          <w:numId w:val="32"/>
        </w:numPr>
        <w:tabs>
          <w:tab w:val="clear" w:pos="2880"/>
          <w:tab w:val="num" w:pos="1350"/>
          <w:tab w:val="num" w:pos="3240"/>
        </w:tabs>
        <w:spacing w:before="100" w:beforeAutospacing="1" w:after="100" w:afterAutospacing="1" w:line="240" w:lineRule="auto"/>
        <w:ind w:left="135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 xml:space="preserve">Calculate the total income tax for the reporting period by </w:t>
      </w:r>
      <w:r w:rsidR="004C4971" w:rsidRPr="00F5323D">
        <w:rPr>
          <w:rFonts w:ascii="Times New Roman" w:eastAsia="Times New Roman" w:hAnsi="Times New Roman" w:cs="Times New Roman"/>
          <w:sz w:val="24"/>
          <w:szCs w:val="24"/>
          <w:lang w:eastAsia="en-SG" w:bidi="th-TH"/>
        </w:rPr>
        <w:t xml:space="preserve">taking </w:t>
      </w:r>
      <w:r w:rsidR="001220D6">
        <w:rPr>
          <w:rFonts w:ascii="Times New Roman" w:eastAsia="Times New Roman" w:hAnsi="Times New Roman" w:cs="Times New Roman"/>
          <w:sz w:val="24"/>
          <w:szCs w:val="24"/>
          <w:lang w:eastAsia="en-SG" w:bidi="th-TH"/>
        </w:rPr>
        <w:t>Line</w:t>
      </w:r>
      <w:r w:rsidRPr="00F5323D">
        <w:rPr>
          <w:rFonts w:ascii="Times New Roman" w:eastAsia="Times New Roman" w:hAnsi="Times New Roman" w:cs="Times New Roman"/>
          <w:sz w:val="24"/>
          <w:szCs w:val="24"/>
          <w:lang w:eastAsia="en-SG" w:bidi="th-TH"/>
        </w:rPr>
        <w:t xml:space="preserve"> 17</w:t>
      </w:r>
      <w:r w:rsidR="004C4971" w:rsidRPr="00F5323D">
        <w:rPr>
          <w:rFonts w:ascii="Times New Roman" w:eastAsia="Times New Roman" w:hAnsi="Times New Roman" w:cs="Times New Roman"/>
          <w:sz w:val="24"/>
          <w:szCs w:val="24"/>
          <w:lang w:eastAsia="en-SG" w:bidi="th-TH"/>
        </w:rPr>
        <w:t xml:space="preserve"> minus</w:t>
      </w:r>
      <w:r w:rsidRPr="00F5323D">
        <w:rPr>
          <w:rFonts w:ascii="Times New Roman" w:eastAsia="Times New Roman" w:hAnsi="Times New Roman" w:cs="Times New Roman"/>
          <w:sz w:val="24"/>
          <w:szCs w:val="24"/>
          <w:lang w:eastAsia="en-SG" w:bidi="th-TH"/>
        </w:rPr>
        <w:t xml:space="preserve"> </w:t>
      </w:r>
      <w:r w:rsidR="001220D6">
        <w:rPr>
          <w:rFonts w:ascii="Times New Roman" w:eastAsia="Times New Roman" w:hAnsi="Times New Roman" w:cs="Times New Roman"/>
          <w:sz w:val="24"/>
          <w:szCs w:val="24"/>
          <w:lang w:eastAsia="en-SG" w:bidi="th-TH"/>
        </w:rPr>
        <w:t>Line</w:t>
      </w:r>
      <w:r w:rsidRPr="00F5323D">
        <w:rPr>
          <w:rFonts w:ascii="Times New Roman" w:eastAsia="Times New Roman" w:hAnsi="Times New Roman" w:cs="Times New Roman"/>
          <w:sz w:val="24"/>
          <w:szCs w:val="24"/>
          <w:lang w:eastAsia="en-SG" w:bidi="th-TH"/>
        </w:rPr>
        <w:t xml:space="preserve"> 14 </w:t>
      </w:r>
      <w:r w:rsidR="004C4971" w:rsidRPr="00F5323D">
        <w:rPr>
          <w:rFonts w:ascii="Times New Roman" w:eastAsia="Times New Roman" w:hAnsi="Times New Roman" w:cs="Times New Roman"/>
          <w:sz w:val="24"/>
          <w:szCs w:val="24"/>
          <w:lang w:eastAsia="en-SG" w:bidi="th-TH"/>
        </w:rPr>
        <w:t>[R</w:t>
      </w:r>
      <w:r w:rsidRPr="00F5323D">
        <w:rPr>
          <w:rFonts w:ascii="Times New Roman" w:eastAsia="Times New Roman" w:hAnsi="Times New Roman" w:cs="Times New Roman"/>
          <w:sz w:val="24"/>
          <w:szCs w:val="24"/>
          <w:lang w:eastAsia="en-SG" w:bidi="th-TH"/>
        </w:rPr>
        <w:t>esult (2)</w:t>
      </w:r>
      <w:r w:rsidR="004C4971" w:rsidRPr="00F5323D">
        <w:rPr>
          <w:rFonts w:ascii="Times New Roman" w:eastAsia="Times New Roman" w:hAnsi="Times New Roman" w:cs="Times New Roman"/>
          <w:sz w:val="24"/>
          <w:szCs w:val="24"/>
          <w:lang w:eastAsia="en-SG" w:bidi="th-TH"/>
        </w:rPr>
        <w:t>]</w:t>
      </w:r>
      <w:r w:rsidRPr="00F5323D">
        <w:rPr>
          <w:rFonts w:ascii="Times New Roman" w:eastAsia="Times New Roman" w:hAnsi="Times New Roman" w:cs="Times New Roman"/>
          <w:sz w:val="24"/>
          <w:szCs w:val="24"/>
          <w:lang w:eastAsia="en-SG" w:bidi="th-TH"/>
        </w:rPr>
        <w:t xml:space="preserve">; </w:t>
      </w:r>
    </w:p>
    <w:p w14:paraId="3BA61DDD" w14:textId="66BA7CC6" w:rsidR="00B212A7" w:rsidRPr="00F5323D" w:rsidRDefault="00B212A7" w:rsidP="000E0EF8">
      <w:pPr>
        <w:numPr>
          <w:ilvl w:val="3"/>
          <w:numId w:val="32"/>
        </w:numPr>
        <w:tabs>
          <w:tab w:val="clear" w:pos="2880"/>
          <w:tab w:val="num" w:pos="1350"/>
          <w:tab w:val="num" w:pos="3240"/>
        </w:tabs>
        <w:spacing w:before="100" w:beforeAutospacing="1" w:after="100" w:afterAutospacing="1" w:line="240" w:lineRule="auto"/>
        <w:ind w:left="135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 xml:space="preserve">Calculate exports </w:t>
      </w:r>
      <w:r w:rsidR="00456F47">
        <w:rPr>
          <w:rFonts w:ascii="Times New Roman" w:eastAsia="Times New Roman" w:hAnsi="Times New Roman" w:cs="Times New Roman"/>
          <w:sz w:val="24"/>
          <w:szCs w:val="24"/>
          <w:lang w:eastAsia="en-SG" w:bidi="th-TH"/>
        </w:rPr>
        <w:t xml:space="preserve">part </w:t>
      </w:r>
      <w:r w:rsidR="004C4971" w:rsidRPr="00F5323D">
        <w:rPr>
          <w:rFonts w:ascii="Times New Roman" w:eastAsia="Times New Roman" w:hAnsi="Times New Roman" w:cs="Times New Roman"/>
          <w:sz w:val="24"/>
          <w:szCs w:val="24"/>
          <w:lang w:eastAsia="en-SG" w:bidi="lo-LA"/>
        </w:rPr>
        <w:t>by diving Result</w:t>
      </w:r>
      <w:r w:rsidRPr="00F5323D">
        <w:rPr>
          <w:rFonts w:ascii="Times New Roman" w:eastAsia="Times New Roman" w:hAnsi="Times New Roman" w:cs="Times New Roman"/>
          <w:sz w:val="24"/>
          <w:szCs w:val="24"/>
          <w:lang w:eastAsia="en-SG" w:bidi="th-TH"/>
        </w:rPr>
        <w:t xml:space="preserve"> (1) </w:t>
      </w:r>
      <w:r w:rsidR="004C4971" w:rsidRPr="00F5323D">
        <w:rPr>
          <w:rFonts w:ascii="Times New Roman" w:eastAsia="Times New Roman" w:hAnsi="Times New Roman" w:cs="Times New Roman"/>
          <w:sz w:val="24"/>
          <w:szCs w:val="24"/>
          <w:lang w:eastAsia="en-SG" w:bidi="th-TH"/>
        </w:rPr>
        <w:t>by Result (2) then m</w:t>
      </w:r>
      <w:r w:rsidRPr="00F5323D">
        <w:rPr>
          <w:rFonts w:ascii="Times New Roman" w:eastAsia="Times New Roman" w:hAnsi="Times New Roman" w:cs="Times New Roman"/>
          <w:sz w:val="24"/>
          <w:szCs w:val="24"/>
          <w:lang w:eastAsia="en-SG" w:bidi="th-TH"/>
        </w:rPr>
        <w:t xml:space="preserve">ultiplied by 100. </w:t>
      </w:r>
    </w:p>
    <w:p w14:paraId="6ED46B8B" w14:textId="77777777" w:rsidR="00B212A7" w:rsidRPr="00F5323D" w:rsidRDefault="004C4971" w:rsidP="000E0EF8">
      <w:pPr>
        <w:numPr>
          <w:ilvl w:val="3"/>
          <w:numId w:val="32"/>
        </w:numPr>
        <w:tabs>
          <w:tab w:val="clear" w:pos="2880"/>
          <w:tab w:val="num" w:pos="1350"/>
          <w:tab w:val="num" w:pos="3240"/>
        </w:tabs>
        <w:spacing w:before="100" w:beforeAutospacing="1" w:after="100" w:afterAutospacing="1" w:line="240" w:lineRule="auto"/>
        <w:ind w:left="135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 xml:space="preserve">Display the ratio in </w:t>
      </w:r>
      <w:r w:rsidR="001220D6">
        <w:rPr>
          <w:rFonts w:ascii="Times New Roman" w:eastAsia="Times New Roman" w:hAnsi="Times New Roman" w:cs="Times New Roman"/>
          <w:sz w:val="24"/>
          <w:szCs w:val="24"/>
          <w:lang w:eastAsia="en-SG" w:bidi="th-TH"/>
        </w:rPr>
        <w:t>Line</w:t>
      </w:r>
      <w:r w:rsidR="00B212A7" w:rsidRPr="00F5323D">
        <w:rPr>
          <w:rFonts w:ascii="Times New Roman" w:eastAsia="Times New Roman" w:hAnsi="Times New Roman" w:cs="Times New Roman"/>
          <w:sz w:val="24"/>
          <w:szCs w:val="24"/>
          <w:lang w:eastAsia="en-SG" w:bidi="th-TH"/>
        </w:rPr>
        <w:t xml:space="preserve"> 53</w:t>
      </w:r>
      <w:r w:rsidRPr="00F5323D">
        <w:rPr>
          <w:rFonts w:ascii="Times New Roman" w:eastAsia="Times New Roman" w:hAnsi="Times New Roman" w:cs="Times New Roman"/>
          <w:sz w:val="24"/>
          <w:szCs w:val="24"/>
          <w:lang w:eastAsia="en-SG" w:bidi="th-TH"/>
        </w:rPr>
        <w:t>;</w:t>
      </w:r>
      <w:r w:rsidR="00B212A7" w:rsidRPr="00F5323D">
        <w:rPr>
          <w:rFonts w:ascii="Times New Roman" w:eastAsia="Times New Roman" w:hAnsi="Times New Roman" w:cs="Times New Roman"/>
          <w:sz w:val="24"/>
          <w:szCs w:val="24"/>
          <w:lang w:eastAsia="en-SG" w:bidi="th-TH"/>
        </w:rPr>
        <w:t xml:space="preserve"> </w:t>
      </w:r>
    </w:p>
    <w:p w14:paraId="662E9F8A" w14:textId="77777777" w:rsidR="00B212A7" w:rsidRPr="00F5323D" w:rsidRDefault="00B212A7" w:rsidP="000E0EF8">
      <w:pPr>
        <w:numPr>
          <w:ilvl w:val="3"/>
          <w:numId w:val="17"/>
        </w:numPr>
        <w:tabs>
          <w:tab w:val="clear" w:pos="2880"/>
          <w:tab w:val="num" w:pos="900"/>
        </w:tabs>
        <w:spacing w:before="100" w:beforeAutospacing="1" w:after="100" w:afterAutospacing="1" w:line="240" w:lineRule="auto"/>
        <w:ind w:left="90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 xml:space="preserve">Calculate </w:t>
      </w:r>
      <w:r w:rsidR="004C4971" w:rsidRPr="00F5323D">
        <w:rPr>
          <w:rFonts w:ascii="Times New Roman" w:eastAsia="Times New Roman" w:hAnsi="Times New Roman" w:cs="Times New Roman"/>
          <w:sz w:val="24"/>
          <w:szCs w:val="24"/>
          <w:lang w:eastAsia="en-SG" w:bidi="th-TH"/>
        </w:rPr>
        <w:t xml:space="preserve">value </w:t>
      </w:r>
      <w:r w:rsidRPr="00F5323D">
        <w:rPr>
          <w:rFonts w:ascii="Times New Roman" w:eastAsia="Times New Roman" w:hAnsi="Times New Roman" w:cs="Times New Roman"/>
          <w:sz w:val="24"/>
          <w:szCs w:val="24"/>
          <w:lang w:eastAsia="en-SG" w:bidi="th-TH"/>
        </w:rPr>
        <w:t xml:space="preserve">and </w:t>
      </w:r>
      <w:r w:rsidR="004C4971" w:rsidRPr="00F5323D">
        <w:rPr>
          <w:rFonts w:ascii="Times New Roman" w:eastAsia="Times New Roman" w:hAnsi="Times New Roman" w:cs="Times New Roman"/>
          <w:sz w:val="24"/>
          <w:szCs w:val="24"/>
          <w:lang w:eastAsia="en-SG" w:bidi="th-TH"/>
        </w:rPr>
        <w:t xml:space="preserve">percentage of </w:t>
      </w:r>
      <w:r w:rsidR="00706885" w:rsidRPr="00F5323D">
        <w:rPr>
          <w:rFonts w:ascii="Times New Roman" w:eastAsia="Times New Roman" w:hAnsi="Times New Roman" w:cs="Times New Roman"/>
          <w:sz w:val="24"/>
          <w:szCs w:val="24"/>
          <w:lang w:eastAsia="en-SG" w:bidi="th-TH"/>
        </w:rPr>
        <w:t xml:space="preserve">tax </w:t>
      </w:r>
      <w:r w:rsidR="004C4971" w:rsidRPr="00F5323D">
        <w:rPr>
          <w:rFonts w:ascii="Times New Roman" w:eastAsia="Times New Roman" w:hAnsi="Times New Roman" w:cs="Times New Roman"/>
          <w:sz w:val="24"/>
          <w:szCs w:val="24"/>
          <w:lang w:eastAsia="en-SG" w:bidi="th-TH"/>
        </w:rPr>
        <w:t>refund</w:t>
      </w:r>
      <w:r w:rsidRPr="00F5323D">
        <w:rPr>
          <w:rFonts w:ascii="Times New Roman" w:eastAsia="Times New Roman" w:hAnsi="Times New Roman" w:cs="Times New Roman"/>
          <w:sz w:val="24"/>
          <w:szCs w:val="24"/>
          <w:lang w:eastAsia="en-SG" w:bidi="th-TH"/>
        </w:rPr>
        <w:t xml:space="preserve"> </w:t>
      </w:r>
      <w:r w:rsidR="004C4971" w:rsidRPr="00F5323D">
        <w:rPr>
          <w:rFonts w:ascii="Times New Roman" w:eastAsia="Times New Roman" w:hAnsi="Times New Roman" w:cs="Times New Roman"/>
          <w:sz w:val="24"/>
          <w:szCs w:val="24"/>
          <w:lang w:eastAsia="en-SG" w:bidi="th-TH"/>
        </w:rPr>
        <w:t xml:space="preserve">in </w:t>
      </w:r>
      <w:r w:rsidR="001220D6">
        <w:rPr>
          <w:rFonts w:ascii="Times New Roman" w:eastAsia="Times New Roman" w:hAnsi="Times New Roman" w:cs="Times New Roman"/>
          <w:sz w:val="24"/>
          <w:szCs w:val="24"/>
          <w:lang w:eastAsia="en-SG" w:bidi="th-TH"/>
        </w:rPr>
        <w:t>Line</w:t>
      </w:r>
      <w:r w:rsidRPr="00F5323D">
        <w:rPr>
          <w:rFonts w:ascii="Times New Roman" w:eastAsia="Times New Roman" w:hAnsi="Times New Roman" w:cs="Times New Roman"/>
          <w:sz w:val="24"/>
          <w:szCs w:val="24"/>
          <w:lang w:eastAsia="en-SG" w:bidi="th-TH"/>
        </w:rPr>
        <w:t xml:space="preserve"> 51. To </w:t>
      </w:r>
      <w:r w:rsidR="004C4971" w:rsidRPr="00F5323D">
        <w:rPr>
          <w:rFonts w:ascii="Times New Roman" w:eastAsia="Times New Roman" w:hAnsi="Times New Roman" w:cs="Times New Roman"/>
          <w:sz w:val="24"/>
          <w:szCs w:val="24"/>
          <w:lang w:eastAsia="en-SG" w:bidi="th-TH"/>
        </w:rPr>
        <w:t>avoid</w:t>
      </w:r>
      <w:r w:rsidRPr="00F5323D">
        <w:rPr>
          <w:rFonts w:ascii="Times New Roman" w:eastAsia="Times New Roman" w:hAnsi="Times New Roman" w:cs="Times New Roman"/>
          <w:sz w:val="24"/>
          <w:szCs w:val="24"/>
          <w:lang w:eastAsia="en-SG" w:bidi="th-TH"/>
        </w:rPr>
        <w:t xml:space="preserve"> </w:t>
      </w:r>
      <w:r w:rsidR="004C4971" w:rsidRPr="00F5323D">
        <w:rPr>
          <w:rFonts w:ascii="Times New Roman" w:eastAsia="Times New Roman" w:hAnsi="Times New Roman" w:cs="Times New Roman"/>
          <w:sz w:val="24"/>
          <w:szCs w:val="24"/>
          <w:lang w:eastAsia="en-SG" w:bidi="th-TH"/>
        </w:rPr>
        <w:t xml:space="preserve">any </w:t>
      </w:r>
      <w:r w:rsidR="00706885" w:rsidRPr="00F5323D">
        <w:rPr>
          <w:rFonts w:ascii="Times New Roman" w:eastAsia="Times New Roman" w:hAnsi="Times New Roman" w:cs="Times New Roman"/>
          <w:sz w:val="24"/>
          <w:szCs w:val="24"/>
          <w:lang w:eastAsia="en-SG" w:bidi="th-TH"/>
        </w:rPr>
        <w:t xml:space="preserve">inclusion of </w:t>
      </w:r>
      <w:r w:rsidR="004C4971" w:rsidRPr="00F5323D">
        <w:rPr>
          <w:rFonts w:ascii="Times New Roman" w:eastAsia="Times New Roman" w:hAnsi="Times New Roman" w:cs="Times New Roman"/>
          <w:sz w:val="24"/>
          <w:szCs w:val="24"/>
          <w:lang w:eastAsia="en-SG" w:bidi="th-TH"/>
        </w:rPr>
        <w:t>credit amount</w:t>
      </w:r>
      <w:r w:rsidRPr="00F5323D">
        <w:rPr>
          <w:rFonts w:ascii="Times New Roman" w:eastAsia="Times New Roman" w:hAnsi="Times New Roman" w:cs="Times New Roman"/>
          <w:sz w:val="24"/>
          <w:szCs w:val="24"/>
          <w:lang w:eastAsia="en-SG" w:bidi="th-TH"/>
        </w:rPr>
        <w:t xml:space="preserve"> related to fixed assets </w:t>
      </w:r>
      <w:r w:rsidR="004C4971" w:rsidRPr="00F5323D">
        <w:rPr>
          <w:rFonts w:ascii="Times New Roman" w:eastAsia="Times New Roman" w:hAnsi="Times New Roman" w:cs="Times New Roman"/>
          <w:sz w:val="24"/>
          <w:szCs w:val="24"/>
          <w:lang w:eastAsia="en-SG" w:bidi="th-TH"/>
        </w:rPr>
        <w:t>that are not refundable in the refund amount, please follow below approach</w:t>
      </w:r>
      <w:r w:rsidRPr="00F5323D">
        <w:rPr>
          <w:rFonts w:ascii="Times New Roman" w:eastAsia="Times New Roman" w:hAnsi="Times New Roman" w:cs="Times New Roman"/>
          <w:sz w:val="24"/>
          <w:szCs w:val="24"/>
          <w:lang w:eastAsia="en-SG" w:bidi="th-TH"/>
        </w:rPr>
        <w:t xml:space="preserve">: </w:t>
      </w:r>
    </w:p>
    <w:p w14:paraId="25AB6EA4" w14:textId="77777777" w:rsidR="00B212A7" w:rsidRPr="00F5323D" w:rsidRDefault="00706885" w:rsidP="000E0EF8">
      <w:pPr>
        <w:numPr>
          <w:ilvl w:val="3"/>
          <w:numId w:val="33"/>
        </w:numPr>
        <w:tabs>
          <w:tab w:val="clear" w:pos="2880"/>
          <w:tab w:val="num" w:pos="1350"/>
          <w:tab w:val="num" w:pos="3240"/>
        </w:tabs>
        <w:spacing w:before="100" w:beforeAutospacing="1" w:after="100" w:afterAutospacing="1" w:line="240" w:lineRule="auto"/>
        <w:ind w:left="135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Take the R</w:t>
      </w:r>
      <w:r w:rsidR="00B212A7" w:rsidRPr="00F5323D">
        <w:rPr>
          <w:rFonts w:ascii="Times New Roman" w:eastAsia="Times New Roman" w:hAnsi="Times New Roman" w:cs="Times New Roman"/>
          <w:sz w:val="24"/>
          <w:szCs w:val="24"/>
          <w:lang w:eastAsia="en-SG" w:bidi="th-TH"/>
        </w:rPr>
        <w:t>esult (</w:t>
      </w:r>
      <w:r w:rsidR="000B59F5" w:rsidRPr="00F5323D">
        <w:rPr>
          <w:rFonts w:ascii="Times New Roman" w:eastAsia="Times New Roman" w:hAnsi="Times New Roman" w:cs="Times New Roman"/>
          <w:sz w:val="24"/>
          <w:szCs w:val="24"/>
          <w:lang w:eastAsia="en-SG" w:bidi="th-TH"/>
        </w:rPr>
        <w:t>of subtraction</w:t>
      </w:r>
      <w:r w:rsidR="00B212A7" w:rsidRPr="00F5323D">
        <w:rPr>
          <w:rFonts w:ascii="Times New Roman" w:eastAsia="Times New Roman" w:hAnsi="Times New Roman" w:cs="Times New Roman"/>
          <w:sz w:val="24"/>
          <w:szCs w:val="24"/>
          <w:lang w:eastAsia="en-SG" w:bidi="th-TH"/>
        </w:rPr>
        <w:t xml:space="preserve">) multiplied by the ratio of exports in the 53, </w:t>
      </w:r>
    </w:p>
    <w:p w14:paraId="3CC04692" w14:textId="77777777" w:rsidR="00B212A7" w:rsidRPr="00F5323D" w:rsidRDefault="00706885" w:rsidP="000E0EF8">
      <w:pPr>
        <w:numPr>
          <w:ilvl w:val="3"/>
          <w:numId w:val="18"/>
        </w:numPr>
        <w:tabs>
          <w:tab w:val="clear" w:pos="2880"/>
          <w:tab w:val="num" w:pos="900"/>
        </w:tabs>
        <w:spacing w:before="100" w:beforeAutospacing="1" w:after="100" w:afterAutospacing="1" w:line="240" w:lineRule="auto"/>
        <w:ind w:left="90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Differences</w:t>
      </w:r>
      <w:r w:rsidR="00B212A7" w:rsidRPr="00F5323D">
        <w:rPr>
          <w:rFonts w:ascii="Times New Roman" w:eastAsia="Times New Roman" w:hAnsi="Times New Roman" w:cs="Times New Roman"/>
          <w:sz w:val="24"/>
          <w:szCs w:val="24"/>
          <w:lang w:eastAsia="en-SG" w:bidi="th-TH"/>
        </w:rPr>
        <w:t xml:space="preserve"> between </w:t>
      </w:r>
      <w:r w:rsidR="001220D6">
        <w:rPr>
          <w:rFonts w:ascii="Times New Roman" w:eastAsia="Times New Roman" w:hAnsi="Times New Roman" w:cs="Times New Roman"/>
          <w:sz w:val="24"/>
          <w:szCs w:val="24"/>
          <w:lang w:eastAsia="en-SG" w:bidi="th-TH"/>
        </w:rPr>
        <w:t>Line</w:t>
      </w:r>
      <w:r w:rsidR="00B212A7" w:rsidRPr="00F5323D">
        <w:rPr>
          <w:rFonts w:ascii="Times New Roman" w:eastAsia="Times New Roman" w:hAnsi="Times New Roman" w:cs="Times New Roman"/>
          <w:sz w:val="24"/>
          <w:szCs w:val="24"/>
          <w:lang w:eastAsia="en-SG" w:bidi="th-TH"/>
        </w:rPr>
        <w:t xml:space="preserve">s 50 and 51 </w:t>
      </w:r>
      <w:r w:rsidRPr="00F5323D">
        <w:rPr>
          <w:rFonts w:ascii="Times New Roman" w:eastAsia="Times New Roman" w:hAnsi="Times New Roman" w:cs="Times New Roman"/>
          <w:sz w:val="24"/>
          <w:szCs w:val="24"/>
          <w:lang w:eastAsia="en-SG" w:bidi="th-TH"/>
        </w:rPr>
        <w:t xml:space="preserve">displayed in </w:t>
      </w:r>
      <w:r w:rsidR="001220D6">
        <w:rPr>
          <w:rFonts w:ascii="Times New Roman" w:eastAsia="Times New Roman" w:hAnsi="Times New Roman" w:cs="Times New Roman"/>
          <w:sz w:val="24"/>
          <w:szCs w:val="24"/>
          <w:lang w:eastAsia="en-SG" w:bidi="th-TH"/>
        </w:rPr>
        <w:t>Line</w:t>
      </w:r>
      <w:r w:rsidR="00B212A7" w:rsidRPr="00F5323D">
        <w:rPr>
          <w:rFonts w:ascii="Times New Roman" w:eastAsia="Times New Roman" w:hAnsi="Times New Roman" w:cs="Times New Roman"/>
          <w:sz w:val="24"/>
          <w:szCs w:val="24"/>
          <w:lang w:eastAsia="en-SG" w:bidi="th-TH"/>
        </w:rPr>
        <w:t xml:space="preserve"> 52, </w:t>
      </w:r>
    </w:p>
    <w:p w14:paraId="37602356" w14:textId="77777777" w:rsidR="00B212A7" w:rsidRPr="00F5323D" w:rsidRDefault="00BA0C7C" w:rsidP="000E0EF8">
      <w:pPr>
        <w:numPr>
          <w:ilvl w:val="3"/>
          <w:numId w:val="18"/>
        </w:numPr>
        <w:tabs>
          <w:tab w:val="clear" w:pos="2880"/>
          <w:tab w:val="num" w:pos="900"/>
        </w:tabs>
        <w:spacing w:before="100" w:beforeAutospacing="1" w:after="100" w:afterAutospacing="1" w:line="240" w:lineRule="auto"/>
        <w:ind w:left="90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 xml:space="preserve">Sign and seal Section </w:t>
      </w:r>
      <w:r w:rsidRPr="00F5323D">
        <w:rPr>
          <w:rFonts w:ascii="Times New Roman" w:eastAsia="Times New Roman" w:hAnsi="Times New Roman" w:cs="Times New Roman"/>
          <w:b/>
          <w:bCs/>
          <w:sz w:val="24"/>
          <w:szCs w:val="24"/>
          <w:lang w:eastAsia="en-SG" w:bidi="th-TH"/>
        </w:rPr>
        <w:t>B</w:t>
      </w:r>
      <w:r w:rsidR="00B212A7" w:rsidRPr="00F5323D">
        <w:rPr>
          <w:rFonts w:ascii="Times New Roman" w:eastAsia="Times New Roman" w:hAnsi="Times New Roman" w:cs="Times New Roman"/>
          <w:sz w:val="24"/>
          <w:szCs w:val="24"/>
          <w:lang w:eastAsia="en-SG" w:bidi="th-TH"/>
        </w:rPr>
        <w:t xml:space="preserve">. </w:t>
      </w:r>
    </w:p>
    <w:p w14:paraId="7E385AFA" w14:textId="77777777" w:rsidR="00B212A7" w:rsidRPr="00F5323D" w:rsidRDefault="00B212A7" w:rsidP="000E0EF8">
      <w:pPr>
        <w:numPr>
          <w:ilvl w:val="3"/>
          <w:numId w:val="18"/>
        </w:numPr>
        <w:tabs>
          <w:tab w:val="clear" w:pos="2880"/>
          <w:tab w:val="num" w:pos="900"/>
        </w:tabs>
        <w:spacing w:before="100" w:beforeAutospacing="1" w:after="100" w:afterAutospacing="1" w:line="240" w:lineRule="auto"/>
        <w:ind w:left="90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 xml:space="preserve">The amount </w:t>
      </w:r>
      <w:r w:rsidR="00BA0C7C" w:rsidRPr="00F5323D">
        <w:rPr>
          <w:rFonts w:ascii="Times New Roman" w:eastAsia="Times New Roman" w:hAnsi="Times New Roman" w:cs="Times New Roman"/>
          <w:sz w:val="24"/>
          <w:szCs w:val="24"/>
          <w:lang w:eastAsia="en-SG" w:bidi="th-TH"/>
        </w:rPr>
        <w:t xml:space="preserve">remain in </w:t>
      </w:r>
      <w:r w:rsidR="001220D6">
        <w:rPr>
          <w:rFonts w:ascii="Times New Roman" w:eastAsia="Times New Roman" w:hAnsi="Times New Roman" w:cs="Times New Roman"/>
          <w:sz w:val="24"/>
          <w:szCs w:val="24"/>
          <w:lang w:eastAsia="en-SG" w:bidi="th-TH"/>
        </w:rPr>
        <w:t>Line</w:t>
      </w:r>
      <w:r w:rsidR="00BA0C7C" w:rsidRPr="00F5323D">
        <w:rPr>
          <w:rFonts w:ascii="Times New Roman" w:eastAsia="Times New Roman" w:hAnsi="Times New Roman" w:cs="Times New Roman"/>
          <w:sz w:val="24"/>
          <w:szCs w:val="24"/>
          <w:lang w:eastAsia="en-SG" w:bidi="th-TH"/>
        </w:rPr>
        <w:t xml:space="preserve"> 52 </w:t>
      </w:r>
      <w:r w:rsidRPr="00F5323D">
        <w:rPr>
          <w:rFonts w:ascii="Times New Roman" w:eastAsia="Times New Roman" w:hAnsi="Times New Roman" w:cs="Times New Roman"/>
          <w:sz w:val="24"/>
          <w:szCs w:val="24"/>
          <w:lang w:eastAsia="en-SG" w:bidi="th-TH"/>
        </w:rPr>
        <w:t>can be</w:t>
      </w:r>
      <w:r w:rsidR="005F63A9" w:rsidRPr="00F5323D">
        <w:rPr>
          <w:rFonts w:ascii="Times New Roman" w:eastAsia="Times New Roman" w:hAnsi="Times New Roman" w:cs="Times New Roman"/>
          <w:sz w:val="24"/>
          <w:szCs w:val="24"/>
          <w:lang w:eastAsia="en-SG" w:bidi="th-TH"/>
        </w:rPr>
        <w:t xml:space="preserve"> carried over.</w:t>
      </w:r>
    </w:p>
    <w:p w14:paraId="530726A0" w14:textId="77777777" w:rsidR="00B212A7" w:rsidRPr="00F5323D" w:rsidRDefault="00B212A7" w:rsidP="000E6769">
      <w:pPr>
        <w:spacing w:before="100" w:beforeAutospacing="1" w:after="100" w:afterAutospacing="1" w:line="240" w:lineRule="auto"/>
        <w:ind w:left="54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 xml:space="preserve">2.4 </w:t>
      </w:r>
      <w:r w:rsidR="005F63A9" w:rsidRPr="00F5323D">
        <w:rPr>
          <w:rFonts w:ascii="Times New Roman" w:eastAsia="Times New Roman" w:hAnsi="Times New Roman" w:cs="Times New Roman"/>
          <w:sz w:val="24"/>
          <w:szCs w:val="24"/>
          <w:lang w:eastAsia="en-SG" w:bidi="th-TH"/>
        </w:rPr>
        <w:t>Section C</w:t>
      </w:r>
      <w:r w:rsidRPr="00F5323D">
        <w:rPr>
          <w:rFonts w:ascii="Times New Roman" w:eastAsia="Times New Roman" w:hAnsi="Times New Roman" w:cs="Times New Roman"/>
          <w:sz w:val="24"/>
          <w:szCs w:val="24"/>
          <w:lang w:eastAsia="en-SG" w:bidi="th-TH"/>
        </w:rPr>
        <w:t xml:space="preserve"> - </w:t>
      </w:r>
      <w:r w:rsidR="005F63A9" w:rsidRPr="00F5323D">
        <w:rPr>
          <w:rFonts w:ascii="Times New Roman" w:eastAsia="Times New Roman" w:hAnsi="Times New Roman" w:cs="Times New Roman"/>
          <w:sz w:val="24"/>
          <w:szCs w:val="24"/>
          <w:lang w:eastAsia="en-SG" w:bidi="th-TH"/>
        </w:rPr>
        <w:t>Tax declaration and signature</w:t>
      </w:r>
      <w:r w:rsidRPr="00F5323D">
        <w:rPr>
          <w:rFonts w:ascii="Times New Roman" w:eastAsia="Times New Roman" w:hAnsi="Times New Roman" w:cs="Times New Roman"/>
          <w:sz w:val="24"/>
          <w:szCs w:val="24"/>
          <w:lang w:eastAsia="en-SG" w:bidi="th-TH"/>
        </w:rPr>
        <w:t xml:space="preserve"> </w:t>
      </w:r>
    </w:p>
    <w:tbl>
      <w:tblPr>
        <w:tblStyle w:val="TableGrid"/>
        <w:tblW w:w="9391" w:type="dxa"/>
        <w:tblLayout w:type="fixed"/>
        <w:tblCellMar>
          <w:left w:w="0" w:type="dxa"/>
          <w:right w:w="0" w:type="dxa"/>
        </w:tblCellMar>
        <w:tblLook w:val="04A0" w:firstRow="1" w:lastRow="0" w:firstColumn="1" w:lastColumn="0" w:noHBand="0" w:noVBand="1"/>
      </w:tblPr>
      <w:tblGrid>
        <w:gridCol w:w="1125"/>
        <w:gridCol w:w="4815"/>
        <w:gridCol w:w="1192"/>
        <w:gridCol w:w="2259"/>
      </w:tblGrid>
      <w:tr w:rsidR="000E6769" w:rsidRPr="002319BD" w14:paraId="2D9F9AFE" w14:textId="77777777" w:rsidTr="00C25B6F">
        <w:trPr>
          <w:trHeight w:val="203"/>
        </w:trPr>
        <w:tc>
          <w:tcPr>
            <w:tcW w:w="5940" w:type="dxa"/>
            <w:gridSpan w:val="2"/>
            <w:vMerge w:val="restart"/>
          </w:tcPr>
          <w:p w14:paraId="5461A110" w14:textId="77777777" w:rsidR="000E6769" w:rsidRPr="00B47DD6" w:rsidRDefault="000E6769" w:rsidP="00C25B6F">
            <w:pPr>
              <w:rPr>
                <w:rFonts w:ascii="Times New Roman" w:eastAsia="Times New Roman" w:hAnsi="Times New Roman" w:cs="Times New Roman"/>
                <w:sz w:val="16"/>
                <w:szCs w:val="16"/>
                <w:lang w:eastAsia="en-SG" w:bidi="th-TH"/>
              </w:rPr>
            </w:pPr>
            <w:r w:rsidRPr="00B47DD6">
              <w:rPr>
                <w:rFonts w:ascii="Times New Roman" w:eastAsia="Times New Roman" w:hAnsi="Times New Roman" w:cs="Times New Roman"/>
                <w:sz w:val="16"/>
                <w:szCs w:val="16"/>
                <w:lang w:eastAsia="en-SG" w:bidi="th-TH"/>
              </w:rPr>
              <w:t>I acknowledged all measures identified by law, therefore, I confirm that all information provided in this form is correct, adequate and transparent.</w:t>
            </w:r>
          </w:p>
        </w:tc>
        <w:tc>
          <w:tcPr>
            <w:tcW w:w="1192" w:type="dxa"/>
            <w:vMerge w:val="restart"/>
          </w:tcPr>
          <w:p w14:paraId="406CD3F4" w14:textId="77777777" w:rsidR="000E6769" w:rsidRPr="00B47DD6" w:rsidRDefault="000E6769" w:rsidP="00C25B6F">
            <w:pPr>
              <w:rPr>
                <w:rFonts w:ascii="Times New Roman" w:eastAsia="Times New Roman" w:hAnsi="Times New Roman" w:cs="Times New Roman"/>
                <w:sz w:val="16"/>
                <w:szCs w:val="16"/>
                <w:lang w:eastAsia="en-SG" w:bidi="th-TH"/>
              </w:rPr>
            </w:pPr>
            <w:r w:rsidRPr="00B47DD6">
              <w:rPr>
                <w:rFonts w:ascii="Times New Roman" w:eastAsia="Times New Roman" w:hAnsi="Times New Roman" w:cs="Times New Roman"/>
                <w:sz w:val="16"/>
                <w:szCs w:val="16"/>
                <w:lang w:eastAsia="en-SG" w:bidi="th-TH"/>
              </w:rPr>
              <w:t>Sealed by company</w:t>
            </w:r>
          </w:p>
        </w:tc>
        <w:tc>
          <w:tcPr>
            <w:tcW w:w="2259" w:type="dxa"/>
          </w:tcPr>
          <w:p w14:paraId="2A0C1C1F" w14:textId="77777777" w:rsidR="000E6769" w:rsidRPr="00B47DD6" w:rsidRDefault="000E6769" w:rsidP="00C25B6F">
            <w:pPr>
              <w:rPr>
                <w:rFonts w:ascii="Times New Roman" w:eastAsia="Times New Roman" w:hAnsi="Times New Roman" w:cs="Times New Roman"/>
                <w:sz w:val="16"/>
                <w:szCs w:val="16"/>
                <w:lang w:eastAsia="en-SG" w:bidi="th-TH"/>
              </w:rPr>
            </w:pPr>
            <w:r w:rsidRPr="00B47DD6">
              <w:rPr>
                <w:rFonts w:ascii="Times New Roman" w:eastAsia="Times New Roman" w:hAnsi="Times New Roman" w:cs="Times New Roman"/>
                <w:sz w:val="16"/>
                <w:szCs w:val="16"/>
                <w:lang w:eastAsia="en-SG" w:bidi="th-TH"/>
              </w:rPr>
              <w:t>For official only</w:t>
            </w:r>
          </w:p>
        </w:tc>
      </w:tr>
      <w:tr w:rsidR="000E6769" w:rsidRPr="002319BD" w14:paraId="6CB19497" w14:textId="77777777" w:rsidTr="00C25B6F">
        <w:trPr>
          <w:trHeight w:val="203"/>
        </w:trPr>
        <w:tc>
          <w:tcPr>
            <w:tcW w:w="5940" w:type="dxa"/>
            <w:gridSpan w:val="2"/>
            <w:vMerge/>
          </w:tcPr>
          <w:p w14:paraId="5F09D1EC" w14:textId="77777777" w:rsidR="000E6769" w:rsidRPr="00B47DD6" w:rsidRDefault="000E6769" w:rsidP="00C25B6F">
            <w:pPr>
              <w:rPr>
                <w:rFonts w:ascii="Times New Roman" w:eastAsia="Times New Roman" w:hAnsi="Times New Roman" w:cs="Times New Roman"/>
                <w:sz w:val="16"/>
                <w:szCs w:val="16"/>
                <w:lang w:eastAsia="en-SG" w:bidi="th-TH"/>
              </w:rPr>
            </w:pPr>
          </w:p>
        </w:tc>
        <w:tc>
          <w:tcPr>
            <w:tcW w:w="1192" w:type="dxa"/>
            <w:vMerge/>
          </w:tcPr>
          <w:p w14:paraId="16C727CC" w14:textId="77777777" w:rsidR="000E6769" w:rsidRPr="00B47DD6" w:rsidRDefault="000E6769" w:rsidP="00C25B6F">
            <w:pPr>
              <w:rPr>
                <w:rFonts w:ascii="Times New Roman" w:eastAsia="Times New Roman" w:hAnsi="Times New Roman" w:cs="Times New Roman"/>
                <w:sz w:val="16"/>
                <w:szCs w:val="16"/>
                <w:lang w:eastAsia="en-SG" w:bidi="th-TH"/>
              </w:rPr>
            </w:pPr>
          </w:p>
        </w:tc>
        <w:tc>
          <w:tcPr>
            <w:tcW w:w="2259" w:type="dxa"/>
            <w:vMerge w:val="restart"/>
          </w:tcPr>
          <w:p w14:paraId="714E8783" w14:textId="77777777" w:rsidR="000E6769" w:rsidRPr="00B47DD6" w:rsidRDefault="000E6769" w:rsidP="00C25B6F">
            <w:pPr>
              <w:rPr>
                <w:rFonts w:ascii="Times New Roman" w:eastAsia="Times New Roman" w:hAnsi="Times New Roman" w:cs="Times New Roman"/>
                <w:sz w:val="16"/>
                <w:szCs w:val="16"/>
                <w:lang w:eastAsia="en-SG" w:bidi="th-TH"/>
              </w:rPr>
            </w:pPr>
            <w:r w:rsidRPr="00B47DD6">
              <w:rPr>
                <w:rFonts w:ascii="Times New Roman" w:eastAsia="Times New Roman" w:hAnsi="Times New Roman" w:cs="Times New Roman"/>
                <w:sz w:val="16"/>
                <w:szCs w:val="16"/>
                <w:lang w:eastAsia="en-SG" w:bidi="th-TH"/>
              </w:rPr>
              <w:t>Document received:</w:t>
            </w:r>
            <w:r>
              <w:rPr>
                <w:rFonts w:ascii="Times New Roman" w:eastAsia="Times New Roman" w:hAnsi="Times New Roman" w:cs="Times New Roman"/>
                <w:sz w:val="16"/>
                <w:szCs w:val="16"/>
                <w:lang w:eastAsia="en-SG" w:bidi="th-TH"/>
              </w:rPr>
              <w:t xml:space="preserve"> </w:t>
            </w:r>
            <w:r w:rsidRPr="00B47DD6">
              <w:rPr>
                <w:rFonts w:ascii="Times New Roman" w:eastAsia="Times New Roman" w:hAnsi="Times New Roman" w:cs="Times New Roman"/>
                <w:sz w:val="24"/>
                <w:szCs w:val="24"/>
                <w:lang w:eastAsia="en-SG" w:bidi="th-TH"/>
              </w:rPr>
              <w:sym w:font="Wingdings" w:char="F0A8"/>
            </w:r>
            <w:r>
              <w:rPr>
                <w:rFonts w:ascii="Times New Roman" w:eastAsia="Times New Roman" w:hAnsi="Times New Roman" w:cs="Times New Roman"/>
                <w:sz w:val="16"/>
                <w:szCs w:val="16"/>
                <w:lang w:eastAsia="en-SG" w:bidi="th-TH"/>
              </w:rPr>
              <w:t xml:space="preserve">from VAT payer directly / </w:t>
            </w:r>
            <w:r w:rsidRPr="00B47DD6">
              <w:rPr>
                <w:rFonts w:ascii="Times New Roman" w:eastAsia="Times New Roman" w:hAnsi="Times New Roman" w:cs="Times New Roman"/>
                <w:sz w:val="24"/>
                <w:szCs w:val="24"/>
                <w:lang w:eastAsia="en-SG" w:bidi="th-TH"/>
              </w:rPr>
              <w:sym w:font="Wingdings" w:char="F0A8"/>
            </w:r>
            <w:r>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16"/>
                <w:szCs w:val="16"/>
                <w:lang w:eastAsia="en-SG" w:bidi="th-TH"/>
              </w:rPr>
              <w:t>postal service, Tracking no.:…………./………</w:t>
            </w:r>
          </w:p>
        </w:tc>
      </w:tr>
      <w:tr w:rsidR="000E6769" w:rsidRPr="002319BD" w14:paraId="72219B00" w14:textId="77777777" w:rsidTr="00C25B6F">
        <w:tc>
          <w:tcPr>
            <w:tcW w:w="5940" w:type="dxa"/>
            <w:gridSpan w:val="2"/>
          </w:tcPr>
          <w:p w14:paraId="739E4330" w14:textId="77777777" w:rsidR="000E6769" w:rsidRPr="00B47DD6" w:rsidRDefault="000E6769" w:rsidP="00C25B6F">
            <w:pPr>
              <w:rPr>
                <w:sz w:val="16"/>
                <w:szCs w:val="16"/>
              </w:rPr>
            </w:pPr>
            <w:r w:rsidRPr="00B47DD6">
              <w:rPr>
                <w:rFonts w:ascii="Times New Roman" w:eastAsia="Times New Roman" w:hAnsi="Times New Roman" w:cs="Times New Roman"/>
                <w:sz w:val="16"/>
                <w:szCs w:val="16"/>
                <w:lang w:eastAsia="en-SG" w:bidi="th-TH"/>
              </w:rPr>
              <w:t xml:space="preserve"> </w:t>
            </w:r>
            <w:r w:rsidRPr="00B47DD6">
              <w:rPr>
                <w:rFonts w:ascii="Times New Roman" w:eastAsia="Times New Roman" w:hAnsi="Times New Roman" w:cs="Times New Roman"/>
                <w:sz w:val="24"/>
                <w:szCs w:val="24"/>
                <w:lang w:eastAsia="en-SG" w:bidi="th-TH"/>
              </w:rPr>
              <w:sym w:font="Wingdings" w:char="F0A8"/>
            </w:r>
            <w:r w:rsidRPr="00B47DD6">
              <w:rPr>
                <w:rFonts w:ascii="Times New Roman" w:eastAsia="Times New Roman" w:hAnsi="Times New Roman" w:cs="Times New Roman"/>
                <w:sz w:val="16"/>
                <w:szCs w:val="16"/>
                <w:lang w:eastAsia="en-SG" w:bidi="th-TH"/>
              </w:rPr>
              <w:t xml:space="preserve"> VAT Payer                                </w:t>
            </w:r>
            <w:r w:rsidRPr="00B47DD6">
              <w:rPr>
                <w:rFonts w:ascii="Times New Roman" w:eastAsia="Times New Roman" w:hAnsi="Times New Roman" w:cs="Times New Roman"/>
                <w:sz w:val="24"/>
                <w:szCs w:val="24"/>
                <w:lang w:eastAsia="en-SG" w:bidi="th-TH"/>
              </w:rPr>
              <w:sym w:font="Wingdings" w:char="F0A8"/>
            </w:r>
            <w:r w:rsidRPr="00B47DD6">
              <w:rPr>
                <w:rFonts w:ascii="Times New Roman" w:eastAsia="Times New Roman" w:hAnsi="Times New Roman" w:cs="Times New Roman"/>
                <w:sz w:val="16"/>
                <w:szCs w:val="16"/>
                <w:lang w:eastAsia="en-SG" w:bidi="th-TH"/>
              </w:rPr>
              <w:t xml:space="preserve"> Authorized agency</w:t>
            </w:r>
          </w:p>
        </w:tc>
        <w:tc>
          <w:tcPr>
            <w:tcW w:w="1192" w:type="dxa"/>
            <w:vMerge/>
          </w:tcPr>
          <w:p w14:paraId="19847CA7" w14:textId="77777777" w:rsidR="000E6769" w:rsidRPr="00B47DD6" w:rsidRDefault="000E6769" w:rsidP="00C25B6F">
            <w:pPr>
              <w:rPr>
                <w:rFonts w:ascii="Times New Roman" w:eastAsia="Times New Roman" w:hAnsi="Times New Roman" w:cs="Times New Roman"/>
                <w:sz w:val="16"/>
                <w:szCs w:val="16"/>
                <w:lang w:eastAsia="en-SG" w:bidi="th-TH"/>
              </w:rPr>
            </w:pPr>
          </w:p>
        </w:tc>
        <w:tc>
          <w:tcPr>
            <w:tcW w:w="2259" w:type="dxa"/>
            <w:vMerge/>
          </w:tcPr>
          <w:p w14:paraId="0AAEE205" w14:textId="77777777" w:rsidR="000E6769" w:rsidRPr="00B47DD6" w:rsidRDefault="000E6769" w:rsidP="00C25B6F">
            <w:pPr>
              <w:rPr>
                <w:rFonts w:ascii="Times New Roman" w:eastAsia="Times New Roman" w:hAnsi="Times New Roman" w:cs="Times New Roman"/>
                <w:sz w:val="16"/>
                <w:szCs w:val="16"/>
                <w:lang w:eastAsia="en-SG" w:bidi="th-TH"/>
              </w:rPr>
            </w:pPr>
          </w:p>
        </w:tc>
      </w:tr>
      <w:tr w:rsidR="000E6769" w:rsidRPr="002319BD" w14:paraId="4253F834" w14:textId="77777777" w:rsidTr="00C25B6F">
        <w:tc>
          <w:tcPr>
            <w:tcW w:w="1125" w:type="dxa"/>
          </w:tcPr>
          <w:p w14:paraId="0E445041" w14:textId="77777777" w:rsidR="000E6769" w:rsidRPr="00B47DD6" w:rsidRDefault="000E6769" w:rsidP="00C25B6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Full name</w:t>
            </w:r>
          </w:p>
        </w:tc>
        <w:tc>
          <w:tcPr>
            <w:tcW w:w="4815" w:type="dxa"/>
          </w:tcPr>
          <w:p w14:paraId="6DC78DD3" w14:textId="77777777" w:rsidR="000E6769" w:rsidRPr="00B47DD6" w:rsidRDefault="000E6769" w:rsidP="00C25B6F">
            <w:pPr>
              <w:rPr>
                <w:rFonts w:ascii="Times New Roman" w:eastAsia="Times New Roman" w:hAnsi="Times New Roman" w:cs="Times New Roman"/>
                <w:sz w:val="16"/>
                <w:szCs w:val="16"/>
                <w:lang w:eastAsia="en-SG" w:bidi="th-TH"/>
              </w:rPr>
            </w:pPr>
          </w:p>
        </w:tc>
        <w:tc>
          <w:tcPr>
            <w:tcW w:w="1192" w:type="dxa"/>
            <w:vMerge/>
          </w:tcPr>
          <w:p w14:paraId="1B98CB0B" w14:textId="77777777" w:rsidR="000E6769" w:rsidRPr="00B47DD6" w:rsidRDefault="000E6769" w:rsidP="00C25B6F">
            <w:pPr>
              <w:rPr>
                <w:rFonts w:ascii="Times New Roman" w:eastAsia="Times New Roman" w:hAnsi="Times New Roman" w:cs="Times New Roman"/>
                <w:sz w:val="16"/>
                <w:szCs w:val="16"/>
                <w:lang w:eastAsia="en-SG" w:bidi="th-TH"/>
              </w:rPr>
            </w:pPr>
          </w:p>
        </w:tc>
        <w:tc>
          <w:tcPr>
            <w:tcW w:w="2259" w:type="dxa"/>
            <w:vMerge w:val="restart"/>
          </w:tcPr>
          <w:p w14:paraId="4FB23458" w14:textId="77777777" w:rsidR="000E6769" w:rsidRDefault="000E6769" w:rsidP="00C25B6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 xml:space="preserve">Date: </w:t>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0"/>
                <w:szCs w:val="20"/>
                <w:lang w:eastAsia="en-SG" w:bidi="th-TH"/>
              </w:rPr>
              <w:t xml:space="preserve">/ </w:t>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0"/>
                <w:szCs w:val="20"/>
                <w:lang w:eastAsia="en-SG" w:bidi="th-TH"/>
              </w:rPr>
              <w:t xml:space="preserve">/ </w:t>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4"/>
                <w:szCs w:val="24"/>
                <w:lang w:eastAsia="en-SG" w:bidi="th-TH"/>
              </w:rPr>
              <w:sym w:font="Wingdings" w:char="F0A8"/>
            </w:r>
          </w:p>
          <w:p w14:paraId="028EFB86" w14:textId="77777777" w:rsidR="000E6769" w:rsidRPr="00B47DD6" w:rsidRDefault="000E6769" w:rsidP="00C25B6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Signature:</w:t>
            </w:r>
          </w:p>
        </w:tc>
      </w:tr>
      <w:tr w:rsidR="000E6769" w:rsidRPr="002319BD" w14:paraId="7DE4FBF9" w14:textId="77777777" w:rsidTr="00C25B6F">
        <w:tc>
          <w:tcPr>
            <w:tcW w:w="1125" w:type="dxa"/>
          </w:tcPr>
          <w:p w14:paraId="2A65C966" w14:textId="77777777" w:rsidR="000E6769" w:rsidRPr="00B47DD6" w:rsidRDefault="000E6769" w:rsidP="00C25B6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Title</w:t>
            </w:r>
          </w:p>
        </w:tc>
        <w:tc>
          <w:tcPr>
            <w:tcW w:w="4815" w:type="dxa"/>
          </w:tcPr>
          <w:p w14:paraId="1DEC04C1" w14:textId="77777777" w:rsidR="000E6769" w:rsidRPr="00B47DD6" w:rsidRDefault="000E6769" w:rsidP="00C25B6F">
            <w:pPr>
              <w:rPr>
                <w:rFonts w:ascii="Times New Roman" w:eastAsia="Times New Roman" w:hAnsi="Times New Roman" w:cs="Times New Roman"/>
                <w:sz w:val="16"/>
                <w:szCs w:val="16"/>
                <w:lang w:eastAsia="en-SG" w:bidi="th-TH"/>
              </w:rPr>
            </w:pPr>
          </w:p>
        </w:tc>
        <w:tc>
          <w:tcPr>
            <w:tcW w:w="1192" w:type="dxa"/>
            <w:vMerge/>
          </w:tcPr>
          <w:p w14:paraId="027F2A85" w14:textId="77777777" w:rsidR="000E6769" w:rsidRPr="00B47DD6" w:rsidRDefault="000E6769" w:rsidP="00C25B6F">
            <w:pPr>
              <w:rPr>
                <w:rFonts w:ascii="Times New Roman" w:eastAsia="Times New Roman" w:hAnsi="Times New Roman" w:cs="Times New Roman"/>
                <w:sz w:val="16"/>
                <w:szCs w:val="16"/>
                <w:lang w:eastAsia="en-SG" w:bidi="th-TH"/>
              </w:rPr>
            </w:pPr>
          </w:p>
        </w:tc>
        <w:tc>
          <w:tcPr>
            <w:tcW w:w="2259" w:type="dxa"/>
            <w:vMerge/>
          </w:tcPr>
          <w:p w14:paraId="638EF1F4" w14:textId="77777777" w:rsidR="000E6769" w:rsidRPr="00B47DD6" w:rsidRDefault="000E6769" w:rsidP="00C25B6F">
            <w:pPr>
              <w:rPr>
                <w:rFonts w:ascii="Times New Roman" w:eastAsia="Times New Roman" w:hAnsi="Times New Roman" w:cs="Times New Roman"/>
                <w:sz w:val="16"/>
                <w:szCs w:val="16"/>
                <w:lang w:eastAsia="en-SG" w:bidi="th-TH"/>
              </w:rPr>
            </w:pPr>
          </w:p>
        </w:tc>
      </w:tr>
      <w:tr w:rsidR="000E6769" w:rsidRPr="002319BD" w14:paraId="6ED3AAD2" w14:textId="77777777" w:rsidTr="00C25B6F">
        <w:trPr>
          <w:trHeight w:val="460"/>
        </w:trPr>
        <w:tc>
          <w:tcPr>
            <w:tcW w:w="5940" w:type="dxa"/>
            <w:gridSpan w:val="2"/>
            <w:tcBorders>
              <w:bottom w:val="single" w:sz="4" w:space="0" w:color="auto"/>
            </w:tcBorders>
          </w:tcPr>
          <w:p w14:paraId="54A38A99" w14:textId="77777777" w:rsidR="000E6769" w:rsidRDefault="000E6769" w:rsidP="00C25B6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Signature of VAT payer or authorized agency</w:t>
            </w:r>
          </w:p>
          <w:p w14:paraId="2108F543" w14:textId="77777777" w:rsidR="000E6769" w:rsidRPr="00B47DD6" w:rsidRDefault="000E6769" w:rsidP="00C25B6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 xml:space="preserve">Date: </w:t>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0"/>
                <w:szCs w:val="20"/>
                <w:lang w:eastAsia="en-SG" w:bidi="th-TH"/>
              </w:rPr>
              <w:t xml:space="preserve">/ </w:t>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0"/>
                <w:szCs w:val="20"/>
                <w:lang w:eastAsia="en-SG" w:bidi="th-TH"/>
              </w:rPr>
              <w:t xml:space="preserve">/ </w:t>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4"/>
                <w:szCs w:val="24"/>
                <w:lang w:eastAsia="en-SG" w:bidi="th-TH"/>
              </w:rPr>
              <w:sym w:font="Wingdings" w:char="F0A8"/>
            </w:r>
            <w:r w:rsidRPr="00845763">
              <w:rPr>
                <w:rFonts w:ascii="Times New Roman" w:eastAsia="Times New Roman" w:hAnsi="Times New Roman" w:cs="Times New Roman"/>
                <w:sz w:val="24"/>
                <w:szCs w:val="24"/>
                <w:lang w:eastAsia="en-SG" w:bidi="th-TH"/>
              </w:rPr>
              <w:sym w:font="Wingdings" w:char="F0A8"/>
            </w:r>
          </w:p>
        </w:tc>
        <w:tc>
          <w:tcPr>
            <w:tcW w:w="1192" w:type="dxa"/>
            <w:vMerge/>
            <w:tcBorders>
              <w:bottom w:val="single" w:sz="4" w:space="0" w:color="auto"/>
            </w:tcBorders>
          </w:tcPr>
          <w:p w14:paraId="6FB5D178" w14:textId="77777777" w:rsidR="000E6769" w:rsidRPr="00B47DD6" w:rsidRDefault="000E6769" w:rsidP="00C25B6F">
            <w:pPr>
              <w:rPr>
                <w:rFonts w:ascii="Times New Roman" w:eastAsia="Times New Roman" w:hAnsi="Times New Roman" w:cs="Times New Roman"/>
                <w:sz w:val="16"/>
                <w:szCs w:val="16"/>
                <w:lang w:eastAsia="en-SG" w:bidi="th-TH"/>
              </w:rPr>
            </w:pPr>
          </w:p>
        </w:tc>
        <w:tc>
          <w:tcPr>
            <w:tcW w:w="2259" w:type="dxa"/>
            <w:vMerge/>
            <w:tcBorders>
              <w:bottom w:val="single" w:sz="4" w:space="0" w:color="auto"/>
            </w:tcBorders>
          </w:tcPr>
          <w:p w14:paraId="2D31E966" w14:textId="77777777" w:rsidR="000E6769" w:rsidRPr="00B47DD6" w:rsidRDefault="000E6769" w:rsidP="00C25B6F">
            <w:pPr>
              <w:rPr>
                <w:rFonts w:ascii="Times New Roman" w:eastAsia="Times New Roman" w:hAnsi="Times New Roman" w:cs="Times New Roman"/>
                <w:sz w:val="16"/>
                <w:szCs w:val="16"/>
                <w:lang w:eastAsia="en-SG" w:bidi="th-TH"/>
              </w:rPr>
            </w:pPr>
          </w:p>
        </w:tc>
      </w:tr>
    </w:tbl>
    <w:p w14:paraId="494D200B" w14:textId="77777777" w:rsidR="00B212A7" w:rsidRPr="00F5323D" w:rsidRDefault="005F63A9" w:rsidP="000E6769">
      <w:pPr>
        <w:spacing w:before="100" w:beforeAutospacing="1" w:after="100" w:afterAutospacing="1" w:line="240" w:lineRule="auto"/>
        <w:ind w:left="54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 xml:space="preserve">Section C is a space for the taxpayers to fill in the date of issuance and signature for the value added tax declaration form of the reporting period. Fill in the indicative information and sign then put the date on the declaration form. This is to confirm that all information provided in the VAT declaration form is true and adequate. The VAT payer must pay the amount shown in </w:t>
      </w:r>
      <w:r w:rsidR="001220D6">
        <w:rPr>
          <w:rFonts w:ascii="Times New Roman" w:eastAsia="Times New Roman" w:hAnsi="Times New Roman" w:cs="Times New Roman"/>
          <w:sz w:val="24"/>
          <w:szCs w:val="24"/>
          <w:lang w:eastAsia="en-SG" w:bidi="th-TH"/>
        </w:rPr>
        <w:t>Line</w:t>
      </w:r>
      <w:r w:rsidRPr="00F5323D">
        <w:rPr>
          <w:rFonts w:ascii="Times New Roman" w:eastAsia="Times New Roman" w:hAnsi="Times New Roman" w:cs="Times New Roman"/>
          <w:sz w:val="24"/>
          <w:szCs w:val="24"/>
          <w:lang w:eastAsia="en-SG" w:bidi="th-TH"/>
        </w:rPr>
        <w:t xml:space="preserve"> 47 or 57 (if any) to the National Treasury. The person who signed VAT declaration must be fully authorized and responsible on behalf of the related enterprises, companies and other</w:t>
      </w:r>
      <w:r w:rsidR="00BA37E3" w:rsidRPr="00F5323D">
        <w:rPr>
          <w:rFonts w:ascii="Times New Roman" w:eastAsia="Times New Roman" w:hAnsi="Times New Roman" w:cs="Times New Roman"/>
          <w:sz w:val="24"/>
          <w:szCs w:val="24"/>
          <w:lang w:eastAsia="en-SG" w:bidi="th-TH"/>
        </w:rPr>
        <w:t xml:space="preserve"> businesses</w:t>
      </w:r>
      <w:r w:rsidRPr="00F5323D">
        <w:rPr>
          <w:rFonts w:ascii="Times New Roman" w:eastAsia="Times New Roman" w:hAnsi="Times New Roman" w:cs="Times New Roman"/>
          <w:sz w:val="24"/>
          <w:szCs w:val="24"/>
          <w:lang w:eastAsia="en-SG" w:bidi="th-TH"/>
        </w:rPr>
        <w:t xml:space="preserve"> </w:t>
      </w:r>
      <w:r w:rsidR="00BA37E3" w:rsidRPr="00F5323D">
        <w:rPr>
          <w:rFonts w:ascii="Times New Roman" w:eastAsia="Times New Roman" w:hAnsi="Times New Roman" w:cs="Times New Roman"/>
          <w:sz w:val="24"/>
          <w:szCs w:val="24"/>
          <w:lang w:eastAsia="en-SG" w:bidi="th-TH"/>
        </w:rPr>
        <w:t>to</w:t>
      </w:r>
      <w:r w:rsidRPr="00F5323D">
        <w:rPr>
          <w:rFonts w:ascii="Times New Roman" w:eastAsia="Times New Roman" w:hAnsi="Times New Roman" w:cs="Times New Roman"/>
          <w:sz w:val="24"/>
          <w:szCs w:val="24"/>
          <w:lang w:eastAsia="en-SG" w:bidi="th-TH"/>
        </w:rPr>
        <w:t xml:space="preserve"> </w:t>
      </w:r>
      <w:r w:rsidR="00BA37E3" w:rsidRPr="00F5323D">
        <w:rPr>
          <w:rFonts w:ascii="Times New Roman" w:eastAsia="Times New Roman" w:hAnsi="Times New Roman" w:cs="Times New Roman"/>
          <w:sz w:val="24"/>
          <w:szCs w:val="24"/>
          <w:lang w:eastAsia="en-SG" w:bidi="th-TH"/>
        </w:rPr>
        <w:t>assure</w:t>
      </w:r>
      <w:r w:rsidRPr="00F5323D">
        <w:rPr>
          <w:rFonts w:ascii="Times New Roman" w:eastAsia="Times New Roman" w:hAnsi="Times New Roman" w:cs="Times New Roman"/>
          <w:sz w:val="24"/>
          <w:szCs w:val="24"/>
          <w:lang w:eastAsia="en-SG" w:bidi="th-TH"/>
        </w:rPr>
        <w:t xml:space="preserve"> that the information provided are adequate and true. In short, such person shall be responsible for all information provided in VAT declaration form.</w:t>
      </w:r>
      <w:r w:rsidR="00B212A7" w:rsidRPr="00F5323D">
        <w:rPr>
          <w:rFonts w:ascii="Times New Roman" w:eastAsia="Times New Roman" w:hAnsi="Times New Roman" w:cs="Times New Roman"/>
          <w:sz w:val="24"/>
          <w:szCs w:val="24"/>
          <w:lang w:eastAsia="en-SG" w:bidi="th-TH"/>
        </w:rPr>
        <w:t xml:space="preserve"> </w:t>
      </w:r>
    </w:p>
    <w:p w14:paraId="2ED31340" w14:textId="77777777" w:rsidR="00B212A7" w:rsidRPr="00F5323D" w:rsidRDefault="00B212A7" w:rsidP="000E6769">
      <w:pPr>
        <w:spacing w:before="100" w:beforeAutospacing="1" w:after="100" w:afterAutospacing="1" w:line="240" w:lineRule="auto"/>
        <w:ind w:left="54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lastRenderedPageBreak/>
        <w:t xml:space="preserve">2.5 </w:t>
      </w:r>
      <w:r w:rsidR="00BA37E3" w:rsidRPr="00F5323D">
        <w:rPr>
          <w:rFonts w:ascii="Times New Roman" w:eastAsia="Times New Roman" w:hAnsi="Times New Roman" w:cs="Times New Roman"/>
          <w:sz w:val="24"/>
          <w:szCs w:val="24"/>
          <w:lang w:eastAsia="en-SG" w:bidi="th-TH"/>
        </w:rPr>
        <w:t>Section D - Supply of goods and services</w:t>
      </w:r>
      <w:r w:rsidRPr="00F5323D">
        <w:rPr>
          <w:rFonts w:ascii="Times New Roman" w:eastAsia="Times New Roman" w:hAnsi="Times New Roman" w:cs="Times New Roman"/>
          <w:sz w:val="24"/>
          <w:szCs w:val="24"/>
          <w:lang w:eastAsia="en-SG" w:bidi="th-TH"/>
        </w:rPr>
        <w:t xml:space="preserve"> </w:t>
      </w:r>
    </w:p>
    <w:tbl>
      <w:tblPr>
        <w:tblStyle w:val="TableGrid"/>
        <w:tblW w:w="9391" w:type="dxa"/>
        <w:tblLayout w:type="fixed"/>
        <w:tblCellMar>
          <w:left w:w="0" w:type="dxa"/>
          <w:right w:w="0" w:type="dxa"/>
        </w:tblCellMar>
        <w:tblLook w:val="04A0" w:firstRow="1" w:lastRow="0" w:firstColumn="1" w:lastColumn="0" w:noHBand="0" w:noVBand="1"/>
      </w:tblPr>
      <w:tblGrid>
        <w:gridCol w:w="5940"/>
        <w:gridCol w:w="2160"/>
        <w:gridCol w:w="1291"/>
      </w:tblGrid>
      <w:tr w:rsidR="000E6769" w:rsidRPr="002319BD" w14:paraId="68B5F049" w14:textId="77777777" w:rsidTr="00C25B6F">
        <w:tc>
          <w:tcPr>
            <w:tcW w:w="5940" w:type="dxa"/>
          </w:tcPr>
          <w:p w14:paraId="72963C23" w14:textId="77777777" w:rsidR="000E6769" w:rsidRPr="00B47DD6" w:rsidRDefault="000E6769" w:rsidP="00C25B6F">
            <w:pPr>
              <w:jc w:val="cente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Service supplied by the VAT payer</w:t>
            </w:r>
          </w:p>
        </w:tc>
        <w:tc>
          <w:tcPr>
            <w:tcW w:w="2160" w:type="dxa"/>
          </w:tcPr>
          <w:p w14:paraId="088E0C45" w14:textId="77777777" w:rsidR="000E6769" w:rsidRPr="00B47DD6" w:rsidRDefault="000E6769" w:rsidP="00C25B6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Calculation</w:t>
            </w:r>
          </w:p>
        </w:tc>
        <w:tc>
          <w:tcPr>
            <w:tcW w:w="1291" w:type="dxa"/>
          </w:tcPr>
          <w:p w14:paraId="4C7968CA" w14:textId="77777777" w:rsidR="000E6769" w:rsidRPr="00B47DD6" w:rsidRDefault="000E6769" w:rsidP="00C25B6F">
            <w:pPr>
              <w:rPr>
                <w:rFonts w:ascii="Times New Roman" w:eastAsia="Times New Roman" w:hAnsi="Times New Roman" w:cs="Times New Roman"/>
                <w:sz w:val="16"/>
                <w:szCs w:val="16"/>
                <w:lang w:eastAsia="en-SG" w:bidi="th-TH"/>
              </w:rPr>
            </w:pPr>
          </w:p>
        </w:tc>
      </w:tr>
      <w:tr w:rsidR="000E6769" w:rsidRPr="002319BD" w14:paraId="4A83CEE2" w14:textId="77777777" w:rsidTr="00C25B6F">
        <w:tc>
          <w:tcPr>
            <w:tcW w:w="5940" w:type="dxa"/>
          </w:tcPr>
          <w:p w14:paraId="26D017BB" w14:textId="77777777" w:rsidR="000E6769" w:rsidRPr="00B47DD6" w:rsidRDefault="000E6769" w:rsidP="00C25B6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Export of goods</w:t>
            </w:r>
          </w:p>
        </w:tc>
        <w:tc>
          <w:tcPr>
            <w:tcW w:w="2160" w:type="dxa"/>
          </w:tcPr>
          <w:p w14:paraId="182B3A67" w14:textId="77777777" w:rsidR="000E6769" w:rsidRDefault="000E6769" w:rsidP="00C25B6F">
            <w:r w:rsidRPr="0021036B">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12</w:t>
            </w:r>
            <w:r w:rsidRPr="0021036B">
              <w:rPr>
                <w:rFonts w:ascii="Times New Roman" w:eastAsia="Times New Roman" w:hAnsi="Times New Roman" w:cs="Times New Roman"/>
                <w:sz w:val="16"/>
                <w:szCs w:val="16"/>
                <w:lang w:eastAsia="en-SG" w:bidi="th-TH"/>
              </w:rPr>
              <w:t>]</w:t>
            </w:r>
          </w:p>
        </w:tc>
        <w:tc>
          <w:tcPr>
            <w:tcW w:w="1291" w:type="dxa"/>
          </w:tcPr>
          <w:p w14:paraId="4D6C303F" w14:textId="77777777" w:rsidR="000E6769" w:rsidRPr="00B47DD6" w:rsidRDefault="000E6769" w:rsidP="00C25B6F">
            <w:pPr>
              <w:rPr>
                <w:rFonts w:ascii="Times New Roman" w:eastAsia="Times New Roman" w:hAnsi="Times New Roman" w:cs="Times New Roman"/>
                <w:sz w:val="16"/>
                <w:szCs w:val="16"/>
                <w:lang w:eastAsia="en-SG" w:bidi="th-TH"/>
              </w:rPr>
            </w:pPr>
          </w:p>
        </w:tc>
      </w:tr>
      <w:tr w:rsidR="000E6769" w:rsidRPr="002319BD" w14:paraId="1142E4E3" w14:textId="77777777" w:rsidTr="00C25B6F">
        <w:tc>
          <w:tcPr>
            <w:tcW w:w="5940" w:type="dxa"/>
          </w:tcPr>
          <w:p w14:paraId="3DA48074" w14:textId="77777777" w:rsidR="000E6769" w:rsidRPr="00B47DD6" w:rsidRDefault="000E6769" w:rsidP="00C25B6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Goods and services supplied in overseas</w:t>
            </w:r>
          </w:p>
        </w:tc>
        <w:tc>
          <w:tcPr>
            <w:tcW w:w="2160" w:type="dxa"/>
          </w:tcPr>
          <w:p w14:paraId="6AE0BF80" w14:textId="77777777" w:rsidR="000E6769" w:rsidRDefault="000E6769" w:rsidP="00C25B6F">
            <w:r w:rsidRPr="0021036B">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13</w:t>
            </w:r>
            <w:r w:rsidRPr="0021036B">
              <w:rPr>
                <w:rFonts w:ascii="Times New Roman" w:eastAsia="Times New Roman" w:hAnsi="Times New Roman" w:cs="Times New Roman"/>
                <w:sz w:val="16"/>
                <w:szCs w:val="16"/>
                <w:lang w:eastAsia="en-SG" w:bidi="th-TH"/>
              </w:rPr>
              <w:t>]</w:t>
            </w:r>
          </w:p>
        </w:tc>
        <w:tc>
          <w:tcPr>
            <w:tcW w:w="1291" w:type="dxa"/>
          </w:tcPr>
          <w:p w14:paraId="4B1F77C7" w14:textId="77777777" w:rsidR="000E6769" w:rsidRPr="00B47DD6" w:rsidRDefault="000E6769" w:rsidP="00C25B6F">
            <w:pPr>
              <w:rPr>
                <w:rFonts w:ascii="Times New Roman" w:eastAsia="Times New Roman" w:hAnsi="Times New Roman" w:cs="Times New Roman"/>
                <w:sz w:val="16"/>
                <w:szCs w:val="16"/>
                <w:lang w:eastAsia="en-SG" w:bidi="th-TH"/>
              </w:rPr>
            </w:pPr>
          </w:p>
        </w:tc>
      </w:tr>
      <w:tr w:rsidR="000E6769" w:rsidRPr="002319BD" w14:paraId="0158728A" w14:textId="77777777" w:rsidTr="00C25B6F">
        <w:tc>
          <w:tcPr>
            <w:tcW w:w="5940" w:type="dxa"/>
          </w:tcPr>
          <w:p w14:paraId="4E5398E7" w14:textId="77777777" w:rsidR="000E6769" w:rsidRPr="00B47DD6" w:rsidRDefault="000E6769" w:rsidP="00C25B6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Domestic supplies with VAT exemption</w:t>
            </w:r>
          </w:p>
        </w:tc>
        <w:tc>
          <w:tcPr>
            <w:tcW w:w="2160" w:type="dxa"/>
          </w:tcPr>
          <w:p w14:paraId="781DB7D9" w14:textId="77777777" w:rsidR="000E6769" w:rsidRDefault="000E6769" w:rsidP="00C25B6F">
            <w:r w:rsidRPr="0021036B">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14</w:t>
            </w:r>
            <w:r w:rsidRPr="0021036B">
              <w:rPr>
                <w:rFonts w:ascii="Times New Roman" w:eastAsia="Times New Roman" w:hAnsi="Times New Roman" w:cs="Times New Roman"/>
                <w:sz w:val="16"/>
                <w:szCs w:val="16"/>
                <w:lang w:eastAsia="en-SG" w:bidi="th-TH"/>
              </w:rPr>
              <w:t>]</w:t>
            </w:r>
          </w:p>
        </w:tc>
        <w:tc>
          <w:tcPr>
            <w:tcW w:w="1291" w:type="dxa"/>
          </w:tcPr>
          <w:p w14:paraId="2722E92F" w14:textId="77777777" w:rsidR="000E6769" w:rsidRPr="00B47DD6" w:rsidRDefault="000E6769" w:rsidP="00C25B6F">
            <w:pPr>
              <w:rPr>
                <w:rFonts w:ascii="Times New Roman" w:eastAsia="Times New Roman" w:hAnsi="Times New Roman" w:cs="Times New Roman"/>
                <w:sz w:val="16"/>
                <w:szCs w:val="16"/>
                <w:lang w:eastAsia="en-SG" w:bidi="th-TH"/>
              </w:rPr>
            </w:pPr>
          </w:p>
        </w:tc>
      </w:tr>
      <w:tr w:rsidR="000E6769" w:rsidRPr="002319BD" w14:paraId="690B5DD2" w14:textId="77777777" w:rsidTr="00C25B6F">
        <w:tc>
          <w:tcPr>
            <w:tcW w:w="5940" w:type="dxa"/>
          </w:tcPr>
          <w:p w14:paraId="392ED008" w14:textId="77777777" w:rsidR="000E6769" w:rsidRPr="00B47DD6" w:rsidRDefault="000E6769" w:rsidP="00C25B6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Supply of goods that happening in Lao PDR which subject to 10% VAT</w:t>
            </w:r>
          </w:p>
        </w:tc>
        <w:tc>
          <w:tcPr>
            <w:tcW w:w="2160" w:type="dxa"/>
          </w:tcPr>
          <w:p w14:paraId="53EF89B7" w14:textId="77777777" w:rsidR="000E6769" w:rsidRDefault="000E6769" w:rsidP="00C25B6F">
            <w:r w:rsidRPr="0021036B">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15</w:t>
            </w:r>
            <w:r w:rsidRPr="0021036B">
              <w:rPr>
                <w:rFonts w:ascii="Times New Roman" w:eastAsia="Times New Roman" w:hAnsi="Times New Roman" w:cs="Times New Roman"/>
                <w:sz w:val="16"/>
                <w:szCs w:val="16"/>
                <w:lang w:eastAsia="en-SG" w:bidi="th-TH"/>
              </w:rPr>
              <w:t>]</w:t>
            </w:r>
          </w:p>
        </w:tc>
        <w:tc>
          <w:tcPr>
            <w:tcW w:w="1291" w:type="dxa"/>
          </w:tcPr>
          <w:p w14:paraId="27830960" w14:textId="77777777" w:rsidR="000E6769" w:rsidRDefault="000E6769" w:rsidP="00C25B6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19</w:t>
            </w:r>
            <w:r w:rsidRPr="00F237B3">
              <w:rPr>
                <w:rFonts w:ascii="Times New Roman" w:eastAsia="Times New Roman" w:hAnsi="Times New Roman" w:cs="Times New Roman"/>
                <w:sz w:val="16"/>
                <w:szCs w:val="16"/>
                <w:lang w:eastAsia="en-SG" w:bidi="th-TH"/>
              </w:rPr>
              <w:t>]</w:t>
            </w:r>
          </w:p>
        </w:tc>
      </w:tr>
      <w:tr w:rsidR="000E6769" w:rsidRPr="002319BD" w14:paraId="575C9C17" w14:textId="77777777" w:rsidTr="00C25B6F">
        <w:tc>
          <w:tcPr>
            <w:tcW w:w="5940" w:type="dxa"/>
          </w:tcPr>
          <w:p w14:paraId="741B3919" w14:textId="77777777" w:rsidR="000E6769" w:rsidRPr="00B47DD6" w:rsidRDefault="000E6769" w:rsidP="00C25B6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Services provided in Lao PDR which subject to 10% VAT</w:t>
            </w:r>
          </w:p>
        </w:tc>
        <w:tc>
          <w:tcPr>
            <w:tcW w:w="2160" w:type="dxa"/>
          </w:tcPr>
          <w:p w14:paraId="536A5EEE" w14:textId="77777777" w:rsidR="000E6769" w:rsidRDefault="000E6769" w:rsidP="00C25B6F">
            <w:r w:rsidRPr="0021036B">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16</w:t>
            </w:r>
            <w:r w:rsidRPr="0021036B">
              <w:rPr>
                <w:rFonts w:ascii="Times New Roman" w:eastAsia="Times New Roman" w:hAnsi="Times New Roman" w:cs="Times New Roman"/>
                <w:sz w:val="16"/>
                <w:szCs w:val="16"/>
                <w:lang w:eastAsia="en-SG" w:bidi="th-TH"/>
              </w:rPr>
              <w:t>]</w:t>
            </w:r>
          </w:p>
        </w:tc>
        <w:tc>
          <w:tcPr>
            <w:tcW w:w="1291" w:type="dxa"/>
          </w:tcPr>
          <w:p w14:paraId="32C8AB33" w14:textId="77777777" w:rsidR="000E6769" w:rsidRDefault="000E6769" w:rsidP="00C25B6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20</w:t>
            </w:r>
            <w:r w:rsidRPr="00F237B3">
              <w:rPr>
                <w:rFonts w:ascii="Times New Roman" w:eastAsia="Times New Roman" w:hAnsi="Times New Roman" w:cs="Times New Roman"/>
                <w:sz w:val="16"/>
                <w:szCs w:val="16"/>
                <w:lang w:eastAsia="en-SG" w:bidi="th-TH"/>
              </w:rPr>
              <w:t>]</w:t>
            </w:r>
          </w:p>
        </w:tc>
      </w:tr>
      <w:tr w:rsidR="000E6769" w:rsidRPr="002319BD" w14:paraId="70534D2A" w14:textId="77777777" w:rsidTr="00C25B6F">
        <w:tc>
          <w:tcPr>
            <w:tcW w:w="5940" w:type="dxa"/>
          </w:tcPr>
          <w:p w14:paraId="16DD1306" w14:textId="77777777" w:rsidR="000E6769" w:rsidRPr="00B47DD6" w:rsidRDefault="000E6769" w:rsidP="00C25B6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Total supply of goods and services (sum of #12-#16 and 19+20</w:t>
            </w:r>
          </w:p>
        </w:tc>
        <w:tc>
          <w:tcPr>
            <w:tcW w:w="2160" w:type="dxa"/>
          </w:tcPr>
          <w:p w14:paraId="3A2F798A" w14:textId="77777777" w:rsidR="000E6769" w:rsidRDefault="000E6769" w:rsidP="00C25B6F">
            <w:r w:rsidRPr="009F46D8">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17</w:t>
            </w:r>
            <w:r w:rsidRPr="009F46D8">
              <w:rPr>
                <w:rFonts w:ascii="Times New Roman" w:eastAsia="Times New Roman" w:hAnsi="Times New Roman" w:cs="Times New Roman"/>
                <w:sz w:val="16"/>
                <w:szCs w:val="16"/>
                <w:lang w:eastAsia="en-SG" w:bidi="th-TH"/>
              </w:rPr>
              <w:t>]</w:t>
            </w:r>
          </w:p>
        </w:tc>
        <w:tc>
          <w:tcPr>
            <w:tcW w:w="1291" w:type="dxa"/>
          </w:tcPr>
          <w:p w14:paraId="4A566AFD" w14:textId="77777777" w:rsidR="000E6769" w:rsidRDefault="000E6769" w:rsidP="00C25B6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2</w:t>
            </w:r>
            <w:r w:rsidRPr="00F237B3">
              <w:rPr>
                <w:rFonts w:ascii="Times New Roman" w:eastAsia="Times New Roman" w:hAnsi="Times New Roman" w:cs="Times New Roman"/>
                <w:sz w:val="16"/>
                <w:szCs w:val="16"/>
                <w:lang w:eastAsia="en-SG" w:bidi="th-TH"/>
              </w:rPr>
              <w:t>1]</w:t>
            </w:r>
          </w:p>
        </w:tc>
      </w:tr>
      <w:tr w:rsidR="000E6769" w:rsidRPr="002319BD" w14:paraId="6BDA33DE" w14:textId="77777777" w:rsidTr="00C25B6F">
        <w:tc>
          <w:tcPr>
            <w:tcW w:w="5940" w:type="dxa"/>
            <w:tcBorders>
              <w:bottom w:val="single" w:sz="4" w:space="0" w:color="auto"/>
            </w:tcBorders>
          </w:tcPr>
          <w:p w14:paraId="46C43B9E" w14:textId="77777777" w:rsidR="000E6769" w:rsidRPr="00B47DD6" w:rsidRDefault="000E6769" w:rsidP="00C25B6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Purchase of goods, services from non-residential providers without registration in Lao PDR</w:t>
            </w:r>
          </w:p>
        </w:tc>
        <w:tc>
          <w:tcPr>
            <w:tcW w:w="2160" w:type="dxa"/>
            <w:tcBorders>
              <w:bottom w:val="single" w:sz="4" w:space="0" w:color="auto"/>
            </w:tcBorders>
          </w:tcPr>
          <w:p w14:paraId="713003DF" w14:textId="77777777" w:rsidR="000E6769" w:rsidRDefault="000E6769" w:rsidP="00C25B6F">
            <w:r w:rsidRPr="009F46D8">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18</w:t>
            </w:r>
            <w:r w:rsidRPr="009F46D8">
              <w:rPr>
                <w:rFonts w:ascii="Times New Roman" w:eastAsia="Times New Roman" w:hAnsi="Times New Roman" w:cs="Times New Roman"/>
                <w:sz w:val="16"/>
                <w:szCs w:val="16"/>
                <w:lang w:eastAsia="en-SG" w:bidi="th-TH"/>
              </w:rPr>
              <w:t>]</w:t>
            </w:r>
          </w:p>
        </w:tc>
        <w:tc>
          <w:tcPr>
            <w:tcW w:w="1291" w:type="dxa"/>
            <w:tcBorders>
              <w:bottom w:val="single" w:sz="4" w:space="0" w:color="auto"/>
            </w:tcBorders>
          </w:tcPr>
          <w:p w14:paraId="5A117C4B" w14:textId="77777777" w:rsidR="000E6769" w:rsidRDefault="000E6769" w:rsidP="00C25B6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22</w:t>
            </w:r>
            <w:r w:rsidRPr="00F237B3">
              <w:rPr>
                <w:rFonts w:ascii="Times New Roman" w:eastAsia="Times New Roman" w:hAnsi="Times New Roman" w:cs="Times New Roman"/>
                <w:sz w:val="16"/>
                <w:szCs w:val="16"/>
                <w:lang w:eastAsia="en-SG" w:bidi="th-TH"/>
              </w:rPr>
              <w:t>]</w:t>
            </w:r>
          </w:p>
        </w:tc>
      </w:tr>
    </w:tbl>
    <w:p w14:paraId="2D04B7B2" w14:textId="77777777" w:rsidR="00BA37E3" w:rsidRPr="00F5323D" w:rsidRDefault="00BA37E3" w:rsidP="000E0EF8">
      <w:pPr>
        <w:numPr>
          <w:ilvl w:val="3"/>
          <w:numId w:val="19"/>
        </w:numPr>
        <w:tabs>
          <w:tab w:val="clear" w:pos="2880"/>
          <w:tab w:val="num" w:pos="1170"/>
        </w:tabs>
        <w:spacing w:before="100" w:beforeAutospacing="1" w:after="100" w:afterAutospacing="1" w:line="240" w:lineRule="auto"/>
        <w:ind w:left="117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 xml:space="preserve">In Section D, the taxpayer must give a summary of goods and services that provided during the reporting period by breaking down into exports of goods, overseas services, goods and services provided with tax exemption and those that charged by VAT. </w:t>
      </w:r>
    </w:p>
    <w:p w14:paraId="2907FECF" w14:textId="2E05A0BB" w:rsidR="00BA37E3" w:rsidRPr="00F5323D" w:rsidRDefault="00BA37E3" w:rsidP="000E0EF8">
      <w:pPr>
        <w:numPr>
          <w:ilvl w:val="3"/>
          <w:numId w:val="19"/>
        </w:numPr>
        <w:tabs>
          <w:tab w:val="clear" w:pos="2880"/>
          <w:tab w:val="num" w:pos="1170"/>
        </w:tabs>
        <w:spacing w:before="100" w:beforeAutospacing="1" w:after="100" w:afterAutospacing="1" w:line="240" w:lineRule="auto"/>
        <w:ind w:left="117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 xml:space="preserve">Calculation on value addition </w:t>
      </w:r>
      <w:r w:rsidR="00F3154D" w:rsidRPr="00F5323D">
        <w:rPr>
          <w:rFonts w:ascii="Times New Roman" w:eastAsia="Times New Roman" w:hAnsi="Times New Roman" w:cs="Times New Roman"/>
          <w:sz w:val="24"/>
          <w:szCs w:val="24"/>
          <w:lang w:eastAsia="en-SG" w:bidi="th-TH"/>
        </w:rPr>
        <w:t xml:space="preserve">amount </w:t>
      </w:r>
      <w:r w:rsidRPr="00F5323D">
        <w:rPr>
          <w:rFonts w:ascii="Times New Roman" w:eastAsia="Times New Roman" w:hAnsi="Times New Roman" w:cs="Times New Roman"/>
          <w:sz w:val="24"/>
          <w:szCs w:val="24"/>
          <w:lang w:eastAsia="en-SG" w:bidi="th-TH"/>
        </w:rPr>
        <w:t>and VAT on</w:t>
      </w:r>
      <w:r w:rsidR="00F3154D" w:rsidRPr="00F5323D">
        <w:rPr>
          <w:rFonts w:ascii="Times New Roman" w:eastAsia="Times New Roman" w:hAnsi="Times New Roman" w:cs="Times New Roman"/>
          <w:sz w:val="24"/>
          <w:szCs w:val="24"/>
          <w:lang w:eastAsia="en-SG" w:bidi="th-TH"/>
        </w:rPr>
        <w:t xml:space="preserve"> all</w:t>
      </w:r>
      <w:r w:rsidRPr="00F5323D">
        <w:rPr>
          <w:rFonts w:ascii="Times New Roman" w:eastAsia="Times New Roman" w:hAnsi="Times New Roman" w:cs="Times New Roman"/>
          <w:sz w:val="24"/>
          <w:szCs w:val="24"/>
          <w:lang w:eastAsia="en-SG" w:bidi="th-TH"/>
        </w:rPr>
        <w:t xml:space="preserve"> purchase</w:t>
      </w:r>
      <w:r w:rsidR="00F3154D" w:rsidRPr="00F5323D">
        <w:rPr>
          <w:rFonts w:ascii="Times New Roman" w:eastAsia="Times New Roman" w:hAnsi="Times New Roman" w:cs="Times New Roman"/>
          <w:sz w:val="24"/>
          <w:szCs w:val="24"/>
          <w:lang w:eastAsia="en-SG" w:bidi="th-TH"/>
        </w:rPr>
        <w:t>s</w:t>
      </w:r>
      <w:r w:rsidRPr="00F5323D">
        <w:rPr>
          <w:rFonts w:ascii="Times New Roman" w:eastAsia="Times New Roman" w:hAnsi="Times New Roman" w:cs="Times New Roman"/>
          <w:sz w:val="24"/>
          <w:szCs w:val="24"/>
          <w:lang w:eastAsia="en-SG" w:bidi="th-TH"/>
        </w:rPr>
        <w:t xml:space="preserve"> of goods and </w:t>
      </w:r>
      <w:r w:rsidR="00F3154D" w:rsidRPr="00F5323D">
        <w:rPr>
          <w:rFonts w:ascii="Times New Roman" w:eastAsia="Times New Roman" w:hAnsi="Times New Roman" w:cs="Times New Roman"/>
          <w:sz w:val="24"/>
          <w:szCs w:val="24"/>
          <w:lang w:eastAsia="en-SG" w:bidi="th-TH"/>
        </w:rPr>
        <w:t xml:space="preserve">services </w:t>
      </w:r>
      <w:r w:rsidRPr="00F5323D">
        <w:rPr>
          <w:rFonts w:ascii="Times New Roman" w:eastAsia="Times New Roman" w:hAnsi="Times New Roman" w:cs="Times New Roman"/>
          <w:sz w:val="24"/>
          <w:szCs w:val="24"/>
          <w:lang w:eastAsia="en-SG" w:bidi="th-TH"/>
        </w:rPr>
        <w:t xml:space="preserve">in the country </w:t>
      </w:r>
      <w:r w:rsidR="00F3154D" w:rsidRPr="00F5323D">
        <w:rPr>
          <w:rFonts w:ascii="Times New Roman" w:eastAsia="Times New Roman" w:hAnsi="Times New Roman" w:cs="Times New Roman"/>
          <w:sz w:val="24"/>
          <w:szCs w:val="24"/>
          <w:lang w:eastAsia="en-SG" w:bidi="th-TH"/>
        </w:rPr>
        <w:t>from</w:t>
      </w:r>
      <w:r w:rsidRPr="00F5323D">
        <w:rPr>
          <w:rFonts w:ascii="Times New Roman" w:eastAsia="Times New Roman" w:hAnsi="Times New Roman" w:cs="Times New Roman"/>
          <w:sz w:val="24"/>
          <w:szCs w:val="24"/>
          <w:lang w:eastAsia="en-SG" w:bidi="th-TH"/>
        </w:rPr>
        <w:t xml:space="preserve"> </w:t>
      </w:r>
      <w:r w:rsidR="00F3154D" w:rsidRPr="00F5323D">
        <w:rPr>
          <w:rFonts w:ascii="Times New Roman" w:eastAsia="Times New Roman" w:hAnsi="Times New Roman" w:cs="Times New Roman"/>
          <w:sz w:val="24"/>
          <w:szCs w:val="24"/>
          <w:lang w:eastAsia="en-SG" w:bidi="th-TH"/>
        </w:rPr>
        <w:t>suppliers that are</w:t>
      </w:r>
      <w:r w:rsidRPr="00F5323D">
        <w:rPr>
          <w:rFonts w:ascii="Times New Roman" w:eastAsia="Times New Roman" w:hAnsi="Times New Roman" w:cs="Times New Roman"/>
          <w:sz w:val="24"/>
          <w:szCs w:val="24"/>
          <w:lang w:eastAsia="en-SG" w:bidi="th-TH"/>
        </w:rPr>
        <w:t xml:space="preserve"> non-resident without tax registration in Lao PDR must be </w:t>
      </w:r>
      <w:r w:rsidR="00F3154D" w:rsidRPr="00F5323D">
        <w:rPr>
          <w:rFonts w:ascii="Times New Roman" w:eastAsia="Times New Roman" w:hAnsi="Times New Roman" w:cs="Times New Roman"/>
          <w:sz w:val="24"/>
          <w:szCs w:val="24"/>
          <w:lang w:eastAsia="en-SG" w:bidi="th-TH"/>
        </w:rPr>
        <w:t>displayed</w:t>
      </w:r>
      <w:r w:rsidRPr="00F5323D">
        <w:rPr>
          <w:rFonts w:ascii="Times New Roman" w:eastAsia="Times New Roman" w:hAnsi="Times New Roman" w:cs="Times New Roman"/>
          <w:sz w:val="24"/>
          <w:szCs w:val="24"/>
          <w:lang w:eastAsia="en-SG" w:bidi="th-TH"/>
        </w:rPr>
        <w:t xml:space="preserve"> in </w:t>
      </w:r>
      <w:r w:rsidR="001220D6">
        <w:rPr>
          <w:rFonts w:ascii="Times New Roman" w:eastAsia="Times New Roman" w:hAnsi="Times New Roman" w:cs="Times New Roman"/>
          <w:sz w:val="24"/>
          <w:szCs w:val="24"/>
          <w:lang w:eastAsia="en-SG" w:bidi="th-TH"/>
        </w:rPr>
        <w:t>Line</w:t>
      </w:r>
      <w:r w:rsidRPr="00F5323D">
        <w:rPr>
          <w:rFonts w:ascii="Times New Roman" w:eastAsia="Times New Roman" w:hAnsi="Times New Roman" w:cs="Times New Roman"/>
          <w:sz w:val="24"/>
          <w:szCs w:val="24"/>
          <w:lang w:eastAsia="en-SG" w:bidi="th-TH"/>
        </w:rPr>
        <w:t xml:space="preserve"> 18 and 22 respectively. In fact, any one that used services in the country which provided by non-resident, without company establishment and </w:t>
      </w:r>
      <w:r w:rsidR="000B59F5" w:rsidRPr="00F5323D">
        <w:rPr>
          <w:rFonts w:ascii="Times New Roman" w:eastAsia="Times New Roman" w:hAnsi="Times New Roman" w:cs="Times New Roman"/>
          <w:sz w:val="24"/>
          <w:szCs w:val="24"/>
          <w:lang w:eastAsia="en-SG" w:bidi="th-TH"/>
        </w:rPr>
        <w:t xml:space="preserve">without </w:t>
      </w:r>
      <w:r w:rsidRPr="00F5323D">
        <w:rPr>
          <w:rFonts w:ascii="Times New Roman" w:eastAsia="Times New Roman" w:hAnsi="Times New Roman" w:cs="Times New Roman"/>
          <w:sz w:val="24"/>
          <w:szCs w:val="24"/>
          <w:lang w:eastAsia="en-SG" w:bidi="th-TH"/>
        </w:rPr>
        <w:t xml:space="preserve">VAT registration in Lao PDR shall calculate and provide the VAT payable amount in the monthly VAT declaration form. </w:t>
      </w:r>
      <w:r w:rsidRPr="004B0D41">
        <w:rPr>
          <w:rFonts w:ascii="Times New Roman" w:eastAsia="Times New Roman" w:hAnsi="Times New Roman" w:cs="Times New Roman"/>
          <w:sz w:val="24"/>
          <w:szCs w:val="24"/>
          <w:lang w:eastAsia="en-SG" w:bidi="th-TH"/>
        </w:rPr>
        <w:t xml:space="preserve">However, such </w:t>
      </w:r>
      <w:r w:rsidR="000B59F5" w:rsidRPr="004B0D41">
        <w:rPr>
          <w:rFonts w:ascii="Times New Roman" w:eastAsia="Times New Roman" w:hAnsi="Times New Roman" w:cs="Times New Roman"/>
          <w:sz w:val="24"/>
          <w:szCs w:val="24"/>
          <w:lang w:eastAsia="en-SG" w:bidi="th-TH"/>
        </w:rPr>
        <w:t xml:space="preserve">purchasing </w:t>
      </w:r>
      <w:r w:rsidRPr="004B0D41">
        <w:rPr>
          <w:rFonts w:ascii="Times New Roman" w:eastAsia="Times New Roman" w:hAnsi="Times New Roman" w:cs="Times New Roman"/>
          <w:sz w:val="24"/>
          <w:szCs w:val="24"/>
          <w:lang w:eastAsia="en-SG" w:bidi="th-TH"/>
        </w:rPr>
        <w:t xml:space="preserve">amount </w:t>
      </w:r>
      <w:r w:rsidR="000B59F5" w:rsidRPr="004B0D41">
        <w:rPr>
          <w:rFonts w:ascii="Times New Roman" w:eastAsia="Times New Roman" w:hAnsi="Times New Roman" w:cs="Times New Roman"/>
          <w:sz w:val="24"/>
          <w:szCs w:val="24"/>
          <w:lang w:eastAsia="en-SG" w:bidi="th-TH"/>
        </w:rPr>
        <w:t>is</w:t>
      </w:r>
      <w:r w:rsidRPr="004B0D41">
        <w:rPr>
          <w:rFonts w:ascii="Times New Roman" w:eastAsia="Times New Roman" w:hAnsi="Times New Roman" w:cs="Times New Roman"/>
          <w:sz w:val="24"/>
          <w:szCs w:val="24"/>
          <w:lang w:eastAsia="en-SG" w:bidi="th-TH"/>
        </w:rPr>
        <w:t xml:space="preserve"> not considered as</w:t>
      </w:r>
      <w:r w:rsidR="000B59F5" w:rsidRPr="004B0D41">
        <w:rPr>
          <w:rFonts w:ascii="Times New Roman" w:eastAsia="Times New Roman" w:hAnsi="Times New Roman" w:cs="Times New Roman"/>
          <w:sz w:val="24"/>
          <w:szCs w:val="24"/>
          <w:lang w:eastAsia="en-SG" w:bidi="th-TH"/>
        </w:rPr>
        <w:t xml:space="preserve"> a composition of</w:t>
      </w:r>
      <w:r w:rsidRPr="004B0D41">
        <w:rPr>
          <w:rFonts w:ascii="Times New Roman" w:eastAsia="Times New Roman" w:hAnsi="Times New Roman" w:cs="Times New Roman"/>
          <w:sz w:val="24"/>
          <w:szCs w:val="24"/>
          <w:lang w:eastAsia="en-SG" w:bidi="th-TH"/>
        </w:rPr>
        <w:t xml:space="preserve"> the taxpayer’s income </w:t>
      </w:r>
      <w:r w:rsidR="000B59F5" w:rsidRPr="004B0D41">
        <w:rPr>
          <w:rFonts w:ascii="Times New Roman" w:eastAsia="Times New Roman" w:hAnsi="Times New Roman" w:cs="Times New Roman"/>
          <w:sz w:val="24"/>
          <w:szCs w:val="24"/>
          <w:lang w:eastAsia="en-SG" w:bidi="th-TH"/>
        </w:rPr>
        <w:t>after</w:t>
      </w:r>
      <w:r w:rsidR="004B0D41" w:rsidRPr="004B0D41">
        <w:rPr>
          <w:rFonts w:ascii="Times New Roman" w:eastAsia="Times New Roman" w:hAnsi="Times New Roman" w:cs="Times New Roman"/>
          <w:sz w:val="24"/>
          <w:szCs w:val="24"/>
          <w:lang w:eastAsia="en-SG" w:bidi="th-TH"/>
        </w:rPr>
        <w:t xml:space="preserve"> deducting</w:t>
      </w:r>
      <w:r w:rsidRPr="004B0D41">
        <w:rPr>
          <w:rFonts w:ascii="Times New Roman" w:eastAsia="Times New Roman" w:hAnsi="Times New Roman" w:cs="Times New Roman"/>
          <w:sz w:val="24"/>
          <w:szCs w:val="24"/>
          <w:lang w:eastAsia="en-SG" w:bidi="th-TH"/>
        </w:rPr>
        <w:t xml:space="preserve"> VAT</w:t>
      </w:r>
      <w:r w:rsidR="004B0D41" w:rsidRPr="004B0D41">
        <w:rPr>
          <w:rFonts w:ascii="Times New Roman" w:eastAsia="Times New Roman" w:hAnsi="Times New Roman" w:cs="Times New Roman"/>
          <w:sz w:val="24"/>
          <w:szCs w:val="24"/>
          <w:lang w:eastAsia="en-SG" w:bidi="th-TH"/>
        </w:rPr>
        <w:t xml:space="preserve"> that such VAT</w:t>
      </w:r>
      <w:r w:rsidR="000B59F5" w:rsidRPr="004B0D41">
        <w:rPr>
          <w:rFonts w:ascii="Times New Roman" w:eastAsia="Times New Roman" w:hAnsi="Times New Roman" w:cs="Times New Roman"/>
          <w:sz w:val="24"/>
          <w:szCs w:val="24"/>
          <w:lang w:eastAsia="en-SG" w:bidi="th-TH"/>
        </w:rPr>
        <w:t xml:space="preserve"> </w:t>
      </w:r>
      <w:r w:rsidR="004B0D41" w:rsidRPr="004B0D41">
        <w:rPr>
          <w:rFonts w:ascii="Times New Roman" w:eastAsia="Times New Roman" w:hAnsi="Times New Roman" w:cs="Times New Roman"/>
          <w:sz w:val="24"/>
          <w:szCs w:val="24"/>
          <w:lang w:eastAsia="en-SG" w:bidi="th-TH"/>
        </w:rPr>
        <w:t>shall</w:t>
      </w:r>
      <w:r w:rsidRPr="004B0D41">
        <w:rPr>
          <w:rFonts w:ascii="Times New Roman" w:eastAsia="Times New Roman" w:hAnsi="Times New Roman" w:cs="Times New Roman"/>
          <w:sz w:val="24"/>
          <w:szCs w:val="24"/>
          <w:lang w:eastAsia="en-SG" w:bidi="th-TH"/>
        </w:rPr>
        <w:t xml:space="preserve"> be paid to the state budget </w:t>
      </w:r>
      <w:r w:rsidR="004B0D41" w:rsidRPr="004B0D41">
        <w:rPr>
          <w:rFonts w:ascii="Times New Roman" w:eastAsia="Times New Roman" w:hAnsi="Times New Roman" w:cs="Times New Roman"/>
          <w:sz w:val="24"/>
          <w:szCs w:val="24"/>
          <w:lang w:eastAsia="en-SG" w:bidi="th-TH"/>
        </w:rPr>
        <w:t xml:space="preserve">the </w:t>
      </w:r>
      <w:r w:rsidR="000B59F5" w:rsidRPr="004B0D41">
        <w:rPr>
          <w:rFonts w:ascii="Times New Roman" w:eastAsia="Times New Roman" w:hAnsi="Times New Roman" w:cs="Times New Roman"/>
          <w:sz w:val="24"/>
          <w:szCs w:val="24"/>
          <w:lang w:eastAsia="en-SG" w:bidi="th-TH"/>
        </w:rPr>
        <w:t xml:space="preserve">same </w:t>
      </w:r>
      <w:r w:rsidR="004B0D41" w:rsidRPr="004B0D41">
        <w:rPr>
          <w:rFonts w:ascii="Times New Roman" w:eastAsia="Times New Roman" w:hAnsi="Times New Roman" w:cs="Times New Roman"/>
          <w:sz w:val="24"/>
          <w:szCs w:val="24"/>
          <w:lang w:eastAsia="en-SG" w:bidi="th-TH"/>
        </w:rPr>
        <w:t xml:space="preserve">way </w:t>
      </w:r>
      <w:r w:rsidR="000B59F5" w:rsidRPr="004B0D41">
        <w:rPr>
          <w:rFonts w:ascii="Times New Roman" w:eastAsia="Times New Roman" w:hAnsi="Times New Roman" w:cs="Times New Roman"/>
          <w:sz w:val="24"/>
          <w:szCs w:val="24"/>
          <w:lang w:eastAsia="en-SG" w:bidi="th-TH"/>
        </w:rPr>
        <w:t xml:space="preserve">as </w:t>
      </w:r>
      <w:r w:rsidRPr="004B0D41">
        <w:rPr>
          <w:rFonts w:ascii="Times New Roman" w:eastAsia="Times New Roman" w:hAnsi="Times New Roman" w:cs="Times New Roman"/>
          <w:sz w:val="24"/>
          <w:szCs w:val="24"/>
          <w:lang w:eastAsia="en-SG" w:bidi="th-TH"/>
        </w:rPr>
        <w:t xml:space="preserve">the VAT payable or VAT clearance at the </w:t>
      </w:r>
      <w:r w:rsidR="002319BD" w:rsidRPr="004B0D41">
        <w:rPr>
          <w:rFonts w:ascii="Times New Roman" w:eastAsia="Times New Roman" w:hAnsi="Times New Roman" w:cs="Times New Roman"/>
          <w:sz w:val="24"/>
          <w:szCs w:val="24"/>
          <w:lang w:eastAsia="en-SG" w:bidi="th-TH"/>
        </w:rPr>
        <w:t>point of departure</w:t>
      </w:r>
      <w:r w:rsidRPr="004B0D41">
        <w:rPr>
          <w:rFonts w:ascii="Times New Roman" w:eastAsia="Times New Roman" w:hAnsi="Times New Roman" w:cs="Times New Roman"/>
          <w:sz w:val="24"/>
          <w:szCs w:val="24"/>
          <w:lang w:eastAsia="en-SG" w:bidi="th-TH"/>
        </w:rPr>
        <w:t xml:space="preserve"> in the respective taxation period.</w:t>
      </w:r>
      <w:r w:rsidRPr="00F5323D">
        <w:rPr>
          <w:rFonts w:ascii="Times New Roman" w:eastAsia="Times New Roman" w:hAnsi="Times New Roman" w:cs="Times New Roman"/>
          <w:color w:val="FF0000"/>
          <w:sz w:val="24"/>
          <w:szCs w:val="24"/>
          <w:lang w:eastAsia="en-SG" w:bidi="th-TH"/>
        </w:rPr>
        <w:t xml:space="preserve"> </w:t>
      </w:r>
      <w:r w:rsidRPr="00F5323D">
        <w:rPr>
          <w:rFonts w:ascii="Times New Roman" w:eastAsia="Times New Roman" w:hAnsi="Times New Roman" w:cs="Times New Roman"/>
          <w:sz w:val="24"/>
          <w:szCs w:val="24"/>
          <w:lang w:eastAsia="en-SG" w:bidi="th-TH"/>
        </w:rPr>
        <w:t xml:space="preserve">For domestic services, </w:t>
      </w:r>
      <w:r w:rsidR="00912672" w:rsidRPr="00F5323D">
        <w:rPr>
          <w:rFonts w:ascii="Times New Roman" w:eastAsia="Times New Roman" w:hAnsi="Times New Roman" w:cs="Times New Roman"/>
          <w:sz w:val="24"/>
          <w:szCs w:val="24"/>
          <w:lang w:eastAsia="en-SG" w:bidi="th-TH"/>
        </w:rPr>
        <w:t xml:space="preserve">basic </w:t>
      </w:r>
      <w:r w:rsidRPr="00F5323D">
        <w:rPr>
          <w:rFonts w:ascii="Times New Roman" w:eastAsia="Times New Roman" w:hAnsi="Times New Roman" w:cs="Times New Roman"/>
          <w:sz w:val="24"/>
          <w:szCs w:val="24"/>
          <w:lang w:eastAsia="en-SG" w:bidi="th-TH"/>
        </w:rPr>
        <w:t>principles of calculation on VAT payable and VAT clearance amount</w:t>
      </w:r>
      <w:r w:rsidR="00912672" w:rsidRPr="00F5323D">
        <w:rPr>
          <w:rFonts w:ascii="Times New Roman" w:eastAsia="Times New Roman" w:hAnsi="Times New Roman" w:cs="Times New Roman"/>
          <w:sz w:val="24"/>
          <w:szCs w:val="24"/>
          <w:lang w:eastAsia="en-SG" w:bidi="th-TH"/>
        </w:rPr>
        <w:t>s</w:t>
      </w:r>
      <w:r w:rsidRPr="00F5323D">
        <w:rPr>
          <w:rFonts w:ascii="Times New Roman" w:eastAsia="Times New Roman" w:hAnsi="Times New Roman" w:cs="Times New Roman"/>
          <w:sz w:val="24"/>
          <w:szCs w:val="24"/>
          <w:lang w:eastAsia="en-SG" w:bidi="th-TH"/>
        </w:rPr>
        <w:t xml:space="preserve"> shall be declared in the separate </w:t>
      </w:r>
      <w:r w:rsidR="001220D6">
        <w:rPr>
          <w:rFonts w:ascii="Times New Roman" w:eastAsia="Times New Roman" w:hAnsi="Times New Roman" w:cs="Times New Roman"/>
          <w:sz w:val="24"/>
          <w:szCs w:val="24"/>
          <w:lang w:eastAsia="en-SG" w:bidi="th-TH"/>
        </w:rPr>
        <w:t>Line</w:t>
      </w:r>
      <w:r w:rsidR="00912672" w:rsidRPr="00F5323D">
        <w:rPr>
          <w:rFonts w:ascii="Times New Roman" w:eastAsia="Times New Roman" w:hAnsi="Times New Roman" w:cs="Times New Roman"/>
          <w:sz w:val="24"/>
          <w:szCs w:val="24"/>
          <w:lang w:eastAsia="en-SG" w:bidi="th-TH"/>
        </w:rPr>
        <w:t>s</w:t>
      </w:r>
      <w:r w:rsidRPr="00F5323D">
        <w:rPr>
          <w:rFonts w:ascii="Times New Roman" w:eastAsia="Times New Roman" w:hAnsi="Times New Roman" w:cs="Times New Roman"/>
          <w:sz w:val="24"/>
          <w:szCs w:val="24"/>
          <w:lang w:eastAsia="en-SG" w:bidi="th-TH"/>
        </w:rPr>
        <w:t xml:space="preserve"> (</w:t>
      </w:r>
      <w:r w:rsidR="001220D6">
        <w:rPr>
          <w:rFonts w:ascii="Times New Roman" w:eastAsia="Times New Roman" w:hAnsi="Times New Roman" w:cs="Times New Roman"/>
          <w:sz w:val="24"/>
          <w:szCs w:val="24"/>
          <w:lang w:eastAsia="en-SG" w:bidi="th-TH"/>
        </w:rPr>
        <w:t>Line</w:t>
      </w:r>
      <w:r w:rsidRPr="00F5323D">
        <w:rPr>
          <w:rFonts w:ascii="Times New Roman" w:eastAsia="Times New Roman" w:hAnsi="Times New Roman" w:cs="Times New Roman"/>
          <w:sz w:val="24"/>
          <w:szCs w:val="24"/>
          <w:lang w:eastAsia="en-SG" w:bidi="th-TH"/>
        </w:rPr>
        <w:t xml:space="preserve"> 18 for the calculation of VAT payable and </w:t>
      </w:r>
      <w:r w:rsidR="001220D6">
        <w:rPr>
          <w:rFonts w:ascii="Times New Roman" w:eastAsia="Times New Roman" w:hAnsi="Times New Roman" w:cs="Times New Roman"/>
          <w:sz w:val="24"/>
          <w:szCs w:val="24"/>
          <w:lang w:eastAsia="en-SG" w:bidi="th-TH"/>
        </w:rPr>
        <w:t>Line</w:t>
      </w:r>
      <w:r w:rsidRPr="00F5323D">
        <w:rPr>
          <w:rFonts w:ascii="Times New Roman" w:eastAsia="Times New Roman" w:hAnsi="Times New Roman" w:cs="Times New Roman"/>
          <w:sz w:val="24"/>
          <w:szCs w:val="24"/>
          <w:lang w:eastAsia="en-SG" w:bidi="th-TH"/>
        </w:rPr>
        <w:t xml:space="preserve"> 22 </w:t>
      </w:r>
      <w:r w:rsidR="007335D5" w:rsidRPr="00F5323D">
        <w:rPr>
          <w:rFonts w:ascii="Times New Roman" w:eastAsia="Times New Roman" w:hAnsi="Times New Roman" w:cs="Times New Roman"/>
          <w:sz w:val="24"/>
          <w:szCs w:val="24"/>
          <w:lang w:eastAsia="en-SG" w:bidi="th-TH"/>
        </w:rPr>
        <w:t xml:space="preserve">for </w:t>
      </w:r>
      <w:r w:rsidRPr="00F5323D">
        <w:rPr>
          <w:rFonts w:ascii="Times New Roman" w:eastAsia="Times New Roman" w:hAnsi="Times New Roman" w:cs="Times New Roman"/>
          <w:sz w:val="24"/>
          <w:szCs w:val="24"/>
          <w:lang w:eastAsia="en-SG" w:bidi="th-TH"/>
        </w:rPr>
        <w:t xml:space="preserve">VAT </w:t>
      </w:r>
      <w:r w:rsidRPr="00FA057F">
        <w:rPr>
          <w:rFonts w:ascii="Times New Roman" w:eastAsia="Times New Roman" w:hAnsi="Times New Roman" w:cs="Times New Roman"/>
          <w:sz w:val="24"/>
          <w:szCs w:val="24"/>
          <w:lang w:eastAsia="en-SG" w:bidi="th-TH"/>
        </w:rPr>
        <w:t xml:space="preserve">clearance). If </w:t>
      </w:r>
      <w:r w:rsidR="00824128" w:rsidRPr="00FA057F">
        <w:rPr>
          <w:rFonts w:ascii="Times New Roman" w:eastAsia="Times New Roman" w:hAnsi="Times New Roman" w:cs="Times New Roman"/>
          <w:sz w:val="24"/>
          <w:szCs w:val="24"/>
          <w:lang w:eastAsia="en-SG" w:bidi="th-TH"/>
        </w:rPr>
        <w:t xml:space="preserve">the </w:t>
      </w:r>
      <w:r w:rsidRPr="00FA057F">
        <w:rPr>
          <w:rFonts w:ascii="Times New Roman" w:eastAsia="Times New Roman" w:hAnsi="Times New Roman" w:cs="Times New Roman"/>
          <w:sz w:val="24"/>
          <w:szCs w:val="24"/>
          <w:lang w:eastAsia="en-SG" w:bidi="th-TH"/>
        </w:rPr>
        <w:t xml:space="preserve">VAT clearance amount is </w:t>
      </w:r>
      <w:r w:rsidR="00824128" w:rsidRPr="00FA057F">
        <w:rPr>
          <w:rFonts w:ascii="Times New Roman" w:eastAsia="Times New Roman" w:hAnsi="Times New Roman" w:cs="Times New Roman"/>
          <w:sz w:val="24"/>
          <w:szCs w:val="24"/>
          <w:lang w:eastAsia="en-SG" w:bidi="th-TH"/>
        </w:rPr>
        <w:t>refundable</w:t>
      </w:r>
      <w:r w:rsidRPr="00FA057F">
        <w:rPr>
          <w:rFonts w:ascii="Times New Roman" w:eastAsia="Times New Roman" w:hAnsi="Times New Roman" w:cs="Times New Roman"/>
          <w:sz w:val="24"/>
          <w:szCs w:val="24"/>
          <w:lang w:eastAsia="en-SG" w:bidi="th-TH"/>
        </w:rPr>
        <w:t xml:space="preserve">, the </w:t>
      </w:r>
      <w:r w:rsidR="00824128" w:rsidRPr="00FA057F">
        <w:rPr>
          <w:rFonts w:ascii="Times New Roman" w:eastAsia="Times New Roman" w:hAnsi="Times New Roman" w:cs="Times New Roman"/>
          <w:sz w:val="24"/>
          <w:szCs w:val="24"/>
          <w:lang w:eastAsia="en-SG" w:bidi="th-TH"/>
        </w:rPr>
        <w:t>refund</w:t>
      </w:r>
      <w:r w:rsidRPr="00FA057F">
        <w:rPr>
          <w:rFonts w:ascii="Times New Roman" w:eastAsia="Times New Roman" w:hAnsi="Times New Roman" w:cs="Times New Roman"/>
          <w:sz w:val="24"/>
          <w:szCs w:val="24"/>
          <w:lang w:eastAsia="en-SG" w:bidi="th-TH"/>
        </w:rPr>
        <w:t xml:space="preserve"> can be made in VAT declaration form of the same month though the </w:t>
      </w:r>
      <w:r w:rsidR="00FA057F" w:rsidRPr="00FA057F">
        <w:rPr>
          <w:rFonts w:ascii="Times New Roman" w:eastAsia="Times New Roman" w:hAnsi="Times New Roman" w:cs="Times New Roman"/>
          <w:sz w:val="24"/>
          <w:szCs w:val="24"/>
          <w:lang w:eastAsia="en-SG" w:bidi="th-TH"/>
        </w:rPr>
        <w:t>VAT</w:t>
      </w:r>
      <w:r w:rsidRPr="00FA057F">
        <w:rPr>
          <w:rFonts w:ascii="Times New Roman" w:eastAsia="Times New Roman" w:hAnsi="Times New Roman" w:cs="Times New Roman"/>
          <w:sz w:val="24"/>
          <w:szCs w:val="24"/>
          <w:lang w:eastAsia="en-SG" w:bidi="th-TH"/>
        </w:rPr>
        <w:t xml:space="preserve"> have been paid (</w:t>
      </w:r>
      <w:r w:rsidR="001220D6" w:rsidRPr="00FA057F">
        <w:rPr>
          <w:rFonts w:ascii="Times New Roman" w:eastAsia="Times New Roman" w:hAnsi="Times New Roman" w:cs="Times New Roman"/>
          <w:sz w:val="24"/>
          <w:szCs w:val="24"/>
          <w:lang w:eastAsia="en-SG" w:bidi="th-TH"/>
        </w:rPr>
        <w:t>Line</w:t>
      </w:r>
      <w:r w:rsidRPr="00F5323D">
        <w:rPr>
          <w:rFonts w:ascii="Times New Roman" w:eastAsia="Times New Roman" w:hAnsi="Times New Roman" w:cs="Times New Roman"/>
          <w:sz w:val="24"/>
          <w:szCs w:val="24"/>
          <w:lang w:eastAsia="en-SG" w:bidi="th-TH"/>
        </w:rPr>
        <w:t xml:space="preserve"> 25 </w:t>
      </w:r>
      <w:r w:rsidR="00824128" w:rsidRPr="00F5323D">
        <w:rPr>
          <w:rFonts w:ascii="Times New Roman" w:eastAsia="Times New Roman" w:hAnsi="Times New Roman" w:cs="Times New Roman"/>
          <w:sz w:val="24"/>
          <w:szCs w:val="24"/>
          <w:lang w:eastAsia="en-SG" w:bidi="th-TH"/>
        </w:rPr>
        <w:t>is the section for</w:t>
      </w:r>
      <w:r w:rsidRPr="00F5323D">
        <w:rPr>
          <w:rFonts w:ascii="Times New Roman" w:eastAsia="Times New Roman" w:hAnsi="Times New Roman" w:cs="Times New Roman"/>
          <w:sz w:val="24"/>
          <w:szCs w:val="24"/>
          <w:lang w:eastAsia="en-SG" w:bidi="th-TH"/>
        </w:rPr>
        <w:t xml:space="preserve"> </w:t>
      </w:r>
      <w:r w:rsidR="00824128" w:rsidRPr="00F5323D">
        <w:rPr>
          <w:rFonts w:ascii="Times New Roman" w:eastAsia="Times New Roman" w:hAnsi="Times New Roman" w:cs="Times New Roman"/>
          <w:sz w:val="24"/>
          <w:szCs w:val="24"/>
          <w:lang w:eastAsia="en-SG" w:bidi="th-TH"/>
        </w:rPr>
        <w:t xml:space="preserve">displaying basic </w:t>
      </w:r>
      <w:r w:rsidRPr="00F5323D">
        <w:rPr>
          <w:rFonts w:ascii="Times New Roman" w:eastAsia="Times New Roman" w:hAnsi="Times New Roman" w:cs="Times New Roman"/>
          <w:sz w:val="24"/>
          <w:szCs w:val="24"/>
          <w:lang w:eastAsia="en-SG" w:bidi="th-TH"/>
        </w:rPr>
        <w:t xml:space="preserve">calculation </w:t>
      </w:r>
      <w:r w:rsidR="00824128" w:rsidRPr="00F5323D">
        <w:rPr>
          <w:rFonts w:ascii="Times New Roman" w:eastAsia="Times New Roman" w:hAnsi="Times New Roman" w:cs="Times New Roman"/>
          <w:sz w:val="24"/>
          <w:szCs w:val="24"/>
          <w:lang w:eastAsia="en-SG" w:bidi="th-TH"/>
        </w:rPr>
        <w:t xml:space="preserve">on tax </w:t>
      </w:r>
      <w:r w:rsidRPr="00F5323D">
        <w:rPr>
          <w:rFonts w:ascii="Times New Roman" w:eastAsia="Times New Roman" w:hAnsi="Times New Roman" w:cs="Times New Roman"/>
          <w:sz w:val="24"/>
          <w:szCs w:val="24"/>
          <w:lang w:eastAsia="en-SG" w:bidi="th-TH"/>
        </w:rPr>
        <w:t xml:space="preserve">and </w:t>
      </w:r>
      <w:r w:rsidR="001220D6">
        <w:rPr>
          <w:rFonts w:ascii="Times New Roman" w:eastAsia="Times New Roman" w:hAnsi="Times New Roman" w:cs="Times New Roman"/>
          <w:sz w:val="24"/>
          <w:szCs w:val="24"/>
          <w:lang w:eastAsia="en-SG" w:bidi="th-TH"/>
        </w:rPr>
        <w:t>Line</w:t>
      </w:r>
      <w:r w:rsidRPr="00F5323D">
        <w:rPr>
          <w:rFonts w:ascii="Times New Roman" w:eastAsia="Times New Roman" w:hAnsi="Times New Roman" w:cs="Times New Roman"/>
          <w:sz w:val="24"/>
          <w:szCs w:val="24"/>
          <w:lang w:eastAsia="en-SG" w:bidi="th-TH"/>
        </w:rPr>
        <w:t xml:space="preserve"> 33 and / or </w:t>
      </w:r>
      <w:r w:rsidR="001220D6">
        <w:rPr>
          <w:rFonts w:ascii="Times New Roman" w:eastAsia="Times New Roman" w:hAnsi="Times New Roman" w:cs="Times New Roman"/>
          <w:sz w:val="24"/>
          <w:szCs w:val="24"/>
          <w:lang w:eastAsia="en-SG" w:bidi="th-TH"/>
        </w:rPr>
        <w:t>Line</w:t>
      </w:r>
      <w:r w:rsidRPr="00F5323D">
        <w:rPr>
          <w:rFonts w:ascii="Times New Roman" w:eastAsia="Times New Roman" w:hAnsi="Times New Roman" w:cs="Times New Roman"/>
          <w:sz w:val="24"/>
          <w:szCs w:val="24"/>
          <w:lang w:eastAsia="en-SG" w:bidi="th-TH"/>
        </w:rPr>
        <w:t xml:space="preserve"> 36 if </w:t>
      </w:r>
      <w:r w:rsidR="00824128" w:rsidRPr="00F5323D">
        <w:rPr>
          <w:rFonts w:ascii="Times New Roman" w:eastAsia="Times New Roman" w:hAnsi="Times New Roman" w:cs="Times New Roman"/>
          <w:sz w:val="24"/>
          <w:szCs w:val="24"/>
          <w:lang w:eastAsia="en-SG" w:bidi="th-TH"/>
        </w:rPr>
        <w:t xml:space="preserve">there was </w:t>
      </w:r>
      <w:r w:rsidRPr="00F5323D">
        <w:rPr>
          <w:rFonts w:ascii="Times New Roman" w:eastAsia="Times New Roman" w:hAnsi="Times New Roman" w:cs="Times New Roman"/>
          <w:sz w:val="24"/>
          <w:szCs w:val="24"/>
          <w:lang w:eastAsia="en-SG" w:bidi="th-TH"/>
        </w:rPr>
        <w:t>any non</w:t>
      </w:r>
      <w:r w:rsidR="00824128" w:rsidRPr="00F5323D">
        <w:rPr>
          <w:rFonts w:ascii="Times New Roman" w:eastAsia="Times New Roman" w:hAnsi="Times New Roman" w:cs="Times New Roman"/>
          <w:sz w:val="24"/>
          <w:szCs w:val="24"/>
          <w:lang w:eastAsia="en-SG" w:bidi="th-TH"/>
        </w:rPr>
        <w:t xml:space="preserve">-refundable </w:t>
      </w:r>
      <w:r w:rsidRPr="00F5323D">
        <w:rPr>
          <w:rFonts w:ascii="Times New Roman" w:eastAsia="Times New Roman" w:hAnsi="Times New Roman" w:cs="Times New Roman"/>
          <w:sz w:val="24"/>
          <w:szCs w:val="24"/>
          <w:lang w:eastAsia="en-SG" w:bidi="th-TH"/>
        </w:rPr>
        <w:t xml:space="preserve">VAT occurred and </w:t>
      </w:r>
      <w:r w:rsidR="001220D6">
        <w:rPr>
          <w:rFonts w:ascii="Times New Roman" w:eastAsia="Times New Roman" w:hAnsi="Times New Roman" w:cs="Times New Roman"/>
          <w:sz w:val="24"/>
          <w:szCs w:val="24"/>
          <w:lang w:eastAsia="en-SG" w:bidi="th-TH"/>
        </w:rPr>
        <w:t>Line</w:t>
      </w:r>
      <w:r w:rsidRPr="00F5323D">
        <w:rPr>
          <w:rFonts w:ascii="Times New Roman" w:eastAsia="Times New Roman" w:hAnsi="Times New Roman" w:cs="Times New Roman"/>
          <w:sz w:val="24"/>
          <w:szCs w:val="24"/>
          <w:lang w:eastAsia="en-SG" w:bidi="th-TH"/>
        </w:rPr>
        <w:t xml:space="preserve"> 41 </w:t>
      </w:r>
      <w:r w:rsidR="00824128" w:rsidRPr="00F5323D">
        <w:rPr>
          <w:rFonts w:ascii="Times New Roman" w:eastAsia="Times New Roman" w:hAnsi="Times New Roman" w:cs="Times New Roman"/>
          <w:sz w:val="24"/>
          <w:szCs w:val="24"/>
          <w:lang w:eastAsia="en-SG" w:bidi="th-TH"/>
        </w:rPr>
        <w:t>is a section for</w:t>
      </w:r>
      <w:r w:rsidRPr="00F5323D">
        <w:rPr>
          <w:rFonts w:ascii="Times New Roman" w:eastAsia="Times New Roman" w:hAnsi="Times New Roman" w:cs="Times New Roman"/>
          <w:sz w:val="24"/>
          <w:szCs w:val="24"/>
          <w:lang w:eastAsia="en-SG" w:bidi="th-TH"/>
        </w:rPr>
        <w:t xml:space="preserve"> </w:t>
      </w:r>
      <w:r w:rsidR="00824128" w:rsidRPr="00F5323D">
        <w:rPr>
          <w:rFonts w:ascii="Times New Roman" w:eastAsia="Times New Roman" w:hAnsi="Times New Roman" w:cs="Times New Roman"/>
          <w:sz w:val="24"/>
          <w:szCs w:val="24"/>
          <w:lang w:eastAsia="en-SG" w:bidi="th-TH"/>
        </w:rPr>
        <w:t>VAT refund</w:t>
      </w:r>
      <w:r w:rsidRPr="00F5323D">
        <w:rPr>
          <w:rFonts w:ascii="Times New Roman" w:eastAsia="Times New Roman" w:hAnsi="Times New Roman" w:cs="Times New Roman"/>
          <w:sz w:val="24"/>
          <w:szCs w:val="24"/>
          <w:lang w:eastAsia="en-SG" w:bidi="th-TH"/>
        </w:rPr>
        <w:t xml:space="preserve">). </w:t>
      </w:r>
    </w:p>
    <w:p w14:paraId="32C70831" w14:textId="77777777" w:rsidR="00BA37E3" w:rsidRPr="00F5323D" w:rsidRDefault="00824128" w:rsidP="000E6769">
      <w:pPr>
        <w:tabs>
          <w:tab w:val="num" w:pos="1170"/>
        </w:tabs>
        <w:spacing w:before="100" w:beforeAutospacing="1" w:after="100" w:afterAutospacing="1" w:line="240" w:lineRule="auto"/>
        <w:ind w:left="117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T</w:t>
      </w:r>
      <w:r w:rsidR="00BA37E3" w:rsidRPr="00F5323D">
        <w:rPr>
          <w:rFonts w:ascii="Times New Roman" w:eastAsia="Times New Roman" w:hAnsi="Times New Roman" w:cs="Times New Roman"/>
          <w:sz w:val="24"/>
          <w:szCs w:val="24"/>
          <w:lang w:eastAsia="en-SG" w:bidi="th-TH"/>
        </w:rPr>
        <w:t xml:space="preserve">here are also exceptions such as if there </w:t>
      </w:r>
      <w:r w:rsidRPr="00F5323D">
        <w:rPr>
          <w:rFonts w:ascii="Times New Roman" w:eastAsia="Times New Roman" w:hAnsi="Times New Roman" w:cs="Times New Roman"/>
          <w:sz w:val="24"/>
          <w:szCs w:val="24"/>
          <w:lang w:eastAsia="en-SG" w:bidi="th-TH"/>
        </w:rPr>
        <w:t>are</w:t>
      </w:r>
      <w:r w:rsidR="00BA37E3" w:rsidRPr="00F5323D">
        <w:rPr>
          <w:rFonts w:ascii="Times New Roman" w:eastAsia="Times New Roman" w:hAnsi="Times New Roman" w:cs="Times New Roman"/>
          <w:sz w:val="24"/>
          <w:szCs w:val="24"/>
          <w:lang w:eastAsia="en-SG" w:bidi="th-TH"/>
        </w:rPr>
        <w:t xml:space="preserve"> any purchas</w:t>
      </w:r>
      <w:r w:rsidRPr="00F5323D">
        <w:rPr>
          <w:rFonts w:ascii="Times New Roman" w:eastAsia="Times New Roman" w:hAnsi="Times New Roman" w:cs="Times New Roman"/>
          <w:sz w:val="24"/>
          <w:szCs w:val="24"/>
          <w:lang w:eastAsia="en-SG" w:bidi="th-TH"/>
        </w:rPr>
        <w:t>es</w:t>
      </w:r>
      <w:r w:rsidR="00BA37E3" w:rsidRPr="00F5323D">
        <w:rPr>
          <w:rFonts w:ascii="Times New Roman" w:eastAsia="Times New Roman" w:hAnsi="Times New Roman" w:cs="Times New Roman"/>
          <w:sz w:val="24"/>
          <w:szCs w:val="24"/>
          <w:lang w:eastAsia="en-SG" w:bidi="th-TH"/>
        </w:rPr>
        <w:t xml:space="preserve"> </w:t>
      </w:r>
      <w:r w:rsidRPr="00F5323D">
        <w:rPr>
          <w:rFonts w:ascii="Times New Roman" w:eastAsia="Times New Roman" w:hAnsi="Times New Roman" w:cs="Times New Roman"/>
          <w:sz w:val="24"/>
          <w:szCs w:val="24"/>
          <w:lang w:eastAsia="en-SG" w:bidi="th-TH"/>
        </w:rPr>
        <w:t xml:space="preserve">occurred (by foreign suppliers) </w:t>
      </w:r>
      <w:r w:rsidR="00BA37E3" w:rsidRPr="00F5323D">
        <w:rPr>
          <w:rFonts w:ascii="Times New Roman" w:eastAsia="Times New Roman" w:hAnsi="Times New Roman" w:cs="Times New Roman"/>
          <w:sz w:val="24"/>
          <w:szCs w:val="24"/>
          <w:lang w:eastAsia="en-SG" w:bidi="th-TH"/>
        </w:rPr>
        <w:t xml:space="preserve">inside the country that </w:t>
      </w:r>
      <w:r w:rsidRPr="00F5323D">
        <w:rPr>
          <w:rFonts w:ascii="Times New Roman" w:eastAsia="Times New Roman" w:hAnsi="Times New Roman" w:cs="Times New Roman"/>
          <w:sz w:val="24"/>
          <w:szCs w:val="24"/>
          <w:lang w:eastAsia="en-SG" w:bidi="th-TH"/>
        </w:rPr>
        <w:t>fall</w:t>
      </w:r>
      <w:r w:rsidR="00BA37E3" w:rsidRPr="00F5323D">
        <w:rPr>
          <w:rFonts w:ascii="Times New Roman" w:eastAsia="Times New Roman" w:hAnsi="Times New Roman" w:cs="Times New Roman"/>
          <w:sz w:val="24"/>
          <w:szCs w:val="24"/>
          <w:lang w:eastAsia="en-SG" w:bidi="th-TH"/>
        </w:rPr>
        <w:t xml:space="preserve"> under exceptions </w:t>
      </w:r>
      <w:r w:rsidRPr="00F5323D">
        <w:rPr>
          <w:rFonts w:ascii="Times New Roman" w:eastAsia="Times New Roman" w:hAnsi="Times New Roman" w:cs="Times New Roman"/>
          <w:sz w:val="24"/>
          <w:szCs w:val="24"/>
          <w:lang w:eastAsia="en-SG" w:bidi="th-TH"/>
        </w:rPr>
        <w:t>described in</w:t>
      </w:r>
      <w:r w:rsidR="00BA37E3" w:rsidRPr="00F5323D">
        <w:rPr>
          <w:rFonts w:ascii="Times New Roman" w:eastAsia="Times New Roman" w:hAnsi="Times New Roman" w:cs="Times New Roman"/>
          <w:sz w:val="24"/>
          <w:szCs w:val="24"/>
          <w:lang w:eastAsia="en-SG" w:bidi="th-TH"/>
        </w:rPr>
        <w:t xml:space="preserve"> Article 10 of the Law on the VAT, the price must be </w:t>
      </w:r>
      <w:r w:rsidRPr="00F5323D">
        <w:rPr>
          <w:rFonts w:ascii="Times New Roman" w:eastAsia="Times New Roman" w:hAnsi="Times New Roman" w:cs="Times New Roman"/>
          <w:sz w:val="24"/>
          <w:szCs w:val="24"/>
          <w:lang w:eastAsia="en-SG" w:bidi="th-TH"/>
        </w:rPr>
        <w:t>provided</w:t>
      </w:r>
      <w:r w:rsidR="00BA37E3" w:rsidRPr="00F5323D">
        <w:rPr>
          <w:rFonts w:ascii="Times New Roman" w:eastAsia="Times New Roman" w:hAnsi="Times New Roman" w:cs="Times New Roman"/>
          <w:sz w:val="24"/>
          <w:szCs w:val="24"/>
          <w:lang w:eastAsia="en-SG" w:bidi="th-TH"/>
        </w:rPr>
        <w:t xml:space="preserve"> in appropriate </w:t>
      </w:r>
      <w:r w:rsidR="001220D6">
        <w:rPr>
          <w:rFonts w:ascii="Times New Roman" w:eastAsia="Times New Roman" w:hAnsi="Times New Roman" w:cs="Times New Roman"/>
          <w:sz w:val="24"/>
          <w:szCs w:val="24"/>
          <w:lang w:eastAsia="en-SG" w:bidi="th-TH"/>
        </w:rPr>
        <w:t>Line</w:t>
      </w:r>
      <w:r w:rsidR="00BA37E3" w:rsidRPr="00F5323D">
        <w:rPr>
          <w:rFonts w:ascii="Times New Roman" w:eastAsia="Times New Roman" w:hAnsi="Times New Roman" w:cs="Times New Roman"/>
          <w:sz w:val="24"/>
          <w:szCs w:val="24"/>
          <w:lang w:eastAsia="en-SG" w:bidi="th-TH"/>
        </w:rPr>
        <w:t xml:space="preserve"> </w:t>
      </w:r>
      <w:r w:rsidR="00393BBD" w:rsidRPr="00F5323D">
        <w:rPr>
          <w:rFonts w:ascii="Times New Roman" w:eastAsia="Times New Roman" w:hAnsi="Times New Roman" w:cs="Times New Roman"/>
          <w:sz w:val="24"/>
          <w:szCs w:val="24"/>
          <w:lang w:eastAsia="en-SG" w:bidi="th-TH"/>
        </w:rPr>
        <w:t>under</w:t>
      </w:r>
      <w:r w:rsidR="00BA37E3" w:rsidRPr="00F5323D">
        <w:rPr>
          <w:rFonts w:ascii="Times New Roman" w:eastAsia="Times New Roman" w:hAnsi="Times New Roman" w:cs="Times New Roman"/>
          <w:sz w:val="24"/>
          <w:szCs w:val="24"/>
          <w:lang w:eastAsia="en-SG" w:bidi="th-TH"/>
        </w:rPr>
        <w:t xml:space="preserve"> the VAT declaration form (</w:t>
      </w:r>
      <w:r w:rsidR="001220D6">
        <w:rPr>
          <w:rFonts w:ascii="Times New Roman" w:eastAsia="Times New Roman" w:hAnsi="Times New Roman" w:cs="Times New Roman"/>
          <w:sz w:val="24"/>
          <w:szCs w:val="24"/>
          <w:lang w:eastAsia="en-SG" w:bidi="th-TH"/>
        </w:rPr>
        <w:t>Line</w:t>
      </w:r>
      <w:r w:rsidR="00BA37E3" w:rsidRPr="00F5323D">
        <w:rPr>
          <w:rFonts w:ascii="Times New Roman" w:eastAsia="Times New Roman" w:hAnsi="Times New Roman" w:cs="Times New Roman"/>
          <w:sz w:val="24"/>
          <w:szCs w:val="24"/>
          <w:lang w:eastAsia="en-SG" w:bidi="th-TH"/>
        </w:rPr>
        <w:t xml:space="preserve"> 14). </w:t>
      </w:r>
    </w:p>
    <w:p w14:paraId="18921419" w14:textId="77777777" w:rsidR="00B212A7" w:rsidRPr="00F5323D" w:rsidRDefault="00B212A7" w:rsidP="000E0EF8">
      <w:pPr>
        <w:numPr>
          <w:ilvl w:val="3"/>
          <w:numId w:val="20"/>
        </w:numPr>
        <w:tabs>
          <w:tab w:val="clear" w:pos="2880"/>
          <w:tab w:val="num" w:pos="1170"/>
        </w:tabs>
        <w:spacing w:before="100" w:beforeAutospacing="1" w:after="100" w:afterAutospacing="1" w:line="240" w:lineRule="auto"/>
        <w:ind w:left="117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 xml:space="preserve">The total </w:t>
      </w:r>
      <w:r w:rsidR="00824128" w:rsidRPr="00F5323D">
        <w:rPr>
          <w:rFonts w:ascii="Times New Roman" w:eastAsia="Times New Roman" w:hAnsi="Times New Roman" w:cs="Times New Roman"/>
          <w:sz w:val="24"/>
          <w:szCs w:val="24"/>
          <w:lang w:eastAsia="en-SG" w:bidi="th-TH"/>
        </w:rPr>
        <w:t xml:space="preserve">amount that provided in Section D </w:t>
      </w:r>
      <w:r w:rsidRPr="00F5323D">
        <w:rPr>
          <w:rFonts w:ascii="Times New Roman" w:eastAsia="Times New Roman" w:hAnsi="Times New Roman" w:cs="Times New Roman"/>
          <w:sz w:val="24"/>
          <w:szCs w:val="24"/>
          <w:lang w:eastAsia="en-SG" w:bidi="th-TH"/>
        </w:rPr>
        <w:t>must</w:t>
      </w:r>
      <w:r w:rsidR="00824128" w:rsidRPr="00F5323D">
        <w:rPr>
          <w:rFonts w:ascii="Times New Roman" w:eastAsia="Times New Roman" w:hAnsi="Times New Roman" w:cs="Times New Roman"/>
          <w:sz w:val="24"/>
          <w:szCs w:val="24"/>
          <w:lang w:eastAsia="en-SG" w:bidi="th-TH"/>
        </w:rPr>
        <w:t xml:space="preserve"> coincide with</w:t>
      </w:r>
      <w:r w:rsidRPr="00F5323D">
        <w:rPr>
          <w:rFonts w:ascii="Times New Roman" w:eastAsia="Times New Roman" w:hAnsi="Times New Roman" w:cs="Times New Roman"/>
          <w:sz w:val="24"/>
          <w:szCs w:val="24"/>
          <w:lang w:eastAsia="en-SG" w:bidi="th-TH"/>
        </w:rPr>
        <w:t xml:space="preserve"> </w:t>
      </w:r>
      <w:r w:rsidR="0013547F" w:rsidRPr="00F5323D">
        <w:rPr>
          <w:rFonts w:ascii="Times New Roman" w:eastAsia="Times New Roman" w:hAnsi="Times New Roman" w:cs="Times New Roman"/>
          <w:sz w:val="24"/>
          <w:szCs w:val="24"/>
          <w:lang w:eastAsia="en-SG" w:bidi="th-TH"/>
        </w:rPr>
        <w:t>grand total amount in the reporting</w:t>
      </w:r>
      <w:r w:rsidRPr="00F5323D">
        <w:rPr>
          <w:rFonts w:ascii="Times New Roman" w:eastAsia="Times New Roman" w:hAnsi="Times New Roman" w:cs="Times New Roman"/>
          <w:sz w:val="24"/>
          <w:szCs w:val="24"/>
          <w:lang w:eastAsia="en-SG" w:bidi="th-TH"/>
        </w:rPr>
        <w:t xml:space="preserve"> periods. </w:t>
      </w:r>
      <w:r w:rsidR="0013547F" w:rsidRPr="00F5323D">
        <w:rPr>
          <w:rFonts w:ascii="Times New Roman" w:eastAsia="Times New Roman" w:hAnsi="Times New Roman" w:cs="Times New Roman"/>
          <w:sz w:val="24"/>
          <w:szCs w:val="24"/>
          <w:lang w:eastAsia="en-SG" w:bidi="th-TH"/>
        </w:rPr>
        <w:t>I</w:t>
      </w:r>
      <w:r w:rsidRPr="00F5323D">
        <w:rPr>
          <w:rFonts w:ascii="Times New Roman" w:eastAsia="Times New Roman" w:hAnsi="Times New Roman" w:cs="Times New Roman"/>
          <w:sz w:val="24"/>
          <w:szCs w:val="24"/>
          <w:lang w:eastAsia="en-SG" w:bidi="th-TH"/>
        </w:rPr>
        <w:t xml:space="preserve">f the taxpayer </w:t>
      </w:r>
      <w:r w:rsidR="0013547F" w:rsidRPr="00F5323D">
        <w:rPr>
          <w:rFonts w:ascii="Times New Roman" w:eastAsia="Times New Roman" w:hAnsi="Times New Roman" w:cs="Times New Roman"/>
          <w:sz w:val="24"/>
          <w:szCs w:val="24"/>
          <w:lang w:eastAsia="en-SG" w:bidi="th-TH"/>
        </w:rPr>
        <w:t>did not</w:t>
      </w:r>
      <w:r w:rsidRPr="00F5323D">
        <w:rPr>
          <w:rFonts w:ascii="Times New Roman" w:eastAsia="Times New Roman" w:hAnsi="Times New Roman" w:cs="Times New Roman"/>
          <w:sz w:val="24"/>
          <w:szCs w:val="24"/>
          <w:lang w:eastAsia="en-SG" w:bidi="th-TH"/>
        </w:rPr>
        <w:t xml:space="preserve"> export</w:t>
      </w:r>
      <w:r w:rsidR="0013547F" w:rsidRPr="00F5323D">
        <w:rPr>
          <w:rFonts w:ascii="Times New Roman" w:eastAsia="Times New Roman" w:hAnsi="Times New Roman" w:cs="Times New Roman"/>
          <w:sz w:val="24"/>
          <w:szCs w:val="24"/>
          <w:lang w:eastAsia="en-SG" w:bidi="th-TH"/>
        </w:rPr>
        <w:t xml:space="preserve"> any goods,</w:t>
      </w:r>
      <w:r w:rsidRPr="00F5323D">
        <w:rPr>
          <w:rFonts w:ascii="Times New Roman" w:eastAsia="Times New Roman" w:hAnsi="Times New Roman" w:cs="Times New Roman"/>
          <w:sz w:val="24"/>
          <w:szCs w:val="24"/>
          <w:lang w:eastAsia="en-SG" w:bidi="th-TH"/>
        </w:rPr>
        <w:t xml:space="preserve"> do not </w:t>
      </w:r>
      <w:r w:rsidR="0013547F" w:rsidRPr="00F5323D">
        <w:rPr>
          <w:rFonts w:ascii="Times New Roman" w:eastAsia="Times New Roman" w:hAnsi="Times New Roman" w:cs="Times New Roman"/>
          <w:sz w:val="24"/>
          <w:szCs w:val="24"/>
          <w:lang w:eastAsia="en-SG" w:bidi="th-TH"/>
        </w:rPr>
        <w:t xml:space="preserve">fill in any information in </w:t>
      </w:r>
      <w:r w:rsidR="001220D6">
        <w:rPr>
          <w:rFonts w:ascii="Times New Roman" w:eastAsia="Times New Roman" w:hAnsi="Times New Roman" w:cs="Times New Roman"/>
          <w:sz w:val="24"/>
          <w:szCs w:val="24"/>
          <w:lang w:eastAsia="en-SG" w:bidi="th-TH"/>
        </w:rPr>
        <w:t>Line</w:t>
      </w:r>
      <w:r w:rsidR="0013547F" w:rsidRPr="00F5323D">
        <w:rPr>
          <w:rFonts w:ascii="Times New Roman" w:eastAsia="Times New Roman" w:hAnsi="Times New Roman" w:cs="Times New Roman"/>
          <w:sz w:val="24"/>
          <w:szCs w:val="24"/>
          <w:lang w:eastAsia="en-SG" w:bidi="th-TH"/>
        </w:rPr>
        <w:t>12; i</w:t>
      </w:r>
      <w:r w:rsidRPr="00F5323D">
        <w:rPr>
          <w:rFonts w:ascii="Times New Roman" w:eastAsia="Times New Roman" w:hAnsi="Times New Roman" w:cs="Times New Roman"/>
          <w:sz w:val="24"/>
          <w:szCs w:val="24"/>
          <w:lang w:eastAsia="en-SG" w:bidi="th-TH"/>
        </w:rPr>
        <w:t xml:space="preserve">f </w:t>
      </w:r>
      <w:r w:rsidR="0013547F" w:rsidRPr="00F5323D">
        <w:rPr>
          <w:rFonts w:ascii="Times New Roman" w:eastAsia="Times New Roman" w:hAnsi="Times New Roman" w:cs="Times New Roman"/>
          <w:sz w:val="24"/>
          <w:szCs w:val="24"/>
          <w:lang w:eastAsia="en-SG" w:bidi="th-TH"/>
        </w:rPr>
        <w:t>there is not</w:t>
      </w:r>
      <w:r w:rsidRPr="00F5323D">
        <w:rPr>
          <w:rFonts w:ascii="Times New Roman" w:eastAsia="Times New Roman" w:hAnsi="Times New Roman" w:cs="Times New Roman"/>
          <w:sz w:val="24"/>
          <w:szCs w:val="24"/>
          <w:lang w:eastAsia="en-SG" w:bidi="th-TH"/>
        </w:rPr>
        <w:t xml:space="preserve"> goods or services </w:t>
      </w:r>
      <w:r w:rsidR="0013547F" w:rsidRPr="00F5323D">
        <w:rPr>
          <w:rFonts w:ascii="Times New Roman" w:eastAsia="Times New Roman" w:hAnsi="Times New Roman" w:cs="Times New Roman"/>
          <w:sz w:val="24"/>
          <w:szCs w:val="24"/>
          <w:lang w:eastAsia="en-SG" w:bidi="th-TH"/>
        </w:rPr>
        <w:t>provided in overseas, do</w:t>
      </w:r>
      <w:r w:rsidRPr="00F5323D">
        <w:rPr>
          <w:rFonts w:ascii="Times New Roman" w:eastAsia="Times New Roman" w:hAnsi="Times New Roman" w:cs="Times New Roman"/>
          <w:sz w:val="24"/>
          <w:szCs w:val="24"/>
          <w:lang w:eastAsia="en-SG" w:bidi="th-TH"/>
        </w:rPr>
        <w:t xml:space="preserve"> not </w:t>
      </w:r>
      <w:r w:rsidR="0013547F" w:rsidRPr="00F5323D">
        <w:rPr>
          <w:rFonts w:ascii="Times New Roman" w:eastAsia="Times New Roman" w:hAnsi="Times New Roman" w:cs="Times New Roman"/>
          <w:sz w:val="24"/>
          <w:szCs w:val="24"/>
          <w:lang w:eastAsia="en-SG" w:bidi="th-TH"/>
        </w:rPr>
        <w:t>fill in any</w:t>
      </w:r>
      <w:r w:rsidRPr="00F5323D">
        <w:rPr>
          <w:rFonts w:ascii="Times New Roman" w:eastAsia="Times New Roman" w:hAnsi="Times New Roman" w:cs="Times New Roman"/>
          <w:sz w:val="24"/>
          <w:szCs w:val="24"/>
          <w:lang w:eastAsia="en-SG" w:bidi="th-TH"/>
        </w:rPr>
        <w:t xml:space="preserve"> information in </w:t>
      </w:r>
      <w:r w:rsidR="001220D6">
        <w:rPr>
          <w:rFonts w:ascii="Times New Roman" w:eastAsia="Times New Roman" w:hAnsi="Times New Roman" w:cs="Times New Roman"/>
          <w:sz w:val="24"/>
          <w:szCs w:val="24"/>
          <w:lang w:eastAsia="en-SG" w:bidi="th-TH"/>
        </w:rPr>
        <w:t>Line</w:t>
      </w:r>
      <w:r w:rsidR="0013547F" w:rsidRPr="00F5323D">
        <w:rPr>
          <w:rFonts w:ascii="Times New Roman" w:eastAsia="Times New Roman" w:hAnsi="Times New Roman" w:cs="Times New Roman"/>
          <w:sz w:val="24"/>
          <w:szCs w:val="24"/>
          <w:lang w:eastAsia="en-SG" w:bidi="th-TH"/>
        </w:rPr>
        <w:t xml:space="preserve"> </w:t>
      </w:r>
      <w:r w:rsidRPr="00F5323D">
        <w:rPr>
          <w:rFonts w:ascii="Times New Roman" w:eastAsia="Times New Roman" w:hAnsi="Times New Roman" w:cs="Times New Roman"/>
          <w:sz w:val="24"/>
          <w:szCs w:val="24"/>
          <w:lang w:eastAsia="en-SG" w:bidi="th-TH"/>
        </w:rPr>
        <w:t xml:space="preserve">13. </w:t>
      </w:r>
      <w:r w:rsidR="0013547F" w:rsidRPr="00F5323D">
        <w:rPr>
          <w:rFonts w:ascii="Times New Roman" w:eastAsia="Times New Roman" w:hAnsi="Times New Roman" w:cs="Times New Roman"/>
          <w:sz w:val="24"/>
          <w:szCs w:val="24"/>
          <w:lang w:eastAsia="en-SG" w:bidi="th-TH"/>
        </w:rPr>
        <w:t>The information provided shall reflect actual transaction</w:t>
      </w:r>
      <w:r w:rsidR="002D0C6E" w:rsidRPr="00F5323D">
        <w:rPr>
          <w:rFonts w:ascii="Times New Roman" w:eastAsia="Times New Roman" w:hAnsi="Times New Roman" w:cs="Times New Roman"/>
          <w:sz w:val="24"/>
          <w:szCs w:val="24"/>
          <w:lang w:eastAsia="en-SG" w:bidi="th-TH"/>
        </w:rPr>
        <w:t>s</w:t>
      </w:r>
      <w:r w:rsidR="0013547F" w:rsidRPr="00F5323D">
        <w:rPr>
          <w:rFonts w:ascii="Times New Roman" w:eastAsia="Times New Roman" w:hAnsi="Times New Roman" w:cs="Times New Roman"/>
          <w:sz w:val="24"/>
          <w:szCs w:val="24"/>
          <w:lang w:eastAsia="en-SG" w:bidi="th-TH"/>
        </w:rPr>
        <w:t xml:space="preserve"> in the appropriate </w:t>
      </w:r>
      <w:r w:rsidR="001220D6">
        <w:rPr>
          <w:rFonts w:ascii="Times New Roman" w:eastAsia="Times New Roman" w:hAnsi="Times New Roman" w:cs="Times New Roman"/>
          <w:sz w:val="24"/>
          <w:szCs w:val="24"/>
          <w:lang w:eastAsia="en-SG" w:bidi="th-TH"/>
        </w:rPr>
        <w:t>Line</w:t>
      </w:r>
      <w:r w:rsidR="0013547F" w:rsidRPr="00F5323D">
        <w:rPr>
          <w:rFonts w:ascii="Times New Roman" w:eastAsia="Times New Roman" w:hAnsi="Times New Roman" w:cs="Times New Roman"/>
          <w:sz w:val="24"/>
          <w:szCs w:val="24"/>
          <w:lang w:eastAsia="en-SG" w:bidi="th-TH"/>
        </w:rPr>
        <w:t>s</w:t>
      </w:r>
      <w:r w:rsidRPr="00F5323D">
        <w:rPr>
          <w:rFonts w:ascii="Times New Roman" w:eastAsia="Times New Roman" w:hAnsi="Times New Roman" w:cs="Times New Roman"/>
          <w:sz w:val="24"/>
          <w:szCs w:val="24"/>
          <w:lang w:eastAsia="en-SG" w:bidi="th-TH"/>
        </w:rPr>
        <w:t xml:space="preserve"> only (</w:t>
      </w:r>
      <w:r w:rsidR="002D0C6E" w:rsidRPr="00F5323D">
        <w:rPr>
          <w:rFonts w:ascii="Times New Roman" w:eastAsia="Times New Roman" w:hAnsi="Times New Roman" w:cs="Times New Roman"/>
          <w:sz w:val="24"/>
          <w:szCs w:val="24"/>
          <w:lang w:eastAsia="en-SG" w:bidi="th-TH"/>
        </w:rPr>
        <w:t>services that are provided</w:t>
      </w:r>
      <w:r w:rsidRPr="00F5323D">
        <w:rPr>
          <w:rFonts w:ascii="Times New Roman" w:eastAsia="Times New Roman" w:hAnsi="Times New Roman" w:cs="Times New Roman"/>
          <w:sz w:val="24"/>
          <w:szCs w:val="24"/>
          <w:lang w:eastAsia="en-SG" w:bidi="th-TH"/>
        </w:rPr>
        <w:t xml:space="preserve"> </w:t>
      </w:r>
      <w:r w:rsidR="002D0C6E" w:rsidRPr="00F5323D">
        <w:rPr>
          <w:rFonts w:ascii="Times New Roman" w:eastAsia="Times New Roman" w:hAnsi="Times New Roman" w:cs="Times New Roman"/>
          <w:sz w:val="24"/>
          <w:szCs w:val="24"/>
          <w:lang w:eastAsia="en-SG" w:bidi="th-TH"/>
        </w:rPr>
        <w:t xml:space="preserve">by </w:t>
      </w:r>
      <w:r w:rsidRPr="00F5323D">
        <w:rPr>
          <w:rFonts w:ascii="Times New Roman" w:eastAsia="Times New Roman" w:hAnsi="Times New Roman" w:cs="Times New Roman"/>
          <w:sz w:val="24"/>
          <w:szCs w:val="24"/>
          <w:lang w:eastAsia="en-SG" w:bidi="th-TH"/>
        </w:rPr>
        <w:t>or purchas</w:t>
      </w:r>
      <w:r w:rsidR="002D0C6E" w:rsidRPr="00F5323D">
        <w:rPr>
          <w:rFonts w:ascii="Times New Roman" w:eastAsia="Times New Roman" w:hAnsi="Times New Roman" w:cs="Times New Roman"/>
          <w:sz w:val="24"/>
          <w:szCs w:val="24"/>
          <w:lang w:eastAsia="en-SG" w:bidi="th-TH"/>
        </w:rPr>
        <w:t xml:space="preserve">ed </w:t>
      </w:r>
      <w:r w:rsidRPr="00F5323D">
        <w:rPr>
          <w:rFonts w:ascii="Times New Roman" w:eastAsia="Times New Roman" w:hAnsi="Times New Roman" w:cs="Times New Roman"/>
          <w:sz w:val="24"/>
          <w:szCs w:val="24"/>
          <w:lang w:eastAsia="en-SG" w:bidi="th-TH"/>
        </w:rPr>
        <w:t xml:space="preserve">from suppliers </w:t>
      </w:r>
      <w:r w:rsidR="002D0C6E" w:rsidRPr="00F5323D">
        <w:rPr>
          <w:rFonts w:ascii="Times New Roman" w:eastAsia="Times New Roman" w:hAnsi="Times New Roman" w:cs="Times New Roman"/>
          <w:sz w:val="24"/>
          <w:szCs w:val="24"/>
          <w:lang w:eastAsia="en-SG" w:bidi="th-TH"/>
        </w:rPr>
        <w:t>without company</w:t>
      </w:r>
      <w:r w:rsidRPr="00F5323D">
        <w:rPr>
          <w:rFonts w:ascii="Times New Roman" w:eastAsia="Times New Roman" w:hAnsi="Times New Roman" w:cs="Times New Roman"/>
          <w:sz w:val="24"/>
          <w:szCs w:val="24"/>
          <w:lang w:eastAsia="en-SG" w:bidi="th-TH"/>
        </w:rPr>
        <w:t xml:space="preserve"> establish</w:t>
      </w:r>
      <w:r w:rsidR="002D0C6E" w:rsidRPr="00F5323D">
        <w:rPr>
          <w:rFonts w:ascii="Times New Roman" w:eastAsia="Times New Roman" w:hAnsi="Times New Roman" w:cs="Times New Roman"/>
          <w:sz w:val="24"/>
          <w:szCs w:val="24"/>
          <w:lang w:eastAsia="en-SG" w:bidi="th-TH"/>
        </w:rPr>
        <w:t xml:space="preserve">ment </w:t>
      </w:r>
      <w:r w:rsidRPr="00F5323D">
        <w:rPr>
          <w:rFonts w:ascii="Times New Roman" w:eastAsia="Times New Roman" w:hAnsi="Times New Roman" w:cs="Times New Roman"/>
          <w:sz w:val="24"/>
          <w:szCs w:val="24"/>
          <w:lang w:eastAsia="en-SG" w:bidi="th-TH"/>
        </w:rPr>
        <w:t xml:space="preserve">and </w:t>
      </w:r>
      <w:r w:rsidR="002D0C6E" w:rsidRPr="00F5323D">
        <w:rPr>
          <w:rFonts w:ascii="Times New Roman" w:eastAsia="Times New Roman" w:hAnsi="Times New Roman" w:cs="Times New Roman"/>
          <w:sz w:val="24"/>
          <w:szCs w:val="24"/>
          <w:lang w:eastAsia="en-SG" w:bidi="th-TH"/>
        </w:rPr>
        <w:t>without tax registration</w:t>
      </w:r>
      <w:r w:rsidRPr="00F5323D">
        <w:rPr>
          <w:rFonts w:ascii="Times New Roman" w:eastAsia="Times New Roman" w:hAnsi="Times New Roman" w:cs="Times New Roman"/>
          <w:sz w:val="24"/>
          <w:szCs w:val="24"/>
          <w:lang w:eastAsia="en-SG" w:bidi="th-TH"/>
        </w:rPr>
        <w:t xml:space="preserve"> in Lao PDR).</w:t>
      </w:r>
      <w:r w:rsidR="002D0C6E" w:rsidRPr="00F5323D">
        <w:rPr>
          <w:rFonts w:ascii="Times New Roman" w:eastAsia="Times New Roman" w:hAnsi="Times New Roman" w:cs="Times New Roman"/>
          <w:sz w:val="24"/>
          <w:szCs w:val="24"/>
          <w:lang w:eastAsia="en-SG" w:bidi="th-TH"/>
        </w:rPr>
        <w:t xml:space="preserve"> I</w:t>
      </w:r>
      <w:r w:rsidRPr="00F5323D">
        <w:rPr>
          <w:rFonts w:ascii="Times New Roman" w:eastAsia="Times New Roman" w:hAnsi="Times New Roman" w:cs="Times New Roman"/>
          <w:sz w:val="24"/>
          <w:szCs w:val="24"/>
          <w:lang w:eastAsia="en-SG" w:bidi="th-TH"/>
        </w:rPr>
        <w:t>f the</w:t>
      </w:r>
      <w:r w:rsidR="004A2C4C" w:rsidRPr="00F5323D">
        <w:rPr>
          <w:rFonts w:ascii="Times New Roman" w:eastAsia="Times New Roman" w:hAnsi="Times New Roman" w:cs="Times New Roman"/>
          <w:sz w:val="24"/>
          <w:szCs w:val="24"/>
          <w:lang w:eastAsia="en-SG" w:bidi="th-TH"/>
        </w:rPr>
        <w:t>re are</w:t>
      </w:r>
      <w:r w:rsidRPr="00F5323D">
        <w:rPr>
          <w:rFonts w:ascii="Times New Roman" w:eastAsia="Times New Roman" w:hAnsi="Times New Roman" w:cs="Times New Roman"/>
          <w:sz w:val="24"/>
          <w:szCs w:val="24"/>
          <w:lang w:eastAsia="en-SG" w:bidi="th-TH"/>
        </w:rPr>
        <w:t xml:space="preserve"> </w:t>
      </w:r>
      <w:r w:rsidR="004A2C4C" w:rsidRPr="00F5323D">
        <w:rPr>
          <w:rFonts w:ascii="Times New Roman" w:eastAsia="Times New Roman" w:hAnsi="Times New Roman" w:cs="Times New Roman"/>
          <w:sz w:val="24"/>
          <w:szCs w:val="24"/>
          <w:lang w:eastAsia="en-SG" w:bidi="th-TH"/>
        </w:rPr>
        <w:t>any</w:t>
      </w:r>
      <w:r w:rsidRPr="00F5323D">
        <w:rPr>
          <w:rFonts w:ascii="Times New Roman" w:eastAsia="Times New Roman" w:hAnsi="Times New Roman" w:cs="Times New Roman"/>
          <w:sz w:val="24"/>
          <w:szCs w:val="24"/>
          <w:lang w:eastAsia="en-SG" w:bidi="th-TH"/>
        </w:rPr>
        <w:t xml:space="preserve"> </w:t>
      </w:r>
      <w:r w:rsidR="004A2C4C" w:rsidRPr="00F5323D">
        <w:rPr>
          <w:rFonts w:ascii="Times New Roman" w:eastAsia="Times New Roman" w:hAnsi="Times New Roman" w:cs="Times New Roman"/>
          <w:sz w:val="24"/>
          <w:szCs w:val="24"/>
          <w:lang w:eastAsia="en-SG" w:bidi="th-TH"/>
        </w:rPr>
        <w:t>services provided inside or outside the country</w:t>
      </w:r>
      <w:r w:rsidRPr="00F5323D">
        <w:rPr>
          <w:rFonts w:ascii="Times New Roman" w:eastAsia="Times New Roman" w:hAnsi="Times New Roman" w:cs="Times New Roman"/>
          <w:sz w:val="24"/>
          <w:szCs w:val="24"/>
          <w:lang w:eastAsia="en-SG" w:bidi="th-TH"/>
        </w:rPr>
        <w:t xml:space="preserve"> or</w:t>
      </w:r>
      <w:r w:rsidR="004A2C4C" w:rsidRPr="00F5323D">
        <w:rPr>
          <w:rFonts w:ascii="Times New Roman" w:eastAsia="Times New Roman" w:hAnsi="Times New Roman" w:cs="Times New Roman"/>
          <w:sz w:val="24"/>
          <w:szCs w:val="24"/>
          <w:lang w:eastAsia="en-SG" w:bidi="th-TH"/>
        </w:rPr>
        <w:t xml:space="preserve"> if there are</w:t>
      </w:r>
      <w:r w:rsidRPr="00F5323D">
        <w:rPr>
          <w:rFonts w:ascii="Times New Roman" w:eastAsia="Times New Roman" w:hAnsi="Times New Roman" w:cs="Times New Roman"/>
          <w:sz w:val="24"/>
          <w:szCs w:val="24"/>
          <w:lang w:eastAsia="en-SG" w:bidi="th-TH"/>
        </w:rPr>
        <w:t xml:space="preserve"> </w:t>
      </w:r>
      <w:r w:rsidR="004A2C4C" w:rsidRPr="00F5323D">
        <w:rPr>
          <w:rFonts w:ascii="Times New Roman" w:eastAsia="Times New Roman" w:hAnsi="Times New Roman" w:cs="Times New Roman"/>
          <w:sz w:val="24"/>
          <w:szCs w:val="24"/>
          <w:lang w:eastAsia="en-SG" w:bidi="th-TH"/>
        </w:rPr>
        <w:t xml:space="preserve">any </w:t>
      </w:r>
      <w:r w:rsidRPr="00F5323D">
        <w:rPr>
          <w:rFonts w:ascii="Times New Roman" w:eastAsia="Times New Roman" w:hAnsi="Times New Roman" w:cs="Times New Roman"/>
          <w:sz w:val="24"/>
          <w:szCs w:val="24"/>
          <w:lang w:eastAsia="en-SG" w:bidi="th-TH"/>
        </w:rPr>
        <w:t>export</w:t>
      </w:r>
      <w:r w:rsidR="004A2C4C" w:rsidRPr="00F5323D">
        <w:rPr>
          <w:rFonts w:ascii="Times New Roman" w:eastAsia="Times New Roman" w:hAnsi="Times New Roman" w:cs="Times New Roman"/>
          <w:sz w:val="24"/>
          <w:szCs w:val="24"/>
          <w:lang w:eastAsia="en-SG" w:bidi="th-TH"/>
        </w:rPr>
        <w:t>ations</w:t>
      </w:r>
      <w:r w:rsidRPr="00F5323D">
        <w:rPr>
          <w:rFonts w:ascii="Times New Roman" w:eastAsia="Times New Roman" w:hAnsi="Times New Roman" w:cs="Times New Roman"/>
          <w:sz w:val="24"/>
          <w:szCs w:val="24"/>
          <w:lang w:eastAsia="en-SG" w:bidi="th-TH"/>
        </w:rPr>
        <w:t xml:space="preserve"> during the reporting period</w:t>
      </w:r>
      <w:r w:rsidR="004A2C4C" w:rsidRPr="00F5323D">
        <w:rPr>
          <w:rFonts w:ascii="Times New Roman" w:eastAsia="Times New Roman" w:hAnsi="Times New Roman" w:cs="Times New Roman"/>
          <w:sz w:val="24"/>
          <w:szCs w:val="24"/>
          <w:lang w:eastAsia="en-SG" w:bidi="th-TH"/>
        </w:rPr>
        <w:t>, such information</w:t>
      </w:r>
      <w:r w:rsidRPr="00F5323D">
        <w:rPr>
          <w:rFonts w:ascii="Times New Roman" w:eastAsia="Times New Roman" w:hAnsi="Times New Roman" w:cs="Times New Roman"/>
          <w:sz w:val="24"/>
          <w:szCs w:val="24"/>
          <w:lang w:eastAsia="en-SG" w:bidi="th-TH"/>
        </w:rPr>
        <w:t xml:space="preserve"> must </w:t>
      </w:r>
      <w:r w:rsidR="004A2C4C" w:rsidRPr="00F5323D">
        <w:rPr>
          <w:rFonts w:ascii="Times New Roman" w:eastAsia="Times New Roman" w:hAnsi="Times New Roman" w:cs="Times New Roman"/>
          <w:sz w:val="24"/>
          <w:szCs w:val="24"/>
          <w:lang w:eastAsia="en-SG" w:bidi="th-TH"/>
        </w:rPr>
        <w:t>filled out as</w:t>
      </w:r>
      <w:r w:rsidRPr="00F5323D">
        <w:rPr>
          <w:rFonts w:ascii="Times New Roman" w:eastAsia="Times New Roman" w:hAnsi="Times New Roman" w:cs="Times New Roman"/>
          <w:sz w:val="24"/>
          <w:szCs w:val="24"/>
          <w:lang w:eastAsia="en-SG" w:bidi="th-TH"/>
        </w:rPr>
        <w:t xml:space="preserve"> following: </w:t>
      </w:r>
    </w:p>
    <w:p w14:paraId="3719C3D2" w14:textId="77777777" w:rsidR="00B212A7" w:rsidRPr="00FA057F" w:rsidRDefault="001220D6" w:rsidP="000E0EF8">
      <w:pPr>
        <w:numPr>
          <w:ilvl w:val="4"/>
          <w:numId w:val="21"/>
        </w:numPr>
        <w:tabs>
          <w:tab w:val="clear" w:pos="3600"/>
          <w:tab w:val="num" w:pos="1530"/>
        </w:tabs>
        <w:spacing w:before="100" w:beforeAutospacing="1" w:after="100" w:afterAutospacing="1" w:line="240" w:lineRule="auto"/>
        <w:ind w:left="1530"/>
        <w:rPr>
          <w:rFonts w:ascii="Times New Roman" w:eastAsia="Times New Roman" w:hAnsi="Times New Roman" w:cs="Times New Roman"/>
          <w:sz w:val="24"/>
          <w:szCs w:val="24"/>
          <w:lang w:eastAsia="en-SG" w:bidi="th-TH"/>
        </w:rPr>
      </w:pPr>
      <w:r>
        <w:rPr>
          <w:rFonts w:ascii="Times New Roman" w:eastAsia="Times New Roman" w:hAnsi="Times New Roman" w:cs="Times New Roman"/>
          <w:sz w:val="24"/>
          <w:szCs w:val="24"/>
          <w:lang w:eastAsia="en-SG" w:bidi="th-TH"/>
        </w:rPr>
        <w:t>Line</w:t>
      </w:r>
      <w:r w:rsidR="009E29FF" w:rsidRPr="00F5323D">
        <w:rPr>
          <w:rFonts w:ascii="Times New Roman" w:eastAsia="Times New Roman" w:hAnsi="Times New Roman" w:cs="Times New Roman"/>
          <w:sz w:val="24"/>
          <w:szCs w:val="24"/>
          <w:lang w:eastAsia="en-SG" w:bidi="th-TH"/>
        </w:rPr>
        <w:t xml:space="preserve"> 1</w:t>
      </w:r>
      <w:r w:rsidR="00B212A7" w:rsidRPr="00F5323D">
        <w:rPr>
          <w:rFonts w:ascii="Times New Roman" w:eastAsia="Times New Roman" w:hAnsi="Times New Roman" w:cs="Times New Roman"/>
          <w:sz w:val="24"/>
          <w:szCs w:val="24"/>
          <w:lang w:eastAsia="en-SG" w:bidi="th-TH"/>
        </w:rPr>
        <w:t xml:space="preserve">2: </w:t>
      </w:r>
      <w:r w:rsidR="009E29FF" w:rsidRPr="00F5323D">
        <w:rPr>
          <w:rFonts w:ascii="Times New Roman" w:eastAsia="Times New Roman" w:hAnsi="Times New Roman" w:cs="Times New Roman"/>
          <w:sz w:val="24"/>
          <w:szCs w:val="24"/>
          <w:lang w:eastAsia="en-SG" w:bidi="th-TH"/>
        </w:rPr>
        <w:t>Total value of goods export</w:t>
      </w:r>
      <w:r w:rsidR="009E29FF" w:rsidRPr="00FA057F">
        <w:rPr>
          <w:rFonts w:ascii="Times New Roman" w:eastAsia="Times New Roman" w:hAnsi="Times New Roman" w:cs="Times New Roman"/>
          <w:sz w:val="24"/>
          <w:szCs w:val="24"/>
          <w:lang w:eastAsia="en-SG" w:bidi="th-TH"/>
        </w:rPr>
        <w:t xml:space="preserve">ed by the taxpayer’s self or in the name </w:t>
      </w:r>
      <w:r w:rsidR="00B212A7" w:rsidRPr="00FA057F">
        <w:rPr>
          <w:rFonts w:ascii="Times New Roman" w:eastAsia="Times New Roman" w:hAnsi="Times New Roman" w:cs="Times New Roman"/>
          <w:sz w:val="24"/>
          <w:szCs w:val="24"/>
          <w:lang w:eastAsia="en-SG" w:bidi="th-TH"/>
        </w:rPr>
        <w:t xml:space="preserve">of the </w:t>
      </w:r>
      <w:r w:rsidR="009E29FF" w:rsidRPr="00FA057F">
        <w:rPr>
          <w:rFonts w:ascii="Times New Roman" w:eastAsia="Times New Roman" w:hAnsi="Times New Roman" w:cs="Times New Roman"/>
          <w:sz w:val="24"/>
          <w:szCs w:val="24"/>
          <w:lang w:eastAsia="en-SG" w:bidi="th-TH"/>
        </w:rPr>
        <w:t>taxpayer</w:t>
      </w:r>
      <w:r w:rsidR="00B212A7" w:rsidRPr="00FA057F">
        <w:rPr>
          <w:rFonts w:ascii="Times New Roman" w:eastAsia="Times New Roman" w:hAnsi="Times New Roman" w:cs="Times New Roman"/>
          <w:sz w:val="24"/>
          <w:szCs w:val="24"/>
          <w:lang w:eastAsia="en-SG" w:bidi="th-TH"/>
        </w:rPr>
        <w:t xml:space="preserve">; </w:t>
      </w:r>
    </w:p>
    <w:p w14:paraId="727A26BA" w14:textId="77777777" w:rsidR="00B212A7" w:rsidRPr="00FA057F" w:rsidRDefault="001220D6" w:rsidP="000E0EF8">
      <w:pPr>
        <w:numPr>
          <w:ilvl w:val="4"/>
          <w:numId w:val="21"/>
        </w:numPr>
        <w:tabs>
          <w:tab w:val="clear" w:pos="3600"/>
          <w:tab w:val="num" w:pos="1530"/>
        </w:tabs>
        <w:spacing w:before="100" w:beforeAutospacing="1" w:after="100" w:afterAutospacing="1" w:line="240" w:lineRule="auto"/>
        <w:ind w:left="1530"/>
        <w:rPr>
          <w:rFonts w:ascii="Times New Roman" w:eastAsia="Times New Roman" w:hAnsi="Times New Roman" w:cs="Times New Roman"/>
          <w:sz w:val="24"/>
          <w:szCs w:val="24"/>
          <w:lang w:eastAsia="en-SG" w:bidi="th-TH"/>
        </w:rPr>
      </w:pPr>
      <w:r w:rsidRPr="00FA057F">
        <w:rPr>
          <w:rFonts w:ascii="Times New Roman" w:eastAsia="Times New Roman" w:hAnsi="Times New Roman" w:cs="Times New Roman"/>
          <w:sz w:val="24"/>
          <w:szCs w:val="24"/>
          <w:lang w:eastAsia="en-SG" w:bidi="th-TH"/>
        </w:rPr>
        <w:t>Line</w:t>
      </w:r>
      <w:r w:rsidR="009E29FF" w:rsidRPr="00FA057F">
        <w:rPr>
          <w:rFonts w:ascii="Times New Roman" w:eastAsia="Times New Roman" w:hAnsi="Times New Roman" w:cs="Times New Roman"/>
          <w:sz w:val="24"/>
          <w:szCs w:val="24"/>
          <w:lang w:eastAsia="en-SG" w:bidi="th-TH"/>
        </w:rPr>
        <w:t xml:space="preserve"> 1</w:t>
      </w:r>
      <w:r w:rsidR="00B212A7" w:rsidRPr="00FA057F">
        <w:rPr>
          <w:rFonts w:ascii="Times New Roman" w:eastAsia="Times New Roman" w:hAnsi="Times New Roman" w:cs="Times New Roman"/>
          <w:sz w:val="24"/>
          <w:szCs w:val="24"/>
          <w:lang w:eastAsia="en-SG" w:bidi="th-TH"/>
        </w:rPr>
        <w:t xml:space="preserve">3: </w:t>
      </w:r>
      <w:r w:rsidR="00393BBD" w:rsidRPr="00FA057F">
        <w:rPr>
          <w:rFonts w:ascii="Times New Roman" w:eastAsia="Times New Roman" w:hAnsi="Times New Roman" w:cs="Times New Roman"/>
          <w:sz w:val="24"/>
          <w:szCs w:val="24"/>
          <w:lang w:eastAsia="en-SG" w:bidi="th-TH"/>
        </w:rPr>
        <w:t>T</w:t>
      </w:r>
      <w:r w:rsidR="00B212A7" w:rsidRPr="00FA057F">
        <w:rPr>
          <w:rFonts w:ascii="Times New Roman" w:eastAsia="Times New Roman" w:hAnsi="Times New Roman" w:cs="Times New Roman"/>
          <w:sz w:val="24"/>
          <w:szCs w:val="24"/>
          <w:lang w:eastAsia="en-SG" w:bidi="th-TH"/>
        </w:rPr>
        <w:t xml:space="preserve">otal value of goods and services provided abroad; </w:t>
      </w:r>
    </w:p>
    <w:p w14:paraId="532CACCC" w14:textId="0C5D2303" w:rsidR="00B212A7" w:rsidRPr="00FA057F" w:rsidRDefault="001220D6" w:rsidP="000E0EF8">
      <w:pPr>
        <w:numPr>
          <w:ilvl w:val="4"/>
          <w:numId w:val="21"/>
        </w:numPr>
        <w:tabs>
          <w:tab w:val="clear" w:pos="3600"/>
          <w:tab w:val="num" w:pos="1530"/>
        </w:tabs>
        <w:spacing w:before="100" w:beforeAutospacing="1" w:after="100" w:afterAutospacing="1" w:line="240" w:lineRule="auto"/>
        <w:ind w:left="1530"/>
        <w:rPr>
          <w:rFonts w:ascii="Times New Roman" w:eastAsia="Times New Roman" w:hAnsi="Times New Roman" w:cs="Times New Roman"/>
          <w:sz w:val="24"/>
          <w:szCs w:val="24"/>
          <w:lang w:eastAsia="en-SG" w:bidi="th-TH"/>
        </w:rPr>
      </w:pPr>
      <w:r w:rsidRPr="00FA057F">
        <w:rPr>
          <w:rFonts w:ascii="Times New Roman" w:eastAsia="Times New Roman" w:hAnsi="Times New Roman" w:cs="Times New Roman"/>
          <w:sz w:val="24"/>
          <w:szCs w:val="24"/>
          <w:lang w:eastAsia="en-SG" w:bidi="th-TH"/>
        </w:rPr>
        <w:t>Line</w:t>
      </w:r>
      <w:r w:rsidR="009E29FF" w:rsidRPr="00FA057F">
        <w:rPr>
          <w:rFonts w:ascii="Times New Roman" w:eastAsia="Times New Roman" w:hAnsi="Times New Roman" w:cs="Times New Roman"/>
          <w:sz w:val="24"/>
          <w:szCs w:val="24"/>
          <w:lang w:eastAsia="en-SG" w:bidi="th-TH"/>
        </w:rPr>
        <w:t xml:space="preserve"> 1</w:t>
      </w:r>
      <w:r w:rsidR="00B212A7" w:rsidRPr="00FA057F">
        <w:rPr>
          <w:rFonts w:ascii="Times New Roman" w:eastAsia="Times New Roman" w:hAnsi="Times New Roman" w:cs="Times New Roman"/>
          <w:sz w:val="24"/>
          <w:szCs w:val="24"/>
          <w:lang w:eastAsia="en-SG" w:bidi="th-TH"/>
        </w:rPr>
        <w:t xml:space="preserve">4: </w:t>
      </w:r>
      <w:r w:rsidR="00393BBD" w:rsidRPr="00FA057F">
        <w:rPr>
          <w:rFonts w:ascii="Times New Roman" w:eastAsia="Times New Roman" w:hAnsi="Times New Roman" w:cs="Times New Roman"/>
          <w:sz w:val="24"/>
          <w:szCs w:val="24"/>
          <w:lang w:eastAsia="en-SG" w:bidi="th-TH"/>
        </w:rPr>
        <w:t xml:space="preserve">Total </w:t>
      </w:r>
      <w:r w:rsidR="00B212A7" w:rsidRPr="00FA057F">
        <w:rPr>
          <w:rFonts w:ascii="Times New Roman" w:eastAsia="Times New Roman" w:hAnsi="Times New Roman" w:cs="Times New Roman"/>
          <w:sz w:val="24"/>
          <w:szCs w:val="24"/>
          <w:lang w:eastAsia="en-SG" w:bidi="th-TH"/>
        </w:rPr>
        <w:t xml:space="preserve">value </w:t>
      </w:r>
      <w:r w:rsidR="00393BBD" w:rsidRPr="00FA057F">
        <w:rPr>
          <w:rFonts w:ascii="Times New Roman" w:eastAsia="Times New Roman" w:hAnsi="Times New Roman" w:cs="Times New Roman"/>
          <w:sz w:val="24"/>
          <w:szCs w:val="24"/>
          <w:lang w:eastAsia="en-SG" w:bidi="th-TH"/>
        </w:rPr>
        <w:t xml:space="preserve">of all </w:t>
      </w:r>
      <w:r w:rsidR="00FA057F" w:rsidRPr="00FA057F">
        <w:rPr>
          <w:rFonts w:ascii="Times New Roman" w:eastAsia="Times New Roman" w:hAnsi="Times New Roman" w:cs="Times New Roman"/>
          <w:sz w:val="24"/>
          <w:szCs w:val="24"/>
          <w:lang w:eastAsia="en-SG" w:bidi="th-TH"/>
        </w:rPr>
        <w:t>supplies</w:t>
      </w:r>
      <w:r w:rsidR="00393BBD" w:rsidRPr="00FA057F">
        <w:rPr>
          <w:rFonts w:ascii="Times New Roman" w:eastAsia="Times New Roman" w:hAnsi="Times New Roman" w:cs="Times New Roman"/>
          <w:sz w:val="24"/>
          <w:szCs w:val="24"/>
          <w:lang w:eastAsia="en-SG" w:bidi="th-TH"/>
        </w:rPr>
        <w:t xml:space="preserve"> </w:t>
      </w:r>
      <w:r w:rsidR="00B212A7" w:rsidRPr="00FA057F">
        <w:rPr>
          <w:rFonts w:ascii="Times New Roman" w:eastAsia="Times New Roman" w:hAnsi="Times New Roman" w:cs="Times New Roman"/>
          <w:sz w:val="24"/>
          <w:szCs w:val="24"/>
          <w:lang w:eastAsia="en-SG" w:bidi="th-TH"/>
        </w:rPr>
        <w:t xml:space="preserve">provided </w:t>
      </w:r>
      <w:r w:rsidR="00393BBD" w:rsidRPr="00FA057F">
        <w:rPr>
          <w:rFonts w:ascii="Times New Roman" w:eastAsia="Times New Roman" w:hAnsi="Times New Roman" w:cs="Times New Roman"/>
          <w:sz w:val="24"/>
          <w:szCs w:val="24"/>
          <w:lang w:eastAsia="en-SG" w:bidi="th-TH"/>
        </w:rPr>
        <w:t>domestically with tax exemption as described in</w:t>
      </w:r>
      <w:r w:rsidR="00B212A7" w:rsidRPr="00FA057F">
        <w:rPr>
          <w:rFonts w:ascii="Times New Roman" w:eastAsia="Times New Roman" w:hAnsi="Times New Roman" w:cs="Times New Roman"/>
          <w:sz w:val="24"/>
          <w:szCs w:val="24"/>
          <w:lang w:eastAsia="en-SG" w:bidi="th-TH"/>
        </w:rPr>
        <w:t xml:space="preserve"> Article 10 of the Law on Value Added Tax. </w:t>
      </w:r>
      <w:r w:rsidR="00DA024A" w:rsidRPr="00FA057F">
        <w:rPr>
          <w:rFonts w:ascii="Times New Roman" w:eastAsia="Times New Roman" w:hAnsi="Times New Roman" w:cs="Times New Roman"/>
          <w:sz w:val="24"/>
          <w:szCs w:val="24"/>
          <w:lang w:eastAsia="en-SG" w:bidi="th-TH"/>
        </w:rPr>
        <w:t xml:space="preserve">Any amounts </w:t>
      </w:r>
      <w:r w:rsidR="00DA024A" w:rsidRPr="00FA057F">
        <w:rPr>
          <w:rFonts w:ascii="Times New Roman" w:eastAsia="Times New Roman" w:hAnsi="Times New Roman" w:cs="Times New Roman"/>
          <w:sz w:val="24"/>
          <w:szCs w:val="24"/>
          <w:lang w:eastAsia="en-SG" w:bidi="th-TH"/>
        </w:rPr>
        <w:lastRenderedPageBreak/>
        <w:t xml:space="preserve">declared by taxpayers in </w:t>
      </w:r>
      <w:r w:rsidRPr="00FA057F">
        <w:rPr>
          <w:rFonts w:ascii="Times New Roman" w:eastAsia="Times New Roman" w:hAnsi="Times New Roman" w:cs="Times New Roman"/>
          <w:sz w:val="24"/>
          <w:szCs w:val="24"/>
          <w:lang w:eastAsia="en-SG" w:bidi="th-TH"/>
        </w:rPr>
        <w:t>Line</w:t>
      </w:r>
      <w:r w:rsidR="009E29FF" w:rsidRPr="00FA057F">
        <w:rPr>
          <w:rFonts w:ascii="Times New Roman" w:eastAsia="Times New Roman" w:hAnsi="Times New Roman" w:cs="Times New Roman"/>
          <w:sz w:val="24"/>
          <w:szCs w:val="24"/>
          <w:lang w:eastAsia="en-SG" w:bidi="th-TH"/>
        </w:rPr>
        <w:t xml:space="preserve"> 1</w:t>
      </w:r>
      <w:r w:rsidR="00DA024A" w:rsidRPr="00FA057F">
        <w:rPr>
          <w:rFonts w:ascii="Times New Roman" w:eastAsia="Times New Roman" w:hAnsi="Times New Roman" w:cs="Times New Roman"/>
          <w:sz w:val="24"/>
          <w:szCs w:val="24"/>
          <w:lang w:eastAsia="en-SG" w:bidi="th-TH"/>
        </w:rPr>
        <w:t>4 are not</w:t>
      </w:r>
      <w:r w:rsidR="00FA057F" w:rsidRPr="00FA057F">
        <w:rPr>
          <w:rFonts w:ascii="Times New Roman" w:eastAsia="Times New Roman" w:hAnsi="Times New Roman" w:cs="Times New Roman"/>
          <w:sz w:val="24"/>
          <w:szCs w:val="24"/>
          <w:lang w:eastAsia="en-SG" w:bidi="th-TH"/>
        </w:rPr>
        <w:t xml:space="preserve"> deductable </w:t>
      </w:r>
      <w:r w:rsidR="00DA024A" w:rsidRPr="00FA057F">
        <w:rPr>
          <w:rFonts w:ascii="Times New Roman" w:eastAsia="Times New Roman" w:hAnsi="Times New Roman" w:cs="Times New Roman"/>
          <w:sz w:val="24"/>
          <w:szCs w:val="24"/>
          <w:lang w:eastAsia="en-SG" w:bidi="th-TH"/>
        </w:rPr>
        <w:t xml:space="preserve">VAT on </w:t>
      </w:r>
      <w:r w:rsidR="002319BD" w:rsidRPr="00FA057F">
        <w:rPr>
          <w:rFonts w:ascii="Times New Roman" w:eastAsia="Times New Roman" w:hAnsi="Times New Roman" w:cs="Times New Roman"/>
          <w:sz w:val="24"/>
          <w:szCs w:val="24"/>
          <w:lang w:eastAsia="en-SG" w:bidi="th-TH"/>
        </w:rPr>
        <w:t>point of entry</w:t>
      </w:r>
      <w:r w:rsidR="00FA057F" w:rsidRPr="00FA057F">
        <w:rPr>
          <w:rFonts w:ascii="Times New Roman" w:eastAsia="Times New Roman" w:hAnsi="Times New Roman" w:cs="Times New Roman"/>
          <w:sz w:val="24"/>
          <w:szCs w:val="24"/>
          <w:lang w:eastAsia="en-SG" w:bidi="th-TH"/>
        </w:rPr>
        <w:t xml:space="preserve"> realted to such exempted supplies</w:t>
      </w:r>
      <w:r w:rsidR="00DA024A" w:rsidRPr="00FA057F">
        <w:rPr>
          <w:rFonts w:ascii="Times New Roman" w:eastAsia="Times New Roman" w:hAnsi="Times New Roman" w:cs="Times New Roman"/>
          <w:sz w:val="24"/>
          <w:szCs w:val="24"/>
          <w:lang w:eastAsia="en-SG" w:bidi="th-TH"/>
        </w:rPr>
        <w:t>;</w:t>
      </w:r>
    </w:p>
    <w:p w14:paraId="73EDF86E" w14:textId="77777777" w:rsidR="00B212A7" w:rsidRPr="00F5323D" w:rsidRDefault="001220D6" w:rsidP="000E0EF8">
      <w:pPr>
        <w:numPr>
          <w:ilvl w:val="4"/>
          <w:numId w:val="21"/>
        </w:numPr>
        <w:tabs>
          <w:tab w:val="clear" w:pos="3600"/>
          <w:tab w:val="num" w:pos="1530"/>
        </w:tabs>
        <w:spacing w:before="100" w:beforeAutospacing="1" w:after="100" w:afterAutospacing="1" w:line="240" w:lineRule="auto"/>
        <w:ind w:left="1530"/>
        <w:rPr>
          <w:rFonts w:ascii="Times New Roman" w:eastAsia="Times New Roman" w:hAnsi="Times New Roman" w:cs="Times New Roman"/>
          <w:sz w:val="24"/>
          <w:szCs w:val="24"/>
          <w:lang w:eastAsia="en-SG" w:bidi="th-TH"/>
        </w:rPr>
      </w:pPr>
      <w:r>
        <w:rPr>
          <w:rFonts w:ascii="Times New Roman" w:eastAsia="Times New Roman" w:hAnsi="Times New Roman" w:cs="Times New Roman"/>
          <w:sz w:val="24"/>
          <w:szCs w:val="24"/>
          <w:lang w:eastAsia="en-SG" w:bidi="th-TH"/>
        </w:rPr>
        <w:t>Line</w:t>
      </w:r>
      <w:r w:rsidR="009E29FF" w:rsidRPr="00F5323D">
        <w:rPr>
          <w:rFonts w:ascii="Times New Roman" w:eastAsia="Times New Roman" w:hAnsi="Times New Roman" w:cs="Times New Roman"/>
          <w:sz w:val="24"/>
          <w:szCs w:val="24"/>
          <w:lang w:eastAsia="en-SG" w:bidi="th-TH"/>
        </w:rPr>
        <w:t xml:space="preserve"> 1</w:t>
      </w:r>
      <w:r w:rsidR="00B212A7" w:rsidRPr="00F5323D">
        <w:rPr>
          <w:rFonts w:ascii="Times New Roman" w:eastAsia="Times New Roman" w:hAnsi="Times New Roman" w:cs="Times New Roman"/>
          <w:sz w:val="24"/>
          <w:szCs w:val="24"/>
          <w:lang w:eastAsia="en-SG" w:bidi="th-TH"/>
        </w:rPr>
        <w:t xml:space="preserve">5: </w:t>
      </w:r>
      <w:r w:rsidR="000A7D01" w:rsidRPr="00F5323D">
        <w:rPr>
          <w:rFonts w:ascii="Times New Roman" w:eastAsia="Times New Roman" w:hAnsi="Times New Roman" w:cs="Times New Roman"/>
          <w:sz w:val="24"/>
          <w:szCs w:val="24"/>
          <w:lang w:eastAsia="en-SG" w:bidi="th-TH"/>
        </w:rPr>
        <w:t xml:space="preserve">Total </w:t>
      </w:r>
      <w:r w:rsidR="00B212A7" w:rsidRPr="00F5323D">
        <w:rPr>
          <w:rFonts w:ascii="Times New Roman" w:eastAsia="Times New Roman" w:hAnsi="Times New Roman" w:cs="Times New Roman"/>
          <w:sz w:val="24"/>
          <w:szCs w:val="24"/>
          <w:lang w:eastAsia="en-SG" w:bidi="th-TH"/>
        </w:rPr>
        <w:t>value</w:t>
      </w:r>
      <w:r w:rsidR="000A7D01" w:rsidRPr="00F5323D">
        <w:rPr>
          <w:rFonts w:ascii="Times New Roman" w:eastAsia="Times New Roman" w:hAnsi="Times New Roman" w:cs="Times New Roman"/>
          <w:sz w:val="24"/>
          <w:szCs w:val="24"/>
          <w:lang w:eastAsia="en-SG" w:bidi="th-TH"/>
        </w:rPr>
        <w:t xml:space="preserve"> of goods supplied domestically</w:t>
      </w:r>
      <w:r w:rsidR="00B212A7" w:rsidRPr="00F5323D">
        <w:rPr>
          <w:rFonts w:ascii="Times New Roman" w:eastAsia="Times New Roman" w:hAnsi="Times New Roman" w:cs="Times New Roman"/>
          <w:sz w:val="24"/>
          <w:szCs w:val="24"/>
          <w:lang w:eastAsia="en-SG" w:bidi="th-TH"/>
        </w:rPr>
        <w:t xml:space="preserve"> </w:t>
      </w:r>
      <w:r w:rsidR="000A7D01" w:rsidRPr="00F5323D">
        <w:rPr>
          <w:rFonts w:ascii="Times New Roman" w:eastAsia="Times New Roman" w:hAnsi="Times New Roman" w:cs="Times New Roman"/>
          <w:sz w:val="24"/>
          <w:szCs w:val="24"/>
          <w:lang w:eastAsia="en-SG" w:bidi="th-TH"/>
        </w:rPr>
        <w:t>that subject to</w:t>
      </w:r>
      <w:r w:rsidR="00B212A7" w:rsidRPr="00F5323D">
        <w:rPr>
          <w:rFonts w:ascii="Times New Roman" w:eastAsia="Times New Roman" w:hAnsi="Times New Roman" w:cs="Times New Roman"/>
          <w:sz w:val="24"/>
          <w:szCs w:val="24"/>
          <w:lang w:eastAsia="en-SG" w:bidi="th-TH"/>
        </w:rPr>
        <w:t xml:space="preserve"> 10%</w:t>
      </w:r>
      <w:r w:rsidR="000A7D01" w:rsidRPr="00F5323D">
        <w:rPr>
          <w:rFonts w:ascii="Times New Roman" w:eastAsia="Times New Roman" w:hAnsi="Times New Roman" w:cs="Times New Roman"/>
          <w:sz w:val="24"/>
          <w:szCs w:val="24"/>
          <w:lang w:eastAsia="en-SG" w:bidi="th-TH"/>
        </w:rPr>
        <w:t xml:space="preserve"> VAT</w:t>
      </w:r>
      <w:r w:rsidR="00B212A7" w:rsidRPr="00F5323D">
        <w:rPr>
          <w:rFonts w:ascii="Times New Roman" w:eastAsia="Times New Roman" w:hAnsi="Times New Roman" w:cs="Times New Roman"/>
          <w:sz w:val="24"/>
          <w:szCs w:val="24"/>
          <w:lang w:eastAsia="en-SG" w:bidi="th-TH"/>
        </w:rPr>
        <w:t xml:space="preserve">; </w:t>
      </w:r>
    </w:p>
    <w:p w14:paraId="0B608A80" w14:textId="77777777" w:rsidR="00B212A7" w:rsidRPr="00F5323D" w:rsidRDefault="001220D6" w:rsidP="000E0EF8">
      <w:pPr>
        <w:numPr>
          <w:ilvl w:val="4"/>
          <w:numId w:val="21"/>
        </w:numPr>
        <w:tabs>
          <w:tab w:val="clear" w:pos="3600"/>
          <w:tab w:val="num" w:pos="1530"/>
        </w:tabs>
        <w:spacing w:before="100" w:beforeAutospacing="1" w:after="100" w:afterAutospacing="1" w:line="240" w:lineRule="auto"/>
        <w:ind w:left="1530"/>
        <w:rPr>
          <w:rFonts w:ascii="Times New Roman" w:eastAsia="Times New Roman" w:hAnsi="Times New Roman" w:cs="Times New Roman"/>
          <w:sz w:val="24"/>
          <w:szCs w:val="24"/>
          <w:lang w:eastAsia="en-SG" w:bidi="th-TH"/>
        </w:rPr>
      </w:pPr>
      <w:r>
        <w:rPr>
          <w:rFonts w:ascii="Times New Roman" w:eastAsia="Times New Roman" w:hAnsi="Times New Roman" w:cs="Times New Roman"/>
          <w:sz w:val="24"/>
          <w:szCs w:val="24"/>
          <w:lang w:eastAsia="en-SG" w:bidi="th-TH"/>
        </w:rPr>
        <w:t>Line</w:t>
      </w:r>
      <w:r w:rsidR="009E29FF" w:rsidRPr="00F5323D">
        <w:rPr>
          <w:rFonts w:ascii="Times New Roman" w:eastAsia="Times New Roman" w:hAnsi="Times New Roman" w:cs="Times New Roman"/>
          <w:sz w:val="24"/>
          <w:szCs w:val="24"/>
          <w:lang w:eastAsia="en-SG" w:bidi="th-TH"/>
        </w:rPr>
        <w:t xml:space="preserve"> 1</w:t>
      </w:r>
      <w:r w:rsidR="00B212A7" w:rsidRPr="00F5323D">
        <w:rPr>
          <w:rFonts w:ascii="Times New Roman" w:eastAsia="Times New Roman" w:hAnsi="Times New Roman" w:cs="Times New Roman"/>
          <w:sz w:val="24"/>
          <w:szCs w:val="24"/>
          <w:lang w:eastAsia="en-SG" w:bidi="th-TH"/>
        </w:rPr>
        <w:t xml:space="preserve">6: </w:t>
      </w:r>
      <w:r w:rsidR="000A7D01" w:rsidRPr="00F5323D">
        <w:rPr>
          <w:rFonts w:ascii="Times New Roman" w:eastAsia="Times New Roman" w:hAnsi="Times New Roman" w:cs="Times New Roman"/>
          <w:sz w:val="24"/>
          <w:szCs w:val="24"/>
          <w:lang w:eastAsia="en-SG" w:bidi="th-TH"/>
        </w:rPr>
        <w:t>Total value of services provided domestically that subject to 10% VAT</w:t>
      </w:r>
      <w:r w:rsidR="00B212A7" w:rsidRPr="00F5323D">
        <w:rPr>
          <w:rFonts w:ascii="Times New Roman" w:eastAsia="Times New Roman" w:hAnsi="Times New Roman" w:cs="Times New Roman"/>
          <w:sz w:val="24"/>
          <w:szCs w:val="24"/>
          <w:lang w:eastAsia="en-SG" w:bidi="th-TH"/>
        </w:rPr>
        <w:t xml:space="preserve">; </w:t>
      </w:r>
    </w:p>
    <w:p w14:paraId="11AE11C4" w14:textId="77777777" w:rsidR="00B212A7" w:rsidRPr="00F5323D" w:rsidRDefault="001220D6" w:rsidP="000E0EF8">
      <w:pPr>
        <w:numPr>
          <w:ilvl w:val="4"/>
          <w:numId w:val="21"/>
        </w:numPr>
        <w:tabs>
          <w:tab w:val="clear" w:pos="3600"/>
          <w:tab w:val="num" w:pos="1530"/>
        </w:tabs>
        <w:spacing w:before="100" w:beforeAutospacing="1" w:after="100" w:afterAutospacing="1" w:line="240" w:lineRule="auto"/>
        <w:ind w:left="1530"/>
        <w:rPr>
          <w:rFonts w:ascii="Times New Roman" w:eastAsia="Times New Roman" w:hAnsi="Times New Roman" w:cs="Times New Roman"/>
          <w:sz w:val="24"/>
          <w:szCs w:val="24"/>
          <w:lang w:eastAsia="en-SG" w:bidi="th-TH"/>
        </w:rPr>
      </w:pPr>
      <w:r>
        <w:rPr>
          <w:rFonts w:ascii="Times New Roman" w:eastAsia="Times New Roman" w:hAnsi="Times New Roman" w:cs="Times New Roman"/>
          <w:sz w:val="24"/>
          <w:szCs w:val="24"/>
          <w:lang w:eastAsia="en-SG" w:bidi="th-TH"/>
        </w:rPr>
        <w:t>Line</w:t>
      </w:r>
      <w:r w:rsidR="009E29FF" w:rsidRPr="00F5323D">
        <w:rPr>
          <w:rFonts w:ascii="Times New Roman" w:eastAsia="Times New Roman" w:hAnsi="Times New Roman" w:cs="Times New Roman"/>
          <w:sz w:val="24"/>
          <w:szCs w:val="24"/>
          <w:lang w:eastAsia="en-SG" w:bidi="th-TH"/>
        </w:rPr>
        <w:t xml:space="preserve"> 1</w:t>
      </w:r>
      <w:r w:rsidR="00B212A7" w:rsidRPr="00F5323D">
        <w:rPr>
          <w:rFonts w:ascii="Times New Roman" w:eastAsia="Times New Roman" w:hAnsi="Times New Roman" w:cs="Times New Roman"/>
          <w:sz w:val="24"/>
          <w:szCs w:val="24"/>
          <w:lang w:eastAsia="en-SG" w:bidi="th-TH"/>
        </w:rPr>
        <w:t xml:space="preserve">7: </w:t>
      </w:r>
      <w:r w:rsidR="000A7D01" w:rsidRPr="00F5323D">
        <w:rPr>
          <w:rFonts w:ascii="Times New Roman" w:eastAsia="Times New Roman" w:hAnsi="Times New Roman" w:cs="Times New Roman"/>
          <w:sz w:val="24"/>
          <w:szCs w:val="24"/>
          <w:lang w:eastAsia="en-SG" w:bidi="th-TH"/>
        </w:rPr>
        <w:t>S</w:t>
      </w:r>
      <w:r w:rsidR="00B212A7" w:rsidRPr="00F5323D">
        <w:rPr>
          <w:rFonts w:ascii="Times New Roman" w:eastAsia="Times New Roman" w:hAnsi="Times New Roman" w:cs="Times New Roman"/>
          <w:sz w:val="24"/>
          <w:szCs w:val="24"/>
          <w:lang w:eastAsia="en-SG" w:bidi="th-TH"/>
        </w:rPr>
        <w:t xml:space="preserve">um of the </w:t>
      </w:r>
      <w:r w:rsidR="000A7D01" w:rsidRPr="00F5323D">
        <w:rPr>
          <w:rFonts w:ascii="Times New Roman" w:eastAsia="Times New Roman" w:hAnsi="Times New Roman" w:cs="Times New Roman"/>
          <w:sz w:val="24"/>
          <w:szCs w:val="24"/>
          <w:lang w:eastAsia="en-SG" w:bidi="th-TH"/>
        </w:rPr>
        <w:t>figures</w:t>
      </w:r>
      <w:r w:rsidR="00B212A7" w:rsidRPr="00F5323D">
        <w:rPr>
          <w:rFonts w:ascii="Times New Roman" w:eastAsia="Times New Roman" w:hAnsi="Times New Roman" w:cs="Times New Roman"/>
          <w:sz w:val="24"/>
          <w:szCs w:val="24"/>
          <w:lang w:eastAsia="en-SG" w:bidi="th-TH"/>
        </w:rPr>
        <w:t xml:space="preserve"> in </w:t>
      </w:r>
      <w:r>
        <w:rPr>
          <w:rFonts w:ascii="Times New Roman" w:eastAsia="Times New Roman" w:hAnsi="Times New Roman" w:cs="Times New Roman"/>
          <w:sz w:val="24"/>
          <w:szCs w:val="24"/>
          <w:lang w:eastAsia="en-SG" w:bidi="th-TH"/>
        </w:rPr>
        <w:t>Line</w:t>
      </w:r>
      <w:r w:rsidR="000A7D01" w:rsidRPr="00F5323D">
        <w:rPr>
          <w:rFonts w:ascii="Times New Roman" w:eastAsia="Times New Roman" w:hAnsi="Times New Roman" w:cs="Times New Roman"/>
          <w:sz w:val="24"/>
          <w:szCs w:val="24"/>
          <w:lang w:eastAsia="en-SG" w:bidi="th-TH"/>
        </w:rPr>
        <w:t xml:space="preserve"> </w:t>
      </w:r>
      <w:r w:rsidR="00B212A7" w:rsidRPr="00F5323D">
        <w:rPr>
          <w:rFonts w:ascii="Times New Roman" w:eastAsia="Times New Roman" w:hAnsi="Times New Roman" w:cs="Times New Roman"/>
          <w:sz w:val="24"/>
          <w:szCs w:val="24"/>
          <w:lang w:eastAsia="en-SG" w:bidi="th-TH"/>
        </w:rPr>
        <w:t xml:space="preserve">12 to 16; </w:t>
      </w:r>
    </w:p>
    <w:p w14:paraId="5DEC47B2" w14:textId="77777777" w:rsidR="00B212A7" w:rsidRPr="00F5323D" w:rsidRDefault="001220D6" w:rsidP="000E0EF8">
      <w:pPr>
        <w:numPr>
          <w:ilvl w:val="4"/>
          <w:numId w:val="21"/>
        </w:numPr>
        <w:tabs>
          <w:tab w:val="clear" w:pos="3600"/>
          <w:tab w:val="num" w:pos="1530"/>
        </w:tabs>
        <w:spacing w:before="100" w:beforeAutospacing="1" w:after="100" w:afterAutospacing="1" w:line="240" w:lineRule="auto"/>
        <w:ind w:left="1530"/>
        <w:rPr>
          <w:rFonts w:ascii="Times New Roman" w:eastAsia="Times New Roman" w:hAnsi="Times New Roman" w:cs="Times New Roman"/>
          <w:sz w:val="24"/>
          <w:szCs w:val="24"/>
          <w:lang w:eastAsia="en-SG" w:bidi="th-TH"/>
        </w:rPr>
      </w:pPr>
      <w:r>
        <w:rPr>
          <w:rFonts w:ascii="Times New Roman" w:eastAsia="Times New Roman" w:hAnsi="Times New Roman" w:cs="Times New Roman"/>
          <w:sz w:val="24"/>
          <w:szCs w:val="24"/>
          <w:lang w:eastAsia="en-SG" w:bidi="th-TH"/>
        </w:rPr>
        <w:t>Line</w:t>
      </w:r>
      <w:r w:rsidR="009E29FF" w:rsidRPr="00F5323D">
        <w:rPr>
          <w:rFonts w:ascii="Times New Roman" w:eastAsia="Times New Roman" w:hAnsi="Times New Roman" w:cs="Times New Roman"/>
          <w:sz w:val="24"/>
          <w:szCs w:val="24"/>
          <w:lang w:eastAsia="en-SG" w:bidi="th-TH"/>
        </w:rPr>
        <w:t xml:space="preserve"> 1</w:t>
      </w:r>
      <w:r w:rsidR="00B212A7" w:rsidRPr="00F5323D">
        <w:rPr>
          <w:rFonts w:ascii="Times New Roman" w:eastAsia="Times New Roman" w:hAnsi="Times New Roman" w:cs="Times New Roman"/>
          <w:sz w:val="24"/>
          <w:szCs w:val="24"/>
          <w:lang w:eastAsia="en-SG" w:bidi="th-TH"/>
        </w:rPr>
        <w:t xml:space="preserve">8: </w:t>
      </w:r>
      <w:r w:rsidR="000A7D01" w:rsidRPr="00F5323D">
        <w:rPr>
          <w:rFonts w:ascii="Times New Roman" w:eastAsia="Times New Roman" w:hAnsi="Times New Roman" w:cs="Times New Roman"/>
          <w:sz w:val="24"/>
          <w:szCs w:val="24"/>
          <w:lang w:eastAsia="en-SG" w:bidi="th-TH"/>
        </w:rPr>
        <w:t>V</w:t>
      </w:r>
      <w:r w:rsidR="00B212A7" w:rsidRPr="00F5323D">
        <w:rPr>
          <w:rFonts w:ascii="Times New Roman" w:eastAsia="Times New Roman" w:hAnsi="Times New Roman" w:cs="Times New Roman"/>
          <w:sz w:val="24"/>
          <w:szCs w:val="24"/>
          <w:lang w:eastAsia="en-SG" w:bidi="th-TH"/>
        </w:rPr>
        <w:t xml:space="preserve">alue of the </w:t>
      </w:r>
      <w:r w:rsidR="005A5A23" w:rsidRPr="00F5323D">
        <w:rPr>
          <w:rFonts w:ascii="Times New Roman" w:eastAsia="Times New Roman" w:hAnsi="Times New Roman" w:cs="Times New Roman"/>
          <w:sz w:val="24"/>
          <w:szCs w:val="24"/>
          <w:lang w:eastAsia="en-SG" w:bidi="th-TH"/>
        </w:rPr>
        <w:t xml:space="preserve">domestic </w:t>
      </w:r>
      <w:r w:rsidR="00B212A7" w:rsidRPr="00F5323D">
        <w:rPr>
          <w:rFonts w:ascii="Times New Roman" w:eastAsia="Times New Roman" w:hAnsi="Times New Roman" w:cs="Times New Roman"/>
          <w:sz w:val="24"/>
          <w:szCs w:val="24"/>
          <w:lang w:eastAsia="en-SG" w:bidi="th-TH"/>
        </w:rPr>
        <w:t>service</w:t>
      </w:r>
      <w:r w:rsidR="005A5A23" w:rsidRPr="00F5323D">
        <w:rPr>
          <w:rFonts w:ascii="Times New Roman" w:eastAsia="Times New Roman" w:hAnsi="Times New Roman" w:cs="Times New Roman"/>
          <w:sz w:val="24"/>
          <w:szCs w:val="24"/>
          <w:lang w:eastAsia="en-SG" w:bidi="th-TH"/>
        </w:rPr>
        <w:t>s</w:t>
      </w:r>
      <w:r w:rsidR="00B212A7" w:rsidRPr="00F5323D">
        <w:rPr>
          <w:rFonts w:ascii="Times New Roman" w:eastAsia="Times New Roman" w:hAnsi="Times New Roman" w:cs="Times New Roman"/>
          <w:sz w:val="24"/>
          <w:szCs w:val="24"/>
          <w:lang w:eastAsia="en-SG" w:bidi="th-TH"/>
        </w:rPr>
        <w:t xml:space="preserve"> </w:t>
      </w:r>
      <w:r w:rsidR="005A5A23" w:rsidRPr="00F5323D">
        <w:rPr>
          <w:rFonts w:ascii="Times New Roman" w:eastAsia="Times New Roman" w:hAnsi="Times New Roman" w:cs="Times New Roman"/>
          <w:sz w:val="24"/>
          <w:szCs w:val="24"/>
          <w:lang w:eastAsia="en-SG" w:bidi="th-TH"/>
        </w:rPr>
        <w:t xml:space="preserve">purchased </w:t>
      </w:r>
      <w:r w:rsidR="00B212A7" w:rsidRPr="00F5323D">
        <w:rPr>
          <w:rFonts w:ascii="Times New Roman" w:eastAsia="Times New Roman" w:hAnsi="Times New Roman" w:cs="Times New Roman"/>
          <w:sz w:val="24"/>
          <w:szCs w:val="24"/>
          <w:lang w:eastAsia="en-SG" w:bidi="th-TH"/>
        </w:rPr>
        <w:t xml:space="preserve">from the </w:t>
      </w:r>
      <w:r w:rsidR="000A7D01" w:rsidRPr="00F5323D">
        <w:rPr>
          <w:rFonts w:ascii="Times New Roman" w:eastAsia="Times New Roman" w:hAnsi="Times New Roman" w:cs="Times New Roman"/>
          <w:sz w:val="24"/>
          <w:szCs w:val="24"/>
          <w:lang w:eastAsia="en-SG" w:bidi="th-TH"/>
        </w:rPr>
        <w:t>suppliers that are non-resident</w:t>
      </w:r>
      <w:r w:rsidR="00BA4652" w:rsidRPr="00F5323D">
        <w:rPr>
          <w:rFonts w:ascii="Times New Roman" w:eastAsia="Times New Roman" w:hAnsi="Times New Roman" w:cs="Times New Roman"/>
          <w:sz w:val="24"/>
          <w:szCs w:val="24"/>
          <w:lang w:eastAsia="en-SG" w:bidi="th-TH"/>
        </w:rPr>
        <w:t>,</w:t>
      </w:r>
      <w:r w:rsidR="000A7D01" w:rsidRPr="00F5323D">
        <w:rPr>
          <w:rFonts w:ascii="Times New Roman" w:eastAsia="Times New Roman" w:hAnsi="Times New Roman" w:cs="Times New Roman"/>
          <w:sz w:val="24"/>
          <w:szCs w:val="24"/>
          <w:lang w:eastAsia="en-SG" w:bidi="th-TH"/>
        </w:rPr>
        <w:t xml:space="preserve"> without</w:t>
      </w:r>
      <w:r w:rsidR="00B212A7" w:rsidRPr="00F5323D">
        <w:rPr>
          <w:rFonts w:ascii="Times New Roman" w:eastAsia="Times New Roman" w:hAnsi="Times New Roman" w:cs="Times New Roman"/>
          <w:sz w:val="24"/>
          <w:szCs w:val="24"/>
          <w:lang w:eastAsia="en-SG" w:bidi="th-TH"/>
        </w:rPr>
        <w:t xml:space="preserve"> </w:t>
      </w:r>
      <w:r w:rsidR="000A7D01" w:rsidRPr="00F5323D">
        <w:rPr>
          <w:rFonts w:ascii="Times New Roman" w:eastAsia="Times New Roman" w:hAnsi="Times New Roman" w:cs="Times New Roman"/>
          <w:sz w:val="24"/>
          <w:szCs w:val="24"/>
          <w:lang w:eastAsia="en-SG" w:bidi="th-TH"/>
        </w:rPr>
        <w:t>tax registration</w:t>
      </w:r>
      <w:r w:rsidR="00B212A7" w:rsidRPr="00F5323D">
        <w:rPr>
          <w:rFonts w:ascii="Times New Roman" w:eastAsia="Times New Roman" w:hAnsi="Times New Roman" w:cs="Times New Roman"/>
          <w:sz w:val="24"/>
          <w:szCs w:val="24"/>
          <w:lang w:eastAsia="en-SG" w:bidi="th-TH"/>
        </w:rPr>
        <w:t xml:space="preserve"> in Laos and </w:t>
      </w:r>
      <w:r w:rsidR="00285AD0" w:rsidRPr="00F5323D">
        <w:rPr>
          <w:rFonts w:ascii="Times New Roman" w:eastAsia="Times New Roman" w:hAnsi="Times New Roman" w:cs="Times New Roman"/>
          <w:sz w:val="24"/>
          <w:szCs w:val="24"/>
          <w:lang w:eastAsia="en-SG" w:bidi="th-TH"/>
        </w:rPr>
        <w:t xml:space="preserve">obliged to clear </w:t>
      </w:r>
      <w:r w:rsidR="00B212A7" w:rsidRPr="00F5323D">
        <w:rPr>
          <w:rFonts w:ascii="Times New Roman" w:eastAsia="Times New Roman" w:hAnsi="Times New Roman" w:cs="Times New Roman"/>
          <w:sz w:val="24"/>
          <w:szCs w:val="24"/>
          <w:lang w:eastAsia="en-SG" w:bidi="th-TH"/>
        </w:rPr>
        <w:t xml:space="preserve">VAT; </w:t>
      </w:r>
    </w:p>
    <w:p w14:paraId="4C875A0B" w14:textId="77777777" w:rsidR="00B212A7" w:rsidRPr="00F5323D" w:rsidRDefault="001220D6" w:rsidP="000E0EF8">
      <w:pPr>
        <w:numPr>
          <w:ilvl w:val="4"/>
          <w:numId w:val="21"/>
        </w:numPr>
        <w:tabs>
          <w:tab w:val="clear" w:pos="3600"/>
          <w:tab w:val="num" w:pos="1530"/>
        </w:tabs>
        <w:spacing w:before="100" w:beforeAutospacing="1" w:after="100" w:afterAutospacing="1" w:line="240" w:lineRule="auto"/>
        <w:ind w:left="1530"/>
        <w:rPr>
          <w:rFonts w:ascii="Times New Roman" w:eastAsia="Times New Roman" w:hAnsi="Times New Roman" w:cs="Times New Roman"/>
          <w:sz w:val="24"/>
          <w:szCs w:val="24"/>
          <w:lang w:eastAsia="en-SG" w:bidi="th-TH"/>
        </w:rPr>
      </w:pPr>
      <w:r>
        <w:rPr>
          <w:rFonts w:ascii="Times New Roman" w:eastAsia="Times New Roman" w:hAnsi="Times New Roman" w:cs="Times New Roman"/>
          <w:sz w:val="24"/>
          <w:szCs w:val="24"/>
          <w:lang w:eastAsia="en-SG" w:bidi="th-TH"/>
        </w:rPr>
        <w:t>Line</w:t>
      </w:r>
      <w:r w:rsidR="009E29FF" w:rsidRPr="00F5323D">
        <w:rPr>
          <w:rFonts w:ascii="Times New Roman" w:eastAsia="Times New Roman" w:hAnsi="Times New Roman" w:cs="Times New Roman"/>
          <w:sz w:val="24"/>
          <w:szCs w:val="24"/>
          <w:lang w:eastAsia="en-SG" w:bidi="th-TH"/>
        </w:rPr>
        <w:t xml:space="preserve"> 1</w:t>
      </w:r>
      <w:r w:rsidR="00B212A7" w:rsidRPr="00F5323D">
        <w:rPr>
          <w:rFonts w:ascii="Times New Roman" w:eastAsia="Times New Roman" w:hAnsi="Times New Roman" w:cs="Times New Roman"/>
          <w:sz w:val="24"/>
          <w:szCs w:val="24"/>
          <w:lang w:eastAsia="en-SG" w:bidi="th-TH"/>
        </w:rPr>
        <w:t xml:space="preserve">9: </w:t>
      </w:r>
      <w:r w:rsidR="00BA4652" w:rsidRPr="00F5323D">
        <w:rPr>
          <w:rFonts w:ascii="Times New Roman" w:eastAsia="Times New Roman" w:hAnsi="Times New Roman" w:cs="Times New Roman"/>
          <w:sz w:val="24"/>
          <w:szCs w:val="24"/>
          <w:lang w:eastAsia="en-SG" w:bidi="th-TH"/>
        </w:rPr>
        <w:t xml:space="preserve">Total </w:t>
      </w:r>
      <w:r w:rsidR="00B212A7" w:rsidRPr="00F5323D">
        <w:rPr>
          <w:rFonts w:ascii="Times New Roman" w:eastAsia="Times New Roman" w:hAnsi="Times New Roman" w:cs="Times New Roman"/>
          <w:sz w:val="24"/>
          <w:szCs w:val="24"/>
          <w:lang w:eastAsia="en-SG" w:bidi="th-TH"/>
        </w:rPr>
        <w:t>value add</w:t>
      </w:r>
      <w:r w:rsidR="00BA4652" w:rsidRPr="00F5323D">
        <w:rPr>
          <w:rFonts w:ascii="Times New Roman" w:eastAsia="Times New Roman" w:hAnsi="Times New Roman" w:cs="Times New Roman"/>
          <w:sz w:val="24"/>
          <w:szCs w:val="24"/>
          <w:lang w:eastAsia="en-SG" w:bidi="th-TH"/>
        </w:rPr>
        <w:t>ed</w:t>
      </w:r>
      <w:r w:rsidR="00B212A7" w:rsidRPr="00F5323D">
        <w:rPr>
          <w:rFonts w:ascii="Times New Roman" w:eastAsia="Times New Roman" w:hAnsi="Times New Roman" w:cs="Times New Roman"/>
          <w:sz w:val="24"/>
          <w:szCs w:val="24"/>
          <w:lang w:eastAsia="en-SG" w:bidi="th-TH"/>
        </w:rPr>
        <w:t xml:space="preserve"> tax collected from customers</w:t>
      </w:r>
      <w:r w:rsidR="00BA4652" w:rsidRPr="00F5323D">
        <w:rPr>
          <w:rFonts w:ascii="Times New Roman" w:eastAsia="Times New Roman" w:hAnsi="Times New Roman" w:cs="Times New Roman"/>
          <w:sz w:val="24"/>
          <w:szCs w:val="24"/>
          <w:lang w:eastAsia="en-SG" w:bidi="th-TH"/>
        </w:rPr>
        <w:t xml:space="preserve"> at the rate of</w:t>
      </w:r>
      <w:r w:rsidR="00B212A7" w:rsidRPr="00F5323D">
        <w:rPr>
          <w:rFonts w:ascii="Times New Roman" w:eastAsia="Times New Roman" w:hAnsi="Times New Roman" w:cs="Times New Roman"/>
          <w:sz w:val="24"/>
          <w:szCs w:val="24"/>
          <w:lang w:eastAsia="en-SG" w:bidi="th-TH"/>
        </w:rPr>
        <w:t xml:space="preserve"> 10% o</w:t>
      </w:r>
      <w:r w:rsidR="00BA4652" w:rsidRPr="00F5323D">
        <w:rPr>
          <w:rFonts w:ascii="Times New Roman" w:eastAsia="Times New Roman" w:hAnsi="Times New Roman" w:cs="Times New Roman"/>
          <w:sz w:val="24"/>
          <w:szCs w:val="24"/>
          <w:lang w:eastAsia="en-SG" w:bidi="th-TH"/>
        </w:rPr>
        <w:t>n</w:t>
      </w:r>
      <w:r w:rsidR="00B212A7" w:rsidRPr="00F5323D">
        <w:rPr>
          <w:rFonts w:ascii="Times New Roman" w:eastAsia="Times New Roman" w:hAnsi="Times New Roman" w:cs="Times New Roman"/>
          <w:sz w:val="24"/>
          <w:szCs w:val="24"/>
          <w:lang w:eastAsia="en-SG" w:bidi="th-TH"/>
        </w:rPr>
        <w:t xml:space="preserve"> </w:t>
      </w:r>
      <w:r w:rsidR="00BA4652" w:rsidRPr="00F5323D">
        <w:rPr>
          <w:rFonts w:ascii="Times New Roman" w:eastAsia="Times New Roman" w:hAnsi="Times New Roman" w:cs="Times New Roman"/>
          <w:sz w:val="24"/>
          <w:szCs w:val="24"/>
          <w:lang w:eastAsia="en-SG" w:bidi="th-TH"/>
        </w:rPr>
        <w:t>sales</w:t>
      </w:r>
      <w:r w:rsidR="00B212A7" w:rsidRPr="00F5323D">
        <w:rPr>
          <w:rFonts w:ascii="Times New Roman" w:eastAsia="Times New Roman" w:hAnsi="Times New Roman" w:cs="Times New Roman"/>
          <w:sz w:val="24"/>
          <w:szCs w:val="24"/>
          <w:lang w:eastAsia="en-SG" w:bidi="th-TH"/>
        </w:rPr>
        <w:t xml:space="preserve">; </w:t>
      </w:r>
    </w:p>
    <w:p w14:paraId="7F9644CA" w14:textId="77777777" w:rsidR="00B212A7" w:rsidRPr="00F5323D" w:rsidRDefault="001220D6" w:rsidP="000E0EF8">
      <w:pPr>
        <w:numPr>
          <w:ilvl w:val="4"/>
          <w:numId w:val="21"/>
        </w:numPr>
        <w:tabs>
          <w:tab w:val="clear" w:pos="3600"/>
          <w:tab w:val="num" w:pos="1530"/>
        </w:tabs>
        <w:spacing w:before="100" w:beforeAutospacing="1" w:after="100" w:afterAutospacing="1" w:line="240" w:lineRule="auto"/>
        <w:ind w:left="1530"/>
        <w:rPr>
          <w:rFonts w:ascii="Times New Roman" w:eastAsia="Times New Roman" w:hAnsi="Times New Roman" w:cs="Times New Roman"/>
          <w:sz w:val="24"/>
          <w:szCs w:val="24"/>
          <w:lang w:eastAsia="en-SG" w:bidi="th-TH"/>
        </w:rPr>
      </w:pPr>
      <w:r>
        <w:rPr>
          <w:rFonts w:ascii="Times New Roman" w:eastAsia="Times New Roman" w:hAnsi="Times New Roman" w:cs="Times New Roman"/>
          <w:sz w:val="24"/>
          <w:szCs w:val="24"/>
          <w:lang w:eastAsia="en-SG" w:bidi="th-TH"/>
        </w:rPr>
        <w:t>Line</w:t>
      </w:r>
      <w:r w:rsidR="00BA4652" w:rsidRPr="00F5323D">
        <w:rPr>
          <w:rFonts w:ascii="Times New Roman" w:eastAsia="Times New Roman" w:hAnsi="Times New Roman" w:cs="Times New Roman"/>
          <w:sz w:val="24"/>
          <w:szCs w:val="24"/>
          <w:lang w:eastAsia="en-SG" w:bidi="th-TH"/>
        </w:rPr>
        <w:t xml:space="preserve"> 2</w:t>
      </w:r>
      <w:r w:rsidR="00B212A7" w:rsidRPr="00F5323D">
        <w:rPr>
          <w:rFonts w:ascii="Times New Roman" w:eastAsia="Times New Roman" w:hAnsi="Times New Roman" w:cs="Times New Roman"/>
          <w:sz w:val="24"/>
          <w:szCs w:val="24"/>
          <w:lang w:eastAsia="en-SG" w:bidi="th-TH"/>
        </w:rPr>
        <w:t xml:space="preserve">0: </w:t>
      </w:r>
      <w:r w:rsidR="00BA4652" w:rsidRPr="00F5323D">
        <w:rPr>
          <w:rFonts w:ascii="Times New Roman" w:eastAsia="Times New Roman" w:hAnsi="Times New Roman" w:cs="Times New Roman"/>
          <w:sz w:val="24"/>
          <w:szCs w:val="24"/>
          <w:lang w:eastAsia="en-SG" w:bidi="th-TH"/>
        </w:rPr>
        <w:t>Total</w:t>
      </w:r>
      <w:r w:rsidR="00B212A7" w:rsidRPr="00F5323D">
        <w:rPr>
          <w:rFonts w:ascii="Times New Roman" w:eastAsia="Times New Roman" w:hAnsi="Times New Roman" w:cs="Times New Roman"/>
          <w:sz w:val="24"/>
          <w:szCs w:val="24"/>
          <w:lang w:eastAsia="en-SG" w:bidi="th-TH"/>
        </w:rPr>
        <w:t xml:space="preserve"> value add</w:t>
      </w:r>
      <w:r w:rsidR="00BA4652" w:rsidRPr="00F5323D">
        <w:rPr>
          <w:rFonts w:ascii="Times New Roman" w:eastAsia="Times New Roman" w:hAnsi="Times New Roman" w:cs="Times New Roman"/>
          <w:sz w:val="24"/>
          <w:szCs w:val="24"/>
          <w:lang w:eastAsia="en-SG" w:bidi="th-TH"/>
        </w:rPr>
        <w:t>ed tax collected from customers at the rate of 10% on</w:t>
      </w:r>
      <w:r w:rsidR="00B212A7" w:rsidRPr="00F5323D">
        <w:rPr>
          <w:rFonts w:ascii="Times New Roman" w:eastAsia="Times New Roman" w:hAnsi="Times New Roman" w:cs="Times New Roman"/>
          <w:sz w:val="24"/>
          <w:szCs w:val="24"/>
          <w:lang w:eastAsia="en-SG" w:bidi="th-TH"/>
        </w:rPr>
        <w:t xml:space="preserve"> </w:t>
      </w:r>
      <w:r w:rsidR="00BA4652" w:rsidRPr="00F5323D">
        <w:rPr>
          <w:rFonts w:ascii="Times New Roman" w:eastAsia="Times New Roman" w:hAnsi="Times New Roman" w:cs="Times New Roman"/>
          <w:sz w:val="24"/>
          <w:szCs w:val="24"/>
          <w:lang w:eastAsia="en-SG" w:bidi="th-TH"/>
        </w:rPr>
        <w:t xml:space="preserve">provided </w:t>
      </w:r>
      <w:r w:rsidR="00B212A7" w:rsidRPr="00F5323D">
        <w:rPr>
          <w:rFonts w:ascii="Times New Roman" w:eastAsia="Times New Roman" w:hAnsi="Times New Roman" w:cs="Times New Roman"/>
          <w:sz w:val="24"/>
          <w:szCs w:val="24"/>
          <w:lang w:eastAsia="en-SG" w:bidi="th-TH"/>
        </w:rPr>
        <w:t xml:space="preserve">services; </w:t>
      </w:r>
    </w:p>
    <w:p w14:paraId="42D9EFB2" w14:textId="77777777" w:rsidR="00B212A7" w:rsidRPr="00F5323D" w:rsidRDefault="001220D6" w:rsidP="000E0EF8">
      <w:pPr>
        <w:numPr>
          <w:ilvl w:val="4"/>
          <w:numId w:val="21"/>
        </w:numPr>
        <w:tabs>
          <w:tab w:val="clear" w:pos="3600"/>
          <w:tab w:val="num" w:pos="1530"/>
        </w:tabs>
        <w:spacing w:before="100" w:beforeAutospacing="1" w:after="100" w:afterAutospacing="1" w:line="240" w:lineRule="auto"/>
        <w:ind w:left="1530"/>
        <w:rPr>
          <w:rFonts w:ascii="Times New Roman" w:eastAsia="Times New Roman" w:hAnsi="Times New Roman" w:cs="Times New Roman"/>
          <w:sz w:val="24"/>
          <w:szCs w:val="24"/>
          <w:lang w:eastAsia="en-SG" w:bidi="th-TH"/>
        </w:rPr>
      </w:pPr>
      <w:r>
        <w:rPr>
          <w:rFonts w:ascii="Times New Roman" w:eastAsia="Times New Roman" w:hAnsi="Times New Roman" w:cs="Times New Roman"/>
          <w:sz w:val="24"/>
          <w:szCs w:val="24"/>
          <w:lang w:eastAsia="en-SG" w:bidi="th-TH"/>
        </w:rPr>
        <w:t>Line</w:t>
      </w:r>
      <w:r w:rsidR="00BA4652" w:rsidRPr="00F5323D">
        <w:rPr>
          <w:rFonts w:ascii="Times New Roman" w:eastAsia="Times New Roman" w:hAnsi="Times New Roman" w:cs="Times New Roman"/>
          <w:sz w:val="24"/>
          <w:szCs w:val="24"/>
          <w:lang w:eastAsia="en-SG" w:bidi="th-TH"/>
        </w:rPr>
        <w:t xml:space="preserve"> 2</w:t>
      </w:r>
      <w:r w:rsidR="00B212A7" w:rsidRPr="00F5323D">
        <w:rPr>
          <w:rFonts w:ascii="Times New Roman" w:eastAsia="Times New Roman" w:hAnsi="Times New Roman" w:cs="Times New Roman"/>
          <w:sz w:val="24"/>
          <w:szCs w:val="24"/>
          <w:lang w:eastAsia="en-SG" w:bidi="th-TH"/>
        </w:rPr>
        <w:t xml:space="preserve">1: </w:t>
      </w:r>
      <w:r w:rsidR="00BA4652" w:rsidRPr="00F5323D">
        <w:rPr>
          <w:rFonts w:ascii="Times New Roman" w:eastAsia="Times New Roman" w:hAnsi="Times New Roman" w:cs="Times New Roman"/>
          <w:sz w:val="24"/>
          <w:szCs w:val="24"/>
          <w:lang w:eastAsia="en-SG" w:bidi="th-TH"/>
        </w:rPr>
        <w:t>Sum of</w:t>
      </w:r>
      <w:r w:rsidR="00B212A7" w:rsidRPr="00F5323D">
        <w:rPr>
          <w:rFonts w:ascii="Times New Roman" w:eastAsia="Times New Roman" w:hAnsi="Times New Roman" w:cs="Times New Roman"/>
          <w:sz w:val="24"/>
          <w:szCs w:val="24"/>
          <w:lang w:eastAsia="en-SG" w:bidi="th-TH"/>
        </w:rPr>
        <w:t xml:space="preserve"> </w:t>
      </w:r>
      <w:r w:rsidR="00BA4652" w:rsidRPr="00F5323D">
        <w:rPr>
          <w:rFonts w:ascii="Times New Roman" w:eastAsia="Times New Roman" w:hAnsi="Times New Roman" w:cs="Times New Roman"/>
          <w:sz w:val="24"/>
          <w:szCs w:val="24"/>
          <w:lang w:eastAsia="en-SG" w:bidi="th-TH"/>
        </w:rPr>
        <w:t>figure</w:t>
      </w:r>
      <w:r w:rsidR="00B212A7" w:rsidRPr="00F5323D">
        <w:rPr>
          <w:rFonts w:ascii="Times New Roman" w:eastAsia="Times New Roman" w:hAnsi="Times New Roman" w:cs="Times New Roman"/>
          <w:sz w:val="24"/>
          <w:szCs w:val="24"/>
          <w:lang w:eastAsia="en-SG" w:bidi="th-TH"/>
        </w:rPr>
        <w:t xml:space="preserve">s in </w:t>
      </w:r>
      <w:r>
        <w:rPr>
          <w:rFonts w:ascii="Times New Roman" w:eastAsia="Times New Roman" w:hAnsi="Times New Roman" w:cs="Times New Roman"/>
          <w:sz w:val="24"/>
          <w:szCs w:val="24"/>
          <w:lang w:eastAsia="en-SG" w:bidi="th-TH"/>
        </w:rPr>
        <w:t>Line</w:t>
      </w:r>
      <w:r w:rsidR="00B212A7" w:rsidRPr="00F5323D">
        <w:rPr>
          <w:rFonts w:ascii="Times New Roman" w:eastAsia="Times New Roman" w:hAnsi="Times New Roman" w:cs="Times New Roman"/>
          <w:sz w:val="24"/>
          <w:szCs w:val="24"/>
          <w:lang w:eastAsia="en-SG" w:bidi="th-TH"/>
        </w:rPr>
        <w:t xml:space="preserve"> 19 and 20; </w:t>
      </w:r>
    </w:p>
    <w:p w14:paraId="3DCD524F" w14:textId="77777777" w:rsidR="00B212A7" w:rsidRPr="00F5323D" w:rsidRDefault="001220D6" w:rsidP="000E0EF8">
      <w:pPr>
        <w:numPr>
          <w:ilvl w:val="4"/>
          <w:numId w:val="21"/>
        </w:numPr>
        <w:tabs>
          <w:tab w:val="clear" w:pos="3600"/>
          <w:tab w:val="num" w:pos="1530"/>
        </w:tabs>
        <w:spacing w:before="100" w:beforeAutospacing="1" w:after="100" w:afterAutospacing="1" w:line="240" w:lineRule="auto"/>
        <w:ind w:left="1530"/>
        <w:rPr>
          <w:rFonts w:ascii="Times New Roman" w:eastAsia="Times New Roman" w:hAnsi="Times New Roman" w:cs="Times New Roman"/>
          <w:sz w:val="24"/>
          <w:szCs w:val="24"/>
          <w:lang w:eastAsia="en-SG" w:bidi="th-TH"/>
        </w:rPr>
      </w:pPr>
      <w:r>
        <w:rPr>
          <w:rFonts w:ascii="Times New Roman" w:eastAsia="Times New Roman" w:hAnsi="Times New Roman" w:cs="Times New Roman"/>
          <w:sz w:val="24"/>
          <w:szCs w:val="24"/>
          <w:lang w:eastAsia="en-SG" w:bidi="th-TH"/>
        </w:rPr>
        <w:t>Line</w:t>
      </w:r>
      <w:r w:rsidR="00BA4652" w:rsidRPr="00F5323D">
        <w:rPr>
          <w:rFonts w:ascii="Times New Roman" w:eastAsia="Times New Roman" w:hAnsi="Times New Roman" w:cs="Times New Roman"/>
          <w:sz w:val="24"/>
          <w:szCs w:val="24"/>
          <w:lang w:eastAsia="en-SG" w:bidi="th-TH"/>
        </w:rPr>
        <w:t xml:space="preserve"> 2</w:t>
      </w:r>
      <w:r w:rsidR="00B212A7" w:rsidRPr="00F5323D">
        <w:rPr>
          <w:rFonts w:ascii="Times New Roman" w:eastAsia="Times New Roman" w:hAnsi="Times New Roman" w:cs="Times New Roman"/>
          <w:sz w:val="24"/>
          <w:szCs w:val="24"/>
          <w:lang w:eastAsia="en-SG" w:bidi="th-TH"/>
        </w:rPr>
        <w:t xml:space="preserve">2: </w:t>
      </w:r>
      <w:r w:rsidR="00BA4652" w:rsidRPr="00F5323D">
        <w:rPr>
          <w:rFonts w:ascii="Times New Roman" w:eastAsia="Times New Roman" w:hAnsi="Times New Roman" w:cs="Times New Roman"/>
          <w:sz w:val="24"/>
          <w:szCs w:val="24"/>
          <w:lang w:eastAsia="en-SG" w:bidi="th-TH"/>
        </w:rPr>
        <w:t>VAT</w:t>
      </w:r>
      <w:r w:rsidR="00B212A7" w:rsidRPr="00F5323D">
        <w:rPr>
          <w:rFonts w:ascii="Times New Roman" w:eastAsia="Times New Roman" w:hAnsi="Times New Roman" w:cs="Times New Roman"/>
          <w:sz w:val="24"/>
          <w:szCs w:val="24"/>
          <w:lang w:eastAsia="en-SG" w:bidi="th-TH"/>
        </w:rPr>
        <w:t xml:space="preserve"> </w:t>
      </w:r>
      <w:r w:rsidR="00BA4652" w:rsidRPr="00F5323D">
        <w:rPr>
          <w:rFonts w:ascii="Times New Roman" w:eastAsia="Times New Roman" w:hAnsi="Times New Roman" w:cs="Times New Roman"/>
          <w:sz w:val="24"/>
          <w:szCs w:val="24"/>
          <w:lang w:eastAsia="en-SG" w:bidi="th-TH"/>
        </w:rPr>
        <w:t xml:space="preserve">on services </w:t>
      </w:r>
      <w:r w:rsidR="00B212A7" w:rsidRPr="00F5323D">
        <w:rPr>
          <w:rFonts w:ascii="Times New Roman" w:eastAsia="Times New Roman" w:hAnsi="Times New Roman" w:cs="Times New Roman"/>
          <w:sz w:val="24"/>
          <w:szCs w:val="24"/>
          <w:lang w:eastAsia="en-SG" w:bidi="th-TH"/>
        </w:rPr>
        <w:t xml:space="preserve">provided by </w:t>
      </w:r>
      <w:r w:rsidR="00BA4652" w:rsidRPr="00F5323D">
        <w:rPr>
          <w:rFonts w:ascii="Times New Roman" w:eastAsia="Times New Roman" w:hAnsi="Times New Roman" w:cs="Times New Roman"/>
          <w:sz w:val="24"/>
          <w:szCs w:val="24"/>
          <w:lang w:eastAsia="en-SG" w:bidi="th-TH"/>
        </w:rPr>
        <w:t xml:space="preserve">suppliers that are non-resident and without tax registration </w:t>
      </w:r>
      <w:r w:rsidR="00B212A7" w:rsidRPr="00F5323D">
        <w:rPr>
          <w:rFonts w:ascii="Times New Roman" w:eastAsia="Times New Roman" w:hAnsi="Times New Roman" w:cs="Times New Roman"/>
          <w:sz w:val="24"/>
          <w:szCs w:val="24"/>
          <w:lang w:eastAsia="en-SG" w:bidi="th-TH"/>
        </w:rPr>
        <w:t xml:space="preserve">in Laos (see </w:t>
      </w:r>
      <w:r w:rsidR="00BA4652" w:rsidRPr="00F5323D">
        <w:rPr>
          <w:rFonts w:ascii="Times New Roman" w:eastAsia="Times New Roman" w:hAnsi="Times New Roman" w:cs="Times New Roman"/>
          <w:sz w:val="24"/>
          <w:szCs w:val="24"/>
          <w:lang w:eastAsia="en-SG" w:bidi="th-TH"/>
        </w:rPr>
        <w:t>further information</w:t>
      </w:r>
      <w:r w:rsidR="00B212A7" w:rsidRPr="00F5323D">
        <w:rPr>
          <w:rFonts w:ascii="Times New Roman" w:eastAsia="Times New Roman" w:hAnsi="Times New Roman" w:cs="Times New Roman"/>
          <w:sz w:val="24"/>
          <w:szCs w:val="24"/>
          <w:lang w:eastAsia="en-SG" w:bidi="th-TH"/>
        </w:rPr>
        <w:t xml:space="preserve"> in </w:t>
      </w:r>
      <w:r>
        <w:rPr>
          <w:rFonts w:ascii="Times New Roman" w:eastAsia="Times New Roman" w:hAnsi="Times New Roman" w:cs="Times New Roman"/>
          <w:sz w:val="24"/>
          <w:szCs w:val="24"/>
          <w:lang w:eastAsia="en-SG" w:bidi="th-TH"/>
        </w:rPr>
        <w:t>Line</w:t>
      </w:r>
      <w:r w:rsidR="009E29FF" w:rsidRPr="00F5323D">
        <w:rPr>
          <w:rFonts w:ascii="Times New Roman" w:eastAsia="Times New Roman" w:hAnsi="Times New Roman" w:cs="Times New Roman"/>
          <w:sz w:val="24"/>
          <w:szCs w:val="24"/>
          <w:lang w:eastAsia="en-SG" w:bidi="th-TH"/>
        </w:rPr>
        <w:t xml:space="preserve"> 1</w:t>
      </w:r>
      <w:r w:rsidR="00B212A7" w:rsidRPr="00F5323D">
        <w:rPr>
          <w:rFonts w:ascii="Times New Roman" w:eastAsia="Times New Roman" w:hAnsi="Times New Roman" w:cs="Times New Roman"/>
          <w:sz w:val="24"/>
          <w:szCs w:val="24"/>
          <w:lang w:eastAsia="en-SG" w:bidi="th-TH"/>
        </w:rPr>
        <w:t xml:space="preserve">8). </w:t>
      </w:r>
    </w:p>
    <w:p w14:paraId="08DB87F4" w14:textId="77777777" w:rsidR="00B212A7" w:rsidRPr="00F5323D" w:rsidRDefault="00B212A7" w:rsidP="000E6769">
      <w:pPr>
        <w:spacing w:before="100" w:beforeAutospacing="1" w:after="100" w:afterAutospacing="1" w:line="240" w:lineRule="auto"/>
        <w:ind w:left="54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 xml:space="preserve">2.6 </w:t>
      </w:r>
      <w:r w:rsidR="00BA4652" w:rsidRPr="00F5323D">
        <w:rPr>
          <w:rFonts w:ascii="Times New Roman" w:eastAsia="Times New Roman" w:hAnsi="Times New Roman" w:cs="Times New Roman"/>
          <w:sz w:val="24"/>
          <w:szCs w:val="24"/>
          <w:u w:val="single"/>
          <w:lang w:eastAsia="en-SG" w:bidi="th-TH"/>
        </w:rPr>
        <w:t>Section E</w:t>
      </w:r>
      <w:r w:rsidRPr="00F5323D">
        <w:rPr>
          <w:rFonts w:ascii="Times New Roman" w:eastAsia="Times New Roman" w:hAnsi="Times New Roman" w:cs="Times New Roman"/>
          <w:sz w:val="24"/>
          <w:szCs w:val="24"/>
          <w:u w:val="single"/>
          <w:lang w:eastAsia="en-SG" w:bidi="th-TH"/>
        </w:rPr>
        <w:t xml:space="preserve"> - </w:t>
      </w:r>
      <w:r w:rsidR="00C602D6" w:rsidRPr="00F5323D">
        <w:rPr>
          <w:rFonts w:ascii="Times New Roman" w:eastAsia="Times New Roman" w:hAnsi="Times New Roman" w:cs="Times New Roman"/>
          <w:sz w:val="24"/>
          <w:szCs w:val="24"/>
          <w:u w:val="single"/>
          <w:lang w:eastAsia="en-SG" w:bidi="th-TH"/>
        </w:rPr>
        <w:t>I</w:t>
      </w:r>
      <w:r w:rsidRPr="00F5323D">
        <w:rPr>
          <w:rFonts w:ascii="Times New Roman" w:eastAsia="Times New Roman" w:hAnsi="Times New Roman" w:cs="Times New Roman"/>
          <w:sz w:val="24"/>
          <w:szCs w:val="24"/>
          <w:u w:val="single"/>
          <w:lang w:eastAsia="en-SG" w:bidi="th-TH"/>
        </w:rPr>
        <w:t xml:space="preserve">mportation </w:t>
      </w:r>
      <w:r w:rsidR="00C602D6" w:rsidRPr="00F5323D">
        <w:rPr>
          <w:rFonts w:ascii="Times New Roman" w:eastAsia="Times New Roman" w:hAnsi="Times New Roman" w:cs="Times New Roman"/>
          <w:sz w:val="24"/>
          <w:szCs w:val="24"/>
          <w:u w:val="single"/>
          <w:lang w:eastAsia="en-SG" w:bidi="th-TH"/>
        </w:rPr>
        <w:t>and purchasing</w:t>
      </w:r>
    </w:p>
    <w:tbl>
      <w:tblPr>
        <w:tblStyle w:val="TableGrid"/>
        <w:tblW w:w="9391" w:type="dxa"/>
        <w:tblLayout w:type="fixed"/>
        <w:tblCellMar>
          <w:left w:w="0" w:type="dxa"/>
          <w:right w:w="0" w:type="dxa"/>
        </w:tblCellMar>
        <w:tblLook w:val="04A0" w:firstRow="1" w:lastRow="0" w:firstColumn="1" w:lastColumn="0" w:noHBand="0" w:noVBand="1"/>
      </w:tblPr>
      <w:tblGrid>
        <w:gridCol w:w="2790"/>
        <w:gridCol w:w="1620"/>
        <w:gridCol w:w="1530"/>
        <w:gridCol w:w="2160"/>
        <w:gridCol w:w="1291"/>
      </w:tblGrid>
      <w:tr w:rsidR="000E6769" w:rsidRPr="00B47DD6" w14:paraId="0E067B60" w14:textId="77777777" w:rsidTr="00C25B6F">
        <w:tc>
          <w:tcPr>
            <w:tcW w:w="2790" w:type="dxa"/>
          </w:tcPr>
          <w:p w14:paraId="68FB5AA7" w14:textId="77777777" w:rsidR="000E6769" w:rsidRPr="00B47DD6" w:rsidRDefault="000E6769" w:rsidP="00C25B6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Imports and services received from the VAT payer during the taxation period</w:t>
            </w:r>
          </w:p>
        </w:tc>
        <w:tc>
          <w:tcPr>
            <w:tcW w:w="1620" w:type="dxa"/>
          </w:tcPr>
          <w:p w14:paraId="0DD1AFA8" w14:textId="77777777" w:rsidR="000E6769" w:rsidRPr="00B47DD6" w:rsidRDefault="000E6769" w:rsidP="00C25B6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Calculation</w:t>
            </w:r>
          </w:p>
        </w:tc>
        <w:tc>
          <w:tcPr>
            <w:tcW w:w="1530" w:type="dxa"/>
          </w:tcPr>
          <w:p w14:paraId="404C8497" w14:textId="77777777" w:rsidR="000E6769" w:rsidRPr="00B47DD6" w:rsidRDefault="000E6769" w:rsidP="00C25B6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Total VAT at the point of entry</w:t>
            </w:r>
          </w:p>
        </w:tc>
        <w:tc>
          <w:tcPr>
            <w:tcW w:w="2160" w:type="dxa"/>
          </w:tcPr>
          <w:p w14:paraId="52877669" w14:textId="77777777" w:rsidR="000E6769" w:rsidRPr="00B47DD6" w:rsidRDefault="000E6769" w:rsidP="00C25B6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Non-refundable VAT</w:t>
            </w:r>
          </w:p>
        </w:tc>
        <w:tc>
          <w:tcPr>
            <w:tcW w:w="1291" w:type="dxa"/>
          </w:tcPr>
          <w:p w14:paraId="31D68704" w14:textId="77777777" w:rsidR="000E6769" w:rsidRPr="00B47DD6" w:rsidRDefault="000E6769" w:rsidP="00C25B6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Refundable VAT</w:t>
            </w:r>
          </w:p>
        </w:tc>
      </w:tr>
      <w:tr w:rsidR="000E6769" w14:paraId="71E0078B" w14:textId="77777777" w:rsidTr="00C25B6F">
        <w:tc>
          <w:tcPr>
            <w:tcW w:w="2790" w:type="dxa"/>
          </w:tcPr>
          <w:p w14:paraId="29B7B9F7" w14:textId="77777777" w:rsidR="000E6769" w:rsidRPr="00B47DD6" w:rsidRDefault="000E6769" w:rsidP="00C25B6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Imported goods</w:t>
            </w:r>
          </w:p>
        </w:tc>
        <w:tc>
          <w:tcPr>
            <w:tcW w:w="1620" w:type="dxa"/>
          </w:tcPr>
          <w:p w14:paraId="0865F307" w14:textId="77777777" w:rsidR="000E6769" w:rsidRDefault="000E6769" w:rsidP="00C25B6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23</w:t>
            </w:r>
            <w:r w:rsidRPr="00F237B3">
              <w:rPr>
                <w:rFonts w:ascii="Times New Roman" w:eastAsia="Times New Roman" w:hAnsi="Times New Roman" w:cs="Times New Roman"/>
                <w:sz w:val="16"/>
                <w:szCs w:val="16"/>
                <w:lang w:eastAsia="en-SG" w:bidi="th-TH"/>
              </w:rPr>
              <w:t>]</w:t>
            </w:r>
          </w:p>
        </w:tc>
        <w:tc>
          <w:tcPr>
            <w:tcW w:w="1530" w:type="dxa"/>
          </w:tcPr>
          <w:p w14:paraId="4A291328" w14:textId="77777777" w:rsidR="000E6769" w:rsidRDefault="000E6769" w:rsidP="00C25B6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29</w:t>
            </w:r>
            <w:r w:rsidRPr="00F237B3">
              <w:rPr>
                <w:rFonts w:ascii="Times New Roman" w:eastAsia="Times New Roman" w:hAnsi="Times New Roman" w:cs="Times New Roman"/>
                <w:sz w:val="16"/>
                <w:szCs w:val="16"/>
                <w:lang w:eastAsia="en-SG" w:bidi="th-TH"/>
              </w:rPr>
              <w:t>]</w:t>
            </w:r>
          </w:p>
        </w:tc>
        <w:tc>
          <w:tcPr>
            <w:tcW w:w="2160" w:type="dxa"/>
          </w:tcPr>
          <w:p w14:paraId="24D0C78A" w14:textId="77777777" w:rsidR="000E6769" w:rsidRDefault="000E6769" w:rsidP="00C25B6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34</w:t>
            </w:r>
            <w:r w:rsidRPr="00F237B3">
              <w:rPr>
                <w:rFonts w:ascii="Times New Roman" w:eastAsia="Times New Roman" w:hAnsi="Times New Roman" w:cs="Times New Roman"/>
                <w:sz w:val="16"/>
                <w:szCs w:val="16"/>
                <w:lang w:eastAsia="en-SG" w:bidi="th-TH"/>
              </w:rPr>
              <w:t>]</w:t>
            </w:r>
          </w:p>
        </w:tc>
        <w:tc>
          <w:tcPr>
            <w:tcW w:w="1291" w:type="dxa"/>
          </w:tcPr>
          <w:p w14:paraId="7883C315" w14:textId="77777777" w:rsidR="000E6769" w:rsidRDefault="000E6769" w:rsidP="00C25B6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39</w:t>
            </w:r>
            <w:r w:rsidRPr="00F237B3">
              <w:rPr>
                <w:rFonts w:ascii="Times New Roman" w:eastAsia="Times New Roman" w:hAnsi="Times New Roman" w:cs="Times New Roman"/>
                <w:sz w:val="16"/>
                <w:szCs w:val="16"/>
                <w:lang w:eastAsia="en-SG" w:bidi="th-TH"/>
              </w:rPr>
              <w:t>]</w:t>
            </w:r>
          </w:p>
        </w:tc>
      </w:tr>
      <w:tr w:rsidR="000E6769" w14:paraId="3886B86D" w14:textId="77777777" w:rsidTr="00C25B6F">
        <w:tc>
          <w:tcPr>
            <w:tcW w:w="2790" w:type="dxa"/>
          </w:tcPr>
          <w:p w14:paraId="3A8E56B5" w14:textId="77777777" w:rsidR="000E6769" w:rsidRPr="00B47DD6" w:rsidRDefault="000E6769" w:rsidP="00C25B6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Imported fixed asset</w:t>
            </w:r>
          </w:p>
        </w:tc>
        <w:tc>
          <w:tcPr>
            <w:tcW w:w="1620" w:type="dxa"/>
          </w:tcPr>
          <w:p w14:paraId="01A1374C" w14:textId="77777777" w:rsidR="000E6769" w:rsidRDefault="000E6769" w:rsidP="00C25B6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24</w:t>
            </w:r>
            <w:r w:rsidRPr="00F237B3">
              <w:rPr>
                <w:rFonts w:ascii="Times New Roman" w:eastAsia="Times New Roman" w:hAnsi="Times New Roman" w:cs="Times New Roman"/>
                <w:sz w:val="16"/>
                <w:szCs w:val="16"/>
                <w:lang w:eastAsia="en-SG" w:bidi="th-TH"/>
              </w:rPr>
              <w:t>]</w:t>
            </w:r>
          </w:p>
        </w:tc>
        <w:tc>
          <w:tcPr>
            <w:tcW w:w="1530" w:type="dxa"/>
          </w:tcPr>
          <w:p w14:paraId="20D31469" w14:textId="77777777" w:rsidR="000E6769" w:rsidRDefault="000E6769" w:rsidP="00C25B6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30</w:t>
            </w:r>
            <w:r w:rsidRPr="00F237B3">
              <w:rPr>
                <w:rFonts w:ascii="Times New Roman" w:eastAsia="Times New Roman" w:hAnsi="Times New Roman" w:cs="Times New Roman"/>
                <w:sz w:val="16"/>
                <w:szCs w:val="16"/>
                <w:lang w:eastAsia="en-SG" w:bidi="th-TH"/>
              </w:rPr>
              <w:t>]</w:t>
            </w:r>
          </w:p>
        </w:tc>
        <w:tc>
          <w:tcPr>
            <w:tcW w:w="2160" w:type="dxa"/>
          </w:tcPr>
          <w:p w14:paraId="5CC2C3A8" w14:textId="77777777" w:rsidR="000E6769" w:rsidRDefault="000E6769" w:rsidP="00C25B6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35</w:t>
            </w:r>
            <w:r w:rsidRPr="00F237B3">
              <w:rPr>
                <w:rFonts w:ascii="Times New Roman" w:eastAsia="Times New Roman" w:hAnsi="Times New Roman" w:cs="Times New Roman"/>
                <w:sz w:val="16"/>
                <w:szCs w:val="16"/>
                <w:lang w:eastAsia="en-SG" w:bidi="th-TH"/>
              </w:rPr>
              <w:t>]</w:t>
            </w:r>
          </w:p>
        </w:tc>
        <w:tc>
          <w:tcPr>
            <w:tcW w:w="1291" w:type="dxa"/>
          </w:tcPr>
          <w:p w14:paraId="36D8DC43" w14:textId="77777777" w:rsidR="000E6769" w:rsidRDefault="000E6769" w:rsidP="00C25B6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40</w:t>
            </w:r>
            <w:r w:rsidRPr="00F237B3">
              <w:rPr>
                <w:rFonts w:ascii="Times New Roman" w:eastAsia="Times New Roman" w:hAnsi="Times New Roman" w:cs="Times New Roman"/>
                <w:sz w:val="16"/>
                <w:szCs w:val="16"/>
                <w:lang w:eastAsia="en-SG" w:bidi="th-TH"/>
              </w:rPr>
              <w:t>]</w:t>
            </w:r>
          </w:p>
        </w:tc>
      </w:tr>
      <w:tr w:rsidR="000E6769" w14:paraId="215C8B85" w14:textId="77777777" w:rsidTr="00C25B6F">
        <w:tc>
          <w:tcPr>
            <w:tcW w:w="2790" w:type="dxa"/>
          </w:tcPr>
          <w:p w14:paraId="235E0F62" w14:textId="77777777" w:rsidR="000E6769" w:rsidRPr="00B47DD6" w:rsidRDefault="000E6769" w:rsidP="00C25B6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Other goods and services in Lao PDR</w:t>
            </w:r>
          </w:p>
        </w:tc>
        <w:tc>
          <w:tcPr>
            <w:tcW w:w="1620" w:type="dxa"/>
          </w:tcPr>
          <w:p w14:paraId="6A80D7A6" w14:textId="77777777" w:rsidR="000E6769" w:rsidRDefault="000E6769" w:rsidP="00C25B6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25</w:t>
            </w:r>
            <w:r w:rsidRPr="00F237B3">
              <w:rPr>
                <w:rFonts w:ascii="Times New Roman" w:eastAsia="Times New Roman" w:hAnsi="Times New Roman" w:cs="Times New Roman"/>
                <w:sz w:val="16"/>
                <w:szCs w:val="16"/>
                <w:lang w:eastAsia="en-SG" w:bidi="th-TH"/>
              </w:rPr>
              <w:t>]</w:t>
            </w:r>
          </w:p>
        </w:tc>
        <w:tc>
          <w:tcPr>
            <w:tcW w:w="1530" w:type="dxa"/>
          </w:tcPr>
          <w:p w14:paraId="6BDDEC38" w14:textId="77777777" w:rsidR="000E6769" w:rsidRDefault="000E6769" w:rsidP="00C25B6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31</w:t>
            </w:r>
            <w:r w:rsidRPr="00F237B3">
              <w:rPr>
                <w:rFonts w:ascii="Times New Roman" w:eastAsia="Times New Roman" w:hAnsi="Times New Roman" w:cs="Times New Roman"/>
                <w:sz w:val="16"/>
                <w:szCs w:val="16"/>
                <w:lang w:eastAsia="en-SG" w:bidi="th-TH"/>
              </w:rPr>
              <w:t>]</w:t>
            </w:r>
          </w:p>
        </w:tc>
        <w:tc>
          <w:tcPr>
            <w:tcW w:w="2160" w:type="dxa"/>
          </w:tcPr>
          <w:p w14:paraId="3BBC1648" w14:textId="77777777" w:rsidR="000E6769" w:rsidRDefault="000E6769" w:rsidP="00C25B6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36</w:t>
            </w:r>
            <w:r w:rsidRPr="00F237B3">
              <w:rPr>
                <w:rFonts w:ascii="Times New Roman" w:eastAsia="Times New Roman" w:hAnsi="Times New Roman" w:cs="Times New Roman"/>
                <w:sz w:val="16"/>
                <w:szCs w:val="16"/>
                <w:lang w:eastAsia="en-SG" w:bidi="th-TH"/>
              </w:rPr>
              <w:t>]</w:t>
            </w:r>
          </w:p>
        </w:tc>
        <w:tc>
          <w:tcPr>
            <w:tcW w:w="1291" w:type="dxa"/>
          </w:tcPr>
          <w:p w14:paraId="39AF9E66" w14:textId="77777777" w:rsidR="000E6769" w:rsidRDefault="000E6769" w:rsidP="00C25B6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41</w:t>
            </w:r>
            <w:r w:rsidRPr="00F237B3">
              <w:rPr>
                <w:rFonts w:ascii="Times New Roman" w:eastAsia="Times New Roman" w:hAnsi="Times New Roman" w:cs="Times New Roman"/>
                <w:sz w:val="16"/>
                <w:szCs w:val="16"/>
                <w:lang w:eastAsia="en-SG" w:bidi="th-TH"/>
              </w:rPr>
              <w:t>]</w:t>
            </w:r>
          </w:p>
        </w:tc>
      </w:tr>
      <w:tr w:rsidR="000E6769" w14:paraId="0BE5BC05" w14:textId="77777777" w:rsidTr="00C25B6F">
        <w:tc>
          <w:tcPr>
            <w:tcW w:w="2790" w:type="dxa"/>
          </w:tcPr>
          <w:p w14:paraId="76612655" w14:textId="77777777" w:rsidR="000E6769" w:rsidRPr="00B47DD6" w:rsidRDefault="000E6769" w:rsidP="00C25B6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Fixed assets in Lao PDR</w:t>
            </w:r>
          </w:p>
        </w:tc>
        <w:tc>
          <w:tcPr>
            <w:tcW w:w="1620" w:type="dxa"/>
          </w:tcPr>
          <w:p w14:paraId="080893DA" w14:textId="77777777" w:rsidR="000E6769" w:rsidRDefault="000E6769" w:rsidP="00C25B6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26</w:t>
            </w:r>
            <w:r w:rsidRPr="00F237B3">
              <w:rPr>
                <w:rFonts w:ascii="Times New Roman" w:eastAsia="Times New Roman" w:hAnsi="Times New Roman" w:cs="Times New Roman"/>
                <w:sz w:val="16"/>
                <w:szCs w:val="16"/>
                <w:lang w:eastAsia="en-SG" w:bidi="th-TH"/>
              </w:rPr>
              <w:t>]</w:t>
            </w:r>
          </w:p>
        </w:tc>
        <w:tc>
          <w:tcPr>
            <w:tcW w:w="1530" w:type="dxa"/>
          </w:tcPr>
          <w:p w14:paraId="4C1CC72B" w14:textId="77777777" w:rsidR="000E6769" w:rsidRDefault="000E6769" w:rsidP="00C25B6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32</w:t>
            </w:r>
            <w:r w:rsidRPr="00F237B3">
              <w:rPr>
                <w:rFonts w:ascii="Times New Roman" w:eastAsia="Times New Roman" w:hAnsi="Times New Roman" w:cs="Times New Roman"/>
                <w:sz w:val="16"/>
                <w:szCs w:val="16"/>
                <w:lang w:eastAsia="en-SG" w:bidi="th-TH"/>
              </w:rPr>
              <w:t>]</w:t>
            </w:r>
          </w:p>
        </w:tc>
        <w:tc>
          <w:tcPr>
            <w:tcW w:w="2160" w:type="dxa"/>
          </w:tcPr>
          <w:p w14:paraId="0711A693" w14:textId="77777777" w:rsidR="000E6769" w:rsidRDefault="000E6769" w:rsidP="00C25B6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37</w:t>
            </w:r>
            <w:r w:rsidRPr="00F237B3">
              <w:rPr>
                <w:rFonts w:ascii="Times New Roman" w:eastAsia="Times New Roman" w:hAnsi="Times New Roman" w:cs="Times New Roman"/>
                <w:sz w:val="16"/>
                <w:szCs w:val="16"/>
                <w:lang w:eastAsia="en-SG" w:bidi="th-TH"/>
              </w:rPr>
              <w:t>]</w:t>
            </w:r>
          </w:p>
        </w:tc>
        <w:tc>
          <w:tcPr>
            <w:tcW w:w="1291" w:type="dxa"/>
          </w:tcPr>
          <w:p w14:paraId="4B3002BC" w14:textId="77777777" w:rsidR="000E6769" w:rsidRDefault="000E6769" w:rsidP="00C25B6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42</w:t>
            </w:r>
            <w:r w:rsidRPr="00F237B3">
              <w:rPr>
                <w:rFonts w:ascii="Times New Roman" w:eastAsia="Times New Roman" w:hAnsi="Times New Roman" w:cs="Times New Roman"/>
                <w:sz w:val="16"/>
                <w:szCs w:val="16"/>
                <w:lang w:eastAsia="en-SG" w:bidi="th-TH"/>
              </w:rPr>
              <w:t>]</w:t>
            </w:r>
          </w:p>
        </w:tc>
      </w:tr>
      <w:tr w:rsidR="000E6769" w14:paraId="3885FAFA" w14:textId="77777777" w:rsidTr="00C25B6F">
        <w:tc>
          <w:tcPr>
            <w:tcW w:w="2790" w:type="dxa"/>
          </w:tcPr>
          <w:p w14:paraId="076AB781" w14:textId="77777777" w:rsidR="000E6769" w:rsidRPr="00B47DD6" w:rsidRDefault="000E6769" w:rsidP="00C25B6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Goods and services which imported or purchased with VAT exemption in Lao PDR</w:t>
            </w:r>
          </w:p>
        </w:tc>
        <w:tc>
          <w:tcPr>
            <w:tcW w:w="1620" w:type="dxa"/>
          </w:tcPr>
          <w:p w14:paraId="240E7F5F" w14:textId="77777777" w:rsidR="000E6769" w:rsidRDefault="000E6769" w:rsidP="00C25B6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27</w:t>
            </w:r>
            <w:r w:rsidRPr="00F237B3">
              <w:rPr>
                <w:rFonts w:ascii="Times New Roman" w:eastAsia="Times New Roman" w:hAnsi="Times New Roman" w:cs="Times New Roman"/>
                <w:sz w:val="16"/>
                <w:szCs w:val="16"/>
                <w:lang w:eastAsia="en-SG" w:bidi="th-TH"/>
              </w:rPr>
              <w:t>]</w:t>
            </w:r>
          </w:p>
        </w:tc>
        <w:tc>
          <w:tcPr>
            <w:tcW w:w="4981" w:type="dxa"/>
            <w:gridSpan w:val="3"/>
          </w:tcPr>
          <w:p w14:paraId="5B391921" w14:textId="77777777" w:rsidR="000E6769" w:rsidRDefault="000E6769" w:rsidP="00C25B6F"/>
        </w:tc>
      </w:tr>
      <w:tr w:rsidR="000E6769" w14:paraId="010032DC" w14:textId="77777777" w:rsidTr="00C25B6F">
        <w:tc>
          <w:tcPr>
            <w:tcW w:w="2790" w:type="dxa"/>
            <w:tcBorders>
              <w:bottom w:val="single" w:sz="4" w:space="0" w:color="auto"/>
            </w:tcBorders>
          </w:tcPr>
          <w:p w14:paraId="06FA298E" w14:textId="77777777" w:rsidR="000E6769" w:rsidRPr="00B47DD6" w:rsidRDefault="000E6769" w:rsidP="00C25B6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Total</w:t>
            </w:r>
          </w:p>
        </w:tc>
        <w:tc>
          <w:tcPr>
            <w:tcW w:w="1620" w:type="dxa"/>
            <w:tcBorders>
              <w:bottom w:val="single" w:sz="4" w:space="0" w:color="auto"/>
            </w:tcBorders>
          </w:tcPr>
          <w:p w14:paraId="4618F32B" w14:textId="77777777" w:rsidR="000E6769" w:rsidRDefault="000E6769" w:rsidP="00C25B6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28</w:t>
            </w:r>
            <w:r w:rsidRPr="00F237B3">
              <w:rPr>
                <w:rFonts w:ascii="Times New Roman" w:eastAsia="Times New Roman" w:hAnsi="Times New Roman" w:cs="Times New Roman"/>
                <w:sz w:val="16"/>
                <w:szCs w:val="16"/>
                <w:lang w:eastAsia="en-SG" w:bidi="th-TH"/>
              </w:rPr>
              <w:t>]</w:t>
            </w:r>
          </w:p>
        </w:tc>
        <w:tc>
          <w:tcPr>
            <w:tcW w:w="1530" w:type="dxa"/>
            <w:tcBorders>
              <w:bottom w:val="single" w:sz="4" w:space="0" w:color="auto"/>
            </w:tcBorders>
          </w:tcPr>
          <w:p w14:paraId="46359682" w14:textId="77777777" w:rsidR="000E6769" w:rsidRDefault="000E6769" w:rsidP="00C25B6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33</w:t>
            </w:r>
            <w:r w:rsidRPr="00F237B3">
              <w:rPr>
                <w:rFonts w:ascii="Times New Roman" w:eastAsia="Times New Roman" w:hAnsi="Times New Roman" w:cs="Times New Roman"/>
                <w:sz w:val="16"/>
                <w:szCs w:val="16"/>
                <w:lang w:eastAsia="en-SG" w:bidi="th-TH"/>
              </w:rPr>
              <w:t>]</w:t>
            </w:r>
          </w:p>
        </w:tc>
        <w:tc>
          <w:tcPr>
            <w:tcW w:w="2160" w:type="dxa"/>
            <w:tcBorders>
              <w:bottom w:val="single" w:sz="4" w:space="0" w:color="auto"/>
            </w:tcBorders>
          </w:tcPr>
          <w:p w14:paraId="10DBC38F" w14:textId="77777777" w:rsidR="000E6769" w:rsidRDefault="000E6769" w:rsidP="00C25B6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38</w:t>
            </w:r>
            <w:r w:rsidRPr="00F237B3">
              <w:rPr>
                <w:rFonts w:ascii="Times New Roman" w:eastAsia="Times New Roman" w:hAnsi="Times New Roman" w:cs="Times New Roman"/>
                <w:sz w:val="16"/>
                <w:szCs w:val="16"/>
                <w:lang w:eastAsia="en-SG" w:bidi="th-TH"/>
              </w:rPr>
              <w:t>]</w:t>
            </w:r>
          </w:p>
        </w:tc>
        <w:tc>
          <w:tcPr>
            <w:tcW w:w="1291" w:type="dxa"/>
            <w:tcBorders>
              <w:bottom w:val="single" w:sz="4" w:space="0" w:color="auto"/>
            </w:tcBorders>
          </w:tcPr>
          <w:p w14:paraId="59E9FF9E" w14:textId="77777777" w:rsidR="000E6769" w:rsidRDefault="000E6769" w:rsidP="00C25B6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43</w:t>
            </w:r>
            <w:r w:rsidRPr="00F237B3">
              <w:rPr>
                <w:rFonts w:ascii="Times New Roman" w:eastAsia="Times New Roman" w:hAnsi="Times New Roman" w:cs="Times New Roman"/>
                <w:sz w:val="16"/>
                <w:szCs w:val="16"/>
                <w:lang w:eastAsia="en-SG" w:bidi="th-TH"/>
              </w:rPr>
              <w:t>]</w:t>
            </w:r>
          </w:p>
        </w:tc>
      </w:tr>
    </w:tbl>
    <w:p w14:paraId="7FABC8F5" w14:textId="77777777" w:rsidR="00B212A7" w:rsidRPr="00F5323D" w:rsidRDefault="00B212A7" w:rsidP="000E0EF8">
      <w:pPr>
        <w:numPr>
          <w:ilvl w:val="3"/>
          <w:numId w:val="22"/>
        </w:numPr>
        <w:tabs>
          <w:tab w:val="clear" w:pos="2880"/>
          <w:tab w:val="num" w:pos="1260"/>
        </w:tabs>
        <w:spacing w:before="100" w:beforeAutospacing="1" w:after="100" w:afterAutospacing="1" w:line="240" w:lineRule="auto"/>
        <w:ind w:left="126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 xml:space="preserve">In </w:t>
      </w:r>
      <w:r w:rsidR="006B7966" w:rsidRPr="00F5323D">
        <w:rPr>
          <w:rFonts w:ascii="Times New Roman" w:eastAsia="Times New Roman" w:hAnsi="Times New Roman" w:cs="Times New Roman"/>
          <w:sz w:val="24"/>
          <w:szCs w:val="24"/>
          <w:lang w:eastAsia="en-SG" w:bidi="th-TH"/>
        </w:rPr>
        <w:t>Section E</w:t>
      </w:r>
      <w:r w:rsidRPr="00F5323D">
        <w:rPr>
          <w:rFonts w:ascii="Times New Roman" w:eastAsia="Times New Roman" w:hAnsi="Times New Roman" w:cs="Times New Roman"/>
          <w:sz w:val="24"/>
          <w:szCs w:val="24"/>
          <w:lang w:eastAsia="en-SG" w:bidi="th-TH"/>
        </w:rPr>
        <w:t xml:space="preserve">, taxpayer must </w:t>
      </w:r>
      <w:r w:rsidR="0036292E" w:rsidRPr="00F5323D">
        <w:rPr>
          <w:rFonts w:ascii="Times New Roman" w:eastAsia="Times New Roman" w:hAnsi="Times New Roman" w:cs="Times New Roman"/>
          <w:sz w:val="24"/>
          <w:szCs w:val="24"/>
          <w:lang w:eastAsia="en-SG" w:bidi="th-TH"/>
        </w:rPr>
        <w:t xml:space="preserve">provide a summary of all activities happened at their </w:t>
      </w:r>
      <w:r w:rsidR="002319BD" w:rsidRPr="00FA057F">
        <w:rPr>
          <w:rFonts w:ascii="Times New Roman" w:eastAsia="Times New Roman" w:hAnsi="Times New Roman" w:cs="Times New Roman"/>
          <w:sz w:val="24"/>
          <w:szCs w:val="24"/>
          <w:lang w:eastAsia="en-SG" w:bidi="th-TH"/>
        </w:rPr>
        <w:t>point of entry</w:t>
      </w:r>
      <w:r w:rsidR="0036292E" w:rsidRPr="00FA057F">
        <w:rPr>
          <w:rFonts w:ascii="Times New Roman" w:eastAsia="Times New Roman" w:hAnsi="Times New Roman" w:cs="Times New Roman"/>
          <w:sz w:val="24"/>
          <w:szCs w:val="24"/>
          <w:lang w:eastAsia="en-SG" w:bidi="th-TH"/>
        </w:rPr>
        <w:t xml:space="preserve"> by</w:t>
      </w:r>
      <w:r w:rsidR="0036292E" w:rsidRPr="00F5323D">
        <w:rPr>
          <w:rFonts w:ascii="Times New Roman" w:eastAsia="Times New Roman" w:hAnsi="Times New Roman" w:cs="Times New Roman"/>
          <w:sz w:val="24"/>
          <w:szCs w:val="24"/>
          <w:lang w:eastAsia="en-SG" w:bidi="th-TH"/>
        </w:rPr>
        <w:t xml:space="preserve"> </w:t>
      </w:r>
      <w:r w:rsidR="00675761" w:rsidRPr="00F5323D">
        <w:rPr>
          <w:rFonts w:ascii="Times New Roman" w:eastAsia="Times New Roman" w:hAnsi="Times New Roman" w:cs="Times New Roman"/>
          <w:sz w:val="24"/>
          <w:szCs w:val="24"/>
          <w:lang w:eastAsia="en-SG" w:bidi="th-TH"/>
        </w:rPr>
        <w:t>dividing into</w:t>
      </w:r>
      <w:r w:rsidRPr="00F5323D">
        <w:rPr>
          <w:rFonts w:ascii="Times New Roman" w:eastAsia="Times New Roman" w:hAnsi="Times New Roman" w:cs="Times New Roman"/>
          <w:sz w:val="24"/>
          <w:szCs w:val="24"/>
          <w:lang w:eastAsia="en-SG" w:bidi="th-TH"/>
        </w:rPr>
        <w:t xml:space="preserve"> </w:t>
      </w:r>
      <w:r w:rsidR="0036292E" w:rsidRPr="00F5323D">
        <w:rPr>
          <w:rFonts w:ascii="Times New Roman" w:eastAsia="Times New Roman" w:hAnsi="Times New Roman" w:cs="Times New Roman"/>
          <w:sz w:val="24"/>
          <w:szCs w:val="24"/>
          <w:lang w:eastAsia="en-SG" w:bidi="th-TH"/>
        </w:rPr>
        <w:t xml:space="preserve">fixed </w:t>
      </w:r>
      <w:r w:rsidRPr="00F5323D">
        <w:rPr>
          <w:rFonts w:ascii="Times New Roman" w:eastAsia="Times New Roman" w:hAnsi="Times New Roman" w:cs="Times New Roman"/>
          <w:sz w:val="24"/>
          <w:szCs w:val="24"/>
          <w:lang w:eastAsia="en-SG" w:bidi="th-TH"/>
        </w:rPr>
        <w:t>assets and other goods, import</w:t>
      </w:r>
      <w:r w:rsidR="005D0FA1" w:rsidRPr="00F5323D">
        <w:rPr>
          <w:rFonts w:ascii="Times New Roman" w:eastAsia="Times New Roman" w:hAnsi="Times New Roman" w:cs="Times New Roman"/>
          <w:sz w:val="24"/>
          <w:szCs w:val="24"/>
          <w:lang w:eastAsia="en-SG" w:bidi="th-TH"/>
        </w:rPr>
        <w:t>ation and purchasing,</w:t>
      </w:r>
      <w:r w:rsidRPr="00F5323D">
        <w:rPr>
          <w:rFonts w:ascii="Times New Roman" w:eastAsia="Times New Roman" w:hAnsi="Times New Roman" w:cs="Times New Roman"/>
          <w:sz w:val="24"/>
          <w:szCs w:val="24"/>
          <w:lang w:eastAsia="en-SG" w:bidi="th-TH"/>
        </w:rPr>
        <w:t xml:space="preserve"> and </w:t>
      </w:r>
      <w:r w:rsidR="00B622FA" w:rsidRPr="00F5323D">
        <w:rPr>
          <w:rFonts w:ascii="Times New Roman" w:eastAsia="Times New Roman" w:hAnsi="Times New Roman" w:cs="Times New Roman"/>
          <w:sz w:val="24"/>
          <w:szCs w:val="24"/>
          <w:lang w:eastAsia="en-SG" w:bidi="th-TH"/>
        </w:rPr>
        <w:t xml:space="preserve">activities that were charged and exempted by VAT at the </w:t>
      </w:r>
      <w:r w:rsidR="002319BD">
        <w:rPr>
          <w:rFonts w:ascii="Times New Roman" w:eastAsia="Times New Roman" w:hAnsi="Times New Roman" w:cs="Times New Roman"/>
          <w:sz w:val="24"/>
          <w:szCs w:val="24"/>
          <w:lang w:eastAsia="en-SG" w:bidi="th-TH"/>
        </w:rPr>
        <w:t>point of entry</w:t>
      </w:r>
      <w:r w:rsidRPr="00F5323D">
        <w:rPr>
          <w:rFonts w:ascii="Times New Roman" w:eastAsia="Times New Roman" w:hAnsi="Times New Roman" w:cs="Times New Roman"/>
          <w:sz w:val="24"/>
          <w:szCs w:val="24"/>
          <w:lang w:eastAsia="en-SG" w:bidi="th-TH"/>
        </w:rPr>
        <w:t xml:space="preserve">. </w:t>
      </w:r>
      <w:r w:rsidR="00B622FA" w:rsidRPr="00F5323D">
        <w:rPr>
          <w:rFonts w:ascii="Times New Roman" w:eastAsia="Times New Roman" w:hAnsi="Times New Roman" w:cs="Times New Roman"/>
          <w:sz w:val="24"/>
          <w:szCs w:val="24"/>
          <w:lang w:eastAsia="en-SG" w:bidi="th-TH"/>
        </w:rPr>
        <w:t>In addition, t</w:t>
      </w:r>
      <w:r w:rsidRPr="00F5323D">
        <w:rPr>
          <w:rFonts w:ascii="Times New Roman" w:eastAsia="Times New Roman" w:hAnsi="Times New Roman" w:cs="Times New Roman"/>
          <w:sz w:val="24"/>
          <w:szCs w:val="24"/>
          <w:lang w:eastAsia="en-SG" w:bidi="th-TH"/>
        </w:rPr>
        <w:t>he taxpayer</w:t>
      </w:r>
      <w:r w:rsidR="00B622FA" w:rsidRPr="00F5323D">
        <w:rPr>
          <w:rFonts w:ascii="Times New Roman" w:eastAsia="Times New Roman" w:hAnsi="Times New Roman" w:cs="Times New Roman"/>
          <w:sz w:val="24"/>
          <w:szCs w:val="24"/>
          <w:lang w:eastAsia="en-SG" w:bidi="th-TH"/>
        </w:rPr>
        <w:t>s</w:t>
      </w:r>
      <w:r w:rsidRPr="00F5323D">
        <w:rPr>
          <w:rFonts w:ascii="Times New Roman" w:eastAsia="Times New Roman" w:hAnsi="Times New Roman" w:cs="Times New Roman"/>
          <w:sz w:val="24"/>
          <w:szCs w:val="24"/>
          <w:lang w:eastAsia="en-SG" w:bidi="th-TH"/>
        </w:rPr>
        <w:t xml:space="preserve"> must also provide information on </w:t>
      </w:r>
      <w:r w:rsidR="00B622FA" w:rsidRPr="00F5323D">
        <w:rPr>
          <w:rFonts w:ascii="Times New Roman" w:eastAsia="Times New Roman" w:hAnsi="Times New Roman" w:cs="Times New Roman"/>
          <w:sz w:val="24"/>
          <w:szCs w:val="24"/>
          <w:lang w:eastAsia="en-SG" w:bidi="th-TH"/>
        </w:rPr>
        <w:t xml:space="preserve">non-refundable </w:t>
      </w:r>
      <w:r w:rsidRPr="00F5323D">
        <w:rPr>
          <w:rFonts w:ascii="Times New Roman" w:eastAsia="Times New Roman" w:hAnsi="Times New Roman" w:cs="Times New Roman"/>
          <w:sz w:val="24"/>
          <w:szCs w:val="24"/>
          <w:lang w:eastAsia="en-SG" w:bidi="th-TH"/>
        </w:rPr>
        <w:t xml:space="preserve">VAT. </w:t>
      </w:r>
      <w:r w:rsidR="00B622FA" w:rsidRPr="00F5323D">
        <w:rPr>
          <w:rFonts w:ascii="Times New Roman" w:eastAsia="Times New Roman" w:hAnsi="Times New Roman" w:cs="Times New Roman"/>
          <w:sz w:val="24"/>
          <w:szCs w:val="24"/>
          <w:lang w:eastAsia="en-SG" w:bidi="th-TH"/>
        </w:rPr>
        <w:t xml:space="preserve">This section of the declaration form </w:t>
      </w:r>
      <w:r w:rsidR="00406BC3" w:rsidRPr="00F5323D">
        <w:rPr>
          <w:rFonts w:ascii="Times New Roman" w:eastAsia="Times New Roman" w:hAnsi="Times New Roman" w:cs="Times New Roman"/>
          <w:sz w:val="24"/>
          <w:szCs w:val="24"/>
          <w:lang w:eastAsia="en-SG" w:bidi="th-TH"/>
        </w:rPr>
        <w:t xml:space="preserve">allows taxpayers with tax registration exercise their legitimate rights toward </w:t>
      </w:r>
      <w:r w:rsidRPr="00F5323D">
        <w:rPr>
          <w:rFonts w:ascii="Times New Roman" w:eastAsia="Times New Roman" w:hAnsi="Times New Roman" w:cs="Times New Roman"/>
          <w:sz w:val="24"/>
          <w:szCs w:val="24"/>
          <w:lang w:eastAsia="en-SG" w:bidi="th-TH"/>
        </w:rPr>
        <w:t xml:space="preserve">VAT </w:t>
      </w:r>
      <w:r w:rsidR="00406BC3" w:rsidRPr="00F5323D">
        <w:rPr>
          <w:rFonts w:ascii="Times New Roman" w:eastAsia="Times New Roman" w:hAnsi="Times New Roman" w:cs="Times New Roman"/>
          <w:sz w:val="24"/>
          <w:szCs w:val="24"/>
          <w:lang w:eastAsia="en-SG" w:bidi="th-TH"/>
        </w:rPr>
        <w:t xml:space="preserve">refund at the </w:t>
      </w:r>
      <w:r w:rsidR="002319BD">
        <w:rPr>
          <w:rFonts w:ascii="Times New Roman" w:eastAsia="Times New Roman" w:hAnsi="Times New Roman" w:cs="Times New Roman"/>
          <w:sz w:val="24"/>
          <w:szCs w:val="24"/>
          <w:lang w:eastAsia="en-SG" w:bidi="th-TH"/>
        </w:rPr>
        <w:t>point of entry</w:t>
      </w:r>
      <w:r w:rsidRPr="00F5323D">
        <w:rPr>
          <w:rFonts w:ascii="Times New Roman" w:eastAsia="Times New Roman" w:hAnsi="Times New Roman" w:cs="Times New Roman"/>
          <w:sz w:val="24"/>
          <w:szCs w:val="24"/>
          <w:lang w:eastAsia="en-SG" w:bidi="th-TH"/>
        </w:rPr>
        <w:t xml:space="preserve">. </w:t>
      </w:r>
      <w:r w:rsidR="00873694" w:rsidRPr="00F5323D">
        <w:rPr>
          <w:rFonts w:ascii="Times New Roman" w:eastAsia="Times New Roman" w:hAnsi="Times New Roman" w:cs="Times New Roman"/>
          <w:sz w:val="24"/>
          <w:szCs w:val="24"/>
          <w:lang w:eastAsia="en-SG" w:bidi="th-TH"/>
        </w:rPr>
        <w:t xml:space="preserve">Information on definition of VAT at </w:t>
      </w:r>
      <w:r w:rsidR="002319BD">
        <w:rPr>
          <w:rFonts w:ascii="Times New Roman" w:eastAsia="Times New Roman" w:hAnsi="Times New Roman" w:cs="Times New Roman"/>
          <w:sz w:val="24"/>
          <w:szCs w:val="24"/>
          <w:lang w:eastAsia="en-SG" w:bidi="th-TH"/>
        </w:rPr>
        <w:t>point of entry</w:t>
      </w:r>
      <w:r w:rsidR="00873694" w:rsidRPr="00F5323D">
        <w:rPr>
          <w:rFonts w:ascii="Times New Roman" w:eastAsia="Times New Roman" w:hAnsi="Times New Roman" w:cs="Times New Roman"/>
          <w:sz w:val="24"/>
          <w:szCs w:val="24"/>
          <w:lang w:eastAsia="en-SG" w:bidi="th-TH"/>
        </w:rPr>
        <w:t>, refundable and non-refundable VAT, detail on VAT refund and supporting</w:t>
      </w:r>
      <w:r w:rsidRPr="00F5323D">
        <w:rPr>
          <w:rFonts w:ascii="Times New Roman" w:eastAsia="Times New Roman" w:hAnsi="Times New Roman" w:cs="Times New Roman"/>
          <w:sz w:val="24"/>
          <w:szCs w:val="24"/>
          <w:lang w:eastAsia="en-SG" w:bidi="th-TH"/>
        </w:rPr>
        <w:t xml:space="preserve"> documents </w:t>
      </w:r>
      <w:r w:rsidR="00BD3F6A" w:rsidRPr="00F5323D">
        <w:rPr>
          <w:rFonts w:ascii="Times New Roman" w:eastAsia="Times New Roman" w:hAnsi="Times New Roman" w:cs="Times New Roman"/>
          <w:sz w:val="24"/>
          <w:szCs w:val="24"/>
          <w:lang w:eastAsia="en-SG" w:bidi="th-TH"/>
        </w:rPr>
        <w:t>required for receiving VAT refund are described in Point</w:t>
      </w:r>
      <w:r w:rsidRPr="00F5323D">
        <w:rPr>
          <w:rFonts w:ascii="Times New Roman" w:eastAsia="Times New Roman" w:hAnsi="Times New Roman" w:cs="Times New Roman"/>
          <w:sz w:val="24"/>
          <w:szCs w:val="24"/>
          <w:lang w:eastAsia="en-SG" w:bidi="th-TH"/>
        </w:rPr>
        <w:t xml:space="preserve"> 2 to 12 of 2.6. </w:t>
      </w:r>
      <w:r w:rsidR="00BD3F6A" w:rsidRPr="00F5323D">
        <w:rPr>
          <w:rFonts w:ascii="Times New Roman" w:eastAsia="Times New Roman" w:hAnsi="Times New Roman" w:cs="Times New Roman"/>
          <w:sz w:val="24"/>
          <w:szCs w:val="24"/>
          <w:lang w:eastAsia="en-SG" w:bidi="th-TH"/>
        </w:rPr>
        <w:t xml:space="preserve">All figures in </w:t>
      </w:r>
      <w:r w:rsidR="001220D6">
        <w:rPr>
          <w:rFonts w:ascii="Times New Roman" w:eastAsia="Times New Roman" w:hAnsi="Times New Roman" w:cs="Times New Roman"/>
          <w:sz w:val="24"/>
          <w:szCs w:val="24"/>
          <w:lang w:eastAsia="en-SG" w:bidi="th-TH"/>
        </w:rPr>
        <w:t>Line</w:t>
      </w:r>
      <w:r w:rsidRPr="00F5323D">
        <w:rPr>
          <w:rFonts w:ascii="Times New Roman" w:eastAsia="Times New Roman" w:hAnsi="Times New Roman" w:cs="Times New Roman"/>
          <w:sz w:val="24"/>
          <w:szCs w:val="24"/>
          <w:lang w:eastAsia="en-SG" w:bidi="th-TH"/>
        </w:rPr>
        <w:t xml:space="preserve"> 39-43 must </w:t>
      </w:r>
      <w:r w:rsidR="00BD3F6A" w:rsidRPr="00F5323D">
        <w:rPr>
          <w:rFonts w:ascii="Times New Roman" w:eastAsia="Times New Roman" w:hAnsi="Times New Roman" w:cs="Times New Roman"/>
          <w:sz w:val="24"/>
          <w:szCs w:val="24"/>
          <w:lang w:eastAsia="en-SG" w:bidi="th-TH"/>
        </w:rPr>
        <w:t>link</w:t>
      </w:r>
      <w:r w:rsidRPr="00F5323D">
        <w:rPr>
          <w:rFonts w:ascii="Times New Roman" w:eastAsia="Times New Roman" w:hAnsi="Times New Roman" w:cs="Times New Roman"/>
          <w:sz w:val="24"/>
          <w:szCs w:val="24"/>
          <w:lang w:eastAsia="en-SG" w:bidi="th-TH"/>
        </w:rPr>
        <w:t xml:space="preserve"> to VAT </w:t>
      </w:r>
      <w:r w:rsidR="00BD3F6A" w:rsidRPr="00F5323D">
        <w:rPr>
          <w:rFonts w:ascii="Times New Roman" w:eastAsia="Times New Roman" w:hAnsi="Times New Roman" w:cs="Times New Roman"/>
          <w:sz w:val="24"/>
          <w:szCs w:val="24"/>
          <w:lang w:eastAsia="en-SG" w:bidi="th-TH"/>
        </w:rPr>
        <w:t xml:space="preserve">refund according to the law. Any </w:t>
      </w:r>
      <w:r w:rsidR="001D1C4F" w:rsidRPr="00F5323D">
        <w:rPr>
          <w:rFonts w:ascii="Times New Roman" w:eastAsia="Times New Roman" w:hAnsi="Times New Roman" w:cs="Times New Roman"/>
          <w:sz w:val="24"/>
          <w:szCs w:val="24"/>
          <w:lang w:eastAsia="en-SG" w:bidi="th-TH"/>
        </w:rPr>
        <w:t xml:space="preserve">exempt </w:t>
      </w:r>
      <w:r w:rsidR="00BD3F6A" w:rsidRPr="00F5323D">
        <w:rPr>
          <w:rFonts w:ascii="Times New Roman" w:eastAsia="Times New Roman" w:hAnsi="Times New Roman" w:cs="Times New Roman"/>
          <w:sz w:val="24"/>
          <w:szCs w:val="24"/>
          <w:lang w:eastAsia="en-SG" w:bidi="th-TH"/>
        </w:rPr>
        <w:t xml:space="preserve">amount of supplies that declared in </w:t>
      </w:r>
      <w:r w:rsidR="001220D6">
        <w:rPr>
          <w:rFonts w:ascii="Times New Roman" w:eastAsia="Times New Roman" w:hAnsi="Times New Roman" w:cs="Times New Roman"/>
          <w:sz w:val="24"/>
          <w:szCs w:val="24"/>
          <w:lang w:eastAsia="en-SG" w:bidi="th-TH"/>
        </w:rPr>
        <w:t>Line</w:t>
      </w:r>
      <w:r w:rsidR="009E29FF" w:rsidRPr="00F5323D">
        <w:rPr>
          <w:rFonts w:ascii="Times New Roman" w:eastAsia="Times New Roman" w:hAnsi="Times New Roman" w:cs="Times New Roman"/>
          <w:sz w:val="24"/>
          <w:szCs w:val="24"/>
          <w:lang w:eastAsia="en-SG" w:bidi="th-TH"/>
        </w:rPr>
        <w:t xml:space="preserve"> 1</w:t>
      </w:r>
      <w:r w:rsidRPr="00F5323D">
        <w:rPr>
          <w:rFonts w:ascii="Times New Roman" w:eastAsia="Times New Roman" w:hAnsi="Times New Roman" w:cs="Times New Roman"/>
          <w:sz w:val="24"/>
          <w:szCs w:val="24"/>
          <w:lang w:eastAsia="en-SG" w:bidi="th-TH"/>
        </w:rPr>
        <w:t xml:space="preserve">4 </w:t>
      </w:r>
      <w:r w:rsidR="001D1C4F" w:rsidRPr="00F5323D">
        <w:rPr>
          <w:rFonts w:ascii="Times New Roman" w:eastAsia="Times New Roman" w:hAnsi="Times New Roman" w:cs="Times New Roman"/>
          <w:sz w:val="24"/>
          <w:szCs w:val="24"/>
          <w:lang w:eastAsia="en-SG" w:bidi="th-TH"/>
        </w:rPr>
        <w:t xml:space="preserve">will no longer valid for </w:t>
      </w:r>
      <w:r w:rsidR="00BD3F6A" w:rsidRPr="00F5323D">
        <w:rPr>
          <w:rFonts w:ascii="Times New Roman" w:eastAsia="Times New Roman" w:hAnsi="Times New Roman" w:cs="Times New Roman"/>
          <w:sz w:val="24"/>
          <w:szCs w:val="24"/>
          <w:lang w:eastAsia="en-SG" w:bidi="th-TH"/>
        </w:rPr>
        <w:t xml:space="preserve">VAT refund </w:t>
      </w:r>
      <w:r w:rsidR="001D1C4F" w:rsidRPr="00F5323D">
        <w:rPr>
          <w:rFonts w:ascii="Times New Roman" w:eastAsia="Times New Roman" w:hAnsi="Times New Roman" w:cs="Times New Roman"/>
          <w:sz w:val="24"/>
          <w:szCs w:val="24"/>
          <w:lang w:eastAsia="en-SG" w:bidi="th-TH"/>
        </w:rPr>
        <w:t xml:space="preserve">at </w:t>
      </w:r>
      <w:r w:rsidR="002319BD">
        <w:rPr>
          <w:rFonts w:ascii="Times New Roman" w:eastAsia="Times New Roman" w:hAnsi="Times New Roman" w:cs="Times New Roman"/>
          <w:sz w:val="24"/>
          <w:szCs w:val="24"/>
          <w:lang w:eastAsia="en-SG" w:bidi="th-TH"/>
        </w:rPr>
        <w:t>point of entry</w:t>
      </w:r>
      <w:r w:rsidR="001D1C4F" w:rsidRPr="00F5323D">
        <w:rPr>
          <w:rFonts w:ascii="Times New Roman" w:eastAsia="Times New Roman" w:hAnsi="Times New Roman" w:cs="Times New Roman"/>
          <w:sz w:val="24"/>
          <w:szCs w:val="24"/>
          <w:lang w:eastAsia="en-SG" w:bidi="th-TH"/>
        </w:rPr>
        <w:t xml:space="preserve"> as such supply amount</w:t>
      </w:r>
      <w:r w:rsidRPr="00F5323D">
        <w:rPr>
          <w:rFonts w:ascii="Times New Roman" w:eastAsia="Times New Roman" w:hAnsi="Times New Roman" w:cs="Times New Roman"/>
          <w:sz w:val="24"/>
          <w:szCs w:val="24"/>
          <w:lang w:eastAsia="en-SG" w:bidi="th-TH"/>
        </w:rPr>
        <w:t xml:space="preserve"> </w:t>
      </w:r>
      <w:r w:rsidR="001D1C4F" w:rsidRPr="00F5323D">
        <w:rPr>
          <w:rFonts w:ascii="Times New Roman" w:eastAsia="Times New Roman" w:hAnsi="Times New Roman" w:cs="Times New Roman"/>
          <w:sz w:val="24"/>
          <w:szCs w:val="24"/>
          <w:lang w:eastAsia="en-SG" w:bidi="th-TH"/>
        </w:rPr>
        <w:t xml:space="preserve">is already VAT </w:t>
      </w:r>
      <w:r w:rsidRPr="00F5323D">
        <w:rPr>
          <w:rFonts w:ascii="Times New Roman" w:eastAsia="Times New Roman" w:hAnsi="Times New Roman" w:cs="Times New Roman"/>
          <w:sz w:val="24"/>
          <w:szCs w:val="24"/>
          <w:lang w:eastAsia="en-SG" w:bidi="th-TH"/>
        </w:rPr>
        <w:t>exempt</w:t>
      </w:r>
      <w:r w:rsidR="001D1C4F" w:rsidRPr="00F5323D">
        <w:rPr>
          <w:rFonts w:ascii="Times New Roman" w:eastAsia="Times New Roman" w:hAnsi="Times New Roman" w:cs="Times New Roman"/>
          <w:sz w:val="24"/>
          <w:szCs w:val="24"/>
          <w:lang w:eastAsia="en-SG" w:bidi="th-TH"/>
        </w:rPr>
        <w:t>ed</w:t>
      </w:r>
      <w:r w:rsidRPr="00F5323D">
        <w:rPr>
          <w:rFonts w:ascii="Times New Roman" w:eastAsia="Times New Roman" w:hAnsi="Times New Roman" w:cs="Times New Roman"/>
          <w:sz w:val="24"/>
          <w:szCs w:val="24"/>
          <w:lang w:eastAsia="en-SG" w:bidi="th-TH"/>
        </w:rPr>
        <w:t xml:space="preserve">. </w:t>
      </w:r>
    </w:p>
    <w:p w14:paraId="7C495131" w14:textId="77777777" w:rsidR="00B212A7" w:rsidRPr="00F5323D" w:rsidRDefault="00977060" w:rsidP="000E6769">
      <w:pPr>
        <w:tabs>
          <w:tab w:val="num" w:pos="1260"/>
        </w:tabs>
        <w:spacing w:before="100" w:beforeAutospacing="1" w:after="100" w:afterAutospacing="1" w:line="240" w:lineRule="auto"/>
        <w:ind w:left="126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u w:val="single"/>
          <w:lang w:eastAsia="en-SG" w:bidi="th-TH"/>
        </w:rPr>
        <w:t>R</w:t>
      </w:r>
      <w:r w:rsidR="00B212A7" w:rsidRPr="00F5323D">
        <w:rPr>
          <w:rFonts w:ascii="Times New Roman" w:eastAsia="Times New Roman" w:hAnsi="Times New Roman" w:cs="Times New Roman"/>
          <w:sz w:val="24"/>
          <w:szCs w:val="24"/>
          <w:u w:val="single"/>
          <w:lang w:eastAsia="en-SG" w:bidi="th-TH"/>
        </w:rPr>
        <w:t>ight</w:t>
      </w:r>
      <w:r w:rsidRPr="00F5323D">
        <w:rPr>
          <w:rFonts w:ascii="Times New Roman" w:eastAsia="Times New Roman" w:hAnsi="Times New Roman" w:cs="Times New Roman"/>
          <w:sz w:val="24"/>
          <w:szCs w:val="24"/>
          <w:u w:val="single"/>
          <w:lang w:eastAsia="en-SG" w:bidi="th-TH"/>
        </w:rPr>
        <w:t>s</w:t>
      </w:r>
      <w:r w:rsidR="00B212A7" w:rsidRPr="00F5323D">
        <w:rPr>
          <w:rFonts w:ascii="Times New Roman" w:eastAsia="Times New Roman" w:hAnsi="Times New Roman" w:cs="Times New Roman"/>
          <w:sz w:val="24"/>
          <w:szCs w:val="24"/>
          <w:u w:val="single"/>
          <w:lang w:eastAsia="en-SG" w:bidi="th-TH"/>
        </w:rPr>
        <w:t xml:space="preserve"> to</w:t>
      </w:r>
      <w:r w:rsidRPr="00F5323D">
        <w:rPr>
          <w:rFonts w:ascii="Times New Roman" w:eastAsia="Times New Roman" w:hAnsi="Times New Roman" w:cs="Times New Roman"/>
          <w:sz w:val="24"/>
          <w:szCs w:val="24"/>
          <w:u w:val="single"/>
          <w:lang w:eastAsia="en-SG" w:bidi="th-TH"/>
        </w:rPr>
        <w:t>ward</w:t>
      </w:r>
      <w:r w:rsidR="00B212A7" w:rsidRPr="00F5323D">
        <w:rPr>
          <w:rFonts w:ascii="Times New Roman" w:eastAsia="Times New Roman" w:hAnsi="Times New Roman" w:cs="Times New Roman"/>
          <w:sz w:val="24"/>
          <w:szCs w:val="24"/>
          <w:u w:val="single"/>
          <w:lang w:eastAsia="en-SG" w:bidi="th-TH"/>
        </w:rPr>
        <w:t xml:space="preserve"> VAT </w:t>
      </w:r>
      <w:r w:rsidRPr="00F5323D">
        <w:rPr>
          <w:rFonts w:ascii="Times New Roman" w:eastAsia="Times New Roman" w:hAnsi="Times New Roman" w:cs="Times New Roman"/>
          <w:sz w:val="24"/>
          <w:szCs w:val="24"/>
          <w:u w:val="single"/>
          <w:lang w:eastAsia="en-SG" w:bidi="th-TH"/>
        </w:rPr>
        <w:t xml:space="preserve">refund at </w:t>
      </w:r>
      <w:r w:rsidR="002319BD">
        <w:rPr>
          <w:rFonts w:ascii="Times New Roman" w:eastAsia="Times New Roman" w:hAnsi="Times New Roman" w:cs="Times New Roman"/>
          <w:sz w:val="24"/>
          <w:szCs w:val="24"/>
          <w:u w:val="single"/>
          <w:lang w:eastAsia="en-SG" w:bidi="th-TH"/>
        </w:rPr>
        <w:t>point of entry</w:t>
      </w:r>
      <w:r w:rsidRPr="00F5323D">
        <w:rPr>
          <w:rFonts w:ascii="Times New Roman" w:eastAsia="Times New Roman" w:hAnsi="Times New Roman" w:cs="Times New Roman"/>
          <w:sz w:val="24"/>
          <w:szCs w:val="24"/>
          <w:u w:val="single"/>
          <w:lang w:eastAsia="en-SG" w:bidi="th-TH"/>
        </w:rPr>
        <w:t xml:space="preserve"> and restrictions on </w:t>
      </w:r>
      <w:r w:rsidR="00B212A7" w:rsidRPr="00F5323D">
        <w:rPr>
          <w:rFonts w:ascii="Times New Roman" w:eastAsia="Times New Roman" w:hAnsi="Times New Roman" w:cs="Times New Roman"/>
          <w:sz w:val="24"/>
          <w:szCs w:val="24"/>
          <w:u w:val="single"/>
          <w:lang w:eastAsia="en-SG" w:bidi="th-TH"/>
        </w:rPr>
        <w:t xml:space="preserve">VAT </w:t>
      </w:r>
      <w:r w:rsidRPr="00F5323D">
        <w:rPr>
          <w:rFonts w:ascii="Times New Roman" w:eastAsia="Times New Roman" w:hAnsi="Times New Roman" w:cs="Times New Roman"/>
          <w:sz w:val="24"/>
          <w:szCs w:val="24"/>
          <w:u w:val="single"/>
          <w:lang w:eastAsia="en-SG" w:bidi="th-TH"/>
        </w:rPr>
        <w:t xml:space="preserve">refund at </w:t>
      </w:r>
      <w:r w:rsidR="002319BD">
        <w:rPr>
          <w:rFonts w:ascii="Times New Roman" w:eastAsia="Times New Roman" w:hAnsi="Times New Roman" w:cs="Times New Roman"/>
          <w:sz w:val="24"/>
          <w:szCs w:val="24"/>
          <w:u w:val="single"/>
          <w:lang w:eastAsia="en-SG" w:bidi="th-TH"/>
        </w:rPr>
        <w:t>point of entry</w:t>
      </w:r>
    </w:p>
    <w:p w14:paraId="23BCC9A7" w14:textId="4D649843" w:rsidR="00B212A7" w:rsidRPr="00F5323D" w:rsidRDefault="00FA057F" w:rsidP="000E0EF8">
      <w:pPr>
        <w:numPr>
          <w:ilvl w:val="3"/>
          <w:numId w:val="23"/>
        </w:numPr>
        <w:tabs>
          <w:tab w:val="clear" w:pos="2880"/>
          <w:tab w:val="num" w:pos="1260"/>
        </w:tabs>
        <w:spacing w:before="100" w:beforeAutospacing="1" w:after="100" w:afterAutospacing="1" w:line="240" w:lineRule="auto"/>
        <w:ind w:left="1260"/>
        <w:rPr>
          <w:rFonts w:ascii="Times New Roman" w:eastAsia="Times New Roman" w:hAnsi="Times New Roman" w:cs="Times New Roman"/>
          <w:sz w:val="24"/>
          <w:szCs w:val="24"/>
          <w:lang w:eastAsia="en-SG" w:bidi="th-TH"/>
        </w:rPr>
      </w:pPr>
      <w:r w:rsidRPr="00F94BB6">
        <w:rPr>
          <w:rFonts w:ascii="Times New Roman" w:eastAsia="Times New Roman" w:hAnsi="Times New Roman" w:cs="Times New Roman"/>
          <w:sz w:val="24"/>
          <w:szCs w:val="24"/>
          <w:lang w:eastAsia="en-SG" w:bidi="th-TH"/>
        </w:rPr>
        <w:t xml:space="preserve">Registered </w:t>
      </w:r>
      <w:r w:rsidR="00977060" w:rsidRPr="00F94BB6">
        <w:rPr>
          <w:rFonts w:ascii="Times New Roman" w:eastAsia="Times New Roman" w:hAnsi="Times New Roman" w:cs="Times New Roman"/>
          <w:sz w:val="24"/>
          <w:szCs w:val="24"/>
          <w:lang w:eastAsia="en-SG" w:bidi="th-TH"/>
        </w:rPr>
        <w:t xml:space="preserve">VAT </w:t>
      </w:r>
      <w:r w:rsidR="00B212A7" w:rsidRPr="00F94BB6">
        <w:rPr>
          <w:rFonts w:ascii="Times New Roman" w:eastAsia="Times New Roman" w:hAnsi="Times New Roman" w:cs="Times New Roman"/>
          <w:sz w:val="24"/>
          <w:szCs w:val="24"/>
          <w:lang w:eastAsia="en-SG" w:bidi="th-TH"/>
        </w:rPr>
        <w:t>payer</w:t>
      </w:r>
      <w:r w:rsidR="00977060" w:rsidRPr="00F94BB6">
        <w:rPr>
          <w:rFonts w:ascii="Times New Roman" w:eastAsia="Times New Roman" w:hAnsi="Times New Roman" w:cs="Times New Roman"/>
          <w:sz w:val="24"/>
          <w:szCs w:val="24"/>
          <w:lang w:eastAsia="en-SG" w:bidi="th-TH"/>
        </w:rPr>
        <w:t>s</w:t>
      </w:r>
      <w:r w:rsidR="00B212A7" w:rsidRPr="00F94BB6">
        <w:rPr>
          <w:rFonts w:ascii="Times New Roman" w:eastAsia="Times New Roman" w:hAnsi="Times New Roman" w:cs="Times New Roman"/>
          <w:sz w:val="24"/>
          <w:szCs w:val="24"/>
          <w:lang w:eastAsia="en-SG" w:bidi="th-TH"/>
        </w:rPr>
        <w:t xml:space="preserve"> </w:t>
      </w:r>
      <w:r w:rsidRPr="00F94BB6">
        <w:rPr>
          <w:rFonts w:ascii="Times New Roman" w:eastAsia="Times New Roman" w:hAnsi="Times New Roman" w:cs="Times New Roman"/>
          <w:sz w:val="24"/>
          <w:szCs w:val="24"/>
          <w:lang w:eastAsia="en-SG" w:bidi="th-TH"/>
        </w:rPr>
        <w:t>have the</w:t>
      </w:r>
      <w:r w:rsidR="00977060" w:rsidRPr="00F94BB6">
        <w:rPr>
          <w:rFonts w:ascii="Times New Roman" w:eastAsia="Times New Roman" w:hAnsi="Times New Roman" w:cs="Times New Roman"/>
          <w:sz w:val="24"/>
          <w:szCs w:val="24"/>
          <w:lang w:eastAsia="en-SG" w:bidi="th-TH"/>
        </w:rPr>
        <w:t xml:space="preserve"> rights to claim VAT r</w:t>
      </w:r>
      <w:r w:rsidR="000214FD" w:rsidRPr="00F94BB6">
        <w:rPr>
          <w:rFonts w:ascii="Times New Roman" w:eastAsia="Times New Roman" w:hAnsi="Times New Roman" w:cs="Times New Roman"/>
          <w:sz w:val="24"/>
          <w:szCs w:val="24"/>
          <w:lang w:eastAsia="en-SG" w:bidi="th-TH"/>
        </w:rPr>
        <w:t xml:space="preserve">efund at the </w:t>
      </w:r>
      <w:r w:rsidR="002319BD" w:rsidRPr="00F94BB6">
        <w:rPr>
          <w:rFonts w:ascii="Times New Roman" w:eastAsia="Times New Roman" w:hAnsi="Times New Roman" w:cs="Times New Roman"/>
          <w:sz w:val="24"/>
          <w:szCs w:val="24"/>
          <w:lang w:eastAsia="en-SG" w:bidi="th-TH"/>
        </w:rPr>
        <w:t>point of entry</w:t>
      </w:r>
      <w:r w:rsidR="000214FD" w:rsidRPr="00F94BB6">
        <w:rPr>
          <w:rFonts w:ascii="Times New Roman" w:eastAsia="Times New Roman" w:hAnsi="Times New Roman" w:cs="Times New Roman"/>
          <w:sz w:val="24"/>
          <w:szCs w:val="24"/>
          <w:lang w:eastAsia="en-SG" w:bidi="th-TH"/>
        </w:rPr>
        <w:t xml:space="preserve"> only if the assets</w:t>
      </w:r>
      <w:r w:rsidR="00977060" w:rsidRPr="00F94BB6">
        <w:rPr>
          <w:rFonts w:ascii="Times New Roman" w:eastAsia="Times New Roman" w:hAnsi="Times New Roman" w:cs="Times New Roman"/>
          <w:sz w:val="24"/>
          <w:szCs w:val="24"/>
          <w:lang w:eastAsia="en-SG" w:bidi="th-TH"/>
        </w:rPr>
        <w:t xml:space="preserve"> </w:t>
      </w:r>
      <w:r w:rsidR="000214FD" w:rsidRPr="00F94BB6">
        <w:rPr>
          <w:rFonts w:ascii="Times New Roman" w:eastAsia="Times New Roman" w:hAnsi="Times New Roman" w:cs="Times New Roman"/>
          <w:sz w:val="24"/>
          <w:szCs w:val="24"/>
          <w:lang w:eastAsia="en-SG" w:bidi="th-TH"/>
        </w:rPr>
        <w:t>or</w:t>
      </w:r>
      <w:r w:rsidR="00977060" w:rsidRPr="00F94BB6">
        <w:rPr>
          <w:rFonts w:ascii="Times New Roman" w:eastAsia="Times New Roman" w:hAnsi="Times New Roman" w:cs="Times New Roman"/>
          <w:sz w:val="24"/>
          <w:szCs w:val="24"/>
          <w:lang w:eastAsia="en-SG" w:bidi="th-TH"/>
        </w:rPr>
        <w:t xml:space="preserve"> goods </w:t>
      </w:r>
      <w:r w:rsidR="000214FD" w:rsidRPr="00F94BB6">
        <w:rPr>
          <w:rFonts w:ascii="Times New Roman" w:eastAsia="Times New Roman" w:hAnsi="Times New Roman" w:cs="Times New Roman"/>
          <w:sz w:val="24"/>
          <w:szCs w:val="24"/>
          <w:lang w:eastAsia="en-SG" w:bidi="th-TH"/>
        </w:rPr>
        <w:t>in the warehouse to be resale or used in the production or services belong to the taxpayer</w:t>
      </w:r>
      <w:r w:rsidR="007D6E9B" w:rsidRPr="00F94BB6">
        <w:rPr>
          <w:rFonts w:ascii="Times New Roman" w:eastAsia="Times New Roman" w:hAnsi="Times New Roman" w:cs="Times New Roman"/>
          <w:sz w:val="24"/>
          <w:szCs w:val="24"/>
          <w:lang w:eastAsia="en-SG" w:bidi="th-TH"/>
        </w:rPr>
        <w:t>s who have not yet incurred any tax. Therefore, t</w:t>
      </w:r>
      <w:r w:rsidR="00B212A7" w:rsidRPr="00F94BB6">
        <w:rPr>
          <w:rFonts w:ascii="Times New Roman" w:eastAsia="Times New Roman" w:hAnsi="Times New Roman" w:cs="Times New Roman"/>
          <w:sz w:val="24"/>
          <w:szCs w:val="24"/>
          <w:lang w:eastAsia="en-SG" w:bidi="th-TH"/>
        </w:rPr>
        <w:t>he right</w:t>
      </w:r>
      <w:r w:rsidR="007D6E9B" w:rsidRPr="00F94BB6">
        <w:rPr>
          <w:rFonts w:ascii="Times New Roman" w:eastAsia="Times New Roman" w:hAnsi="Times New Roman" w:cs="Times New Roman"/>
          <w:sz w:val="24"/>
          <w:szCs w:val="24"/>
          <w:lang w:eastAsia="en-SG" w:bidi="th-TH"/>
        </w:rPr>
        <w:t>s</w:t>
      </w:r>
      <w:r w:rsidR="00B212A7" w:rsidRPr="00F94BB6">
        <w:rPr>
          <w:rFonts w:ascii="Times New Roman" w:eastAsia="Times New Roman" w:hAnsi="Times New Roman" w:cs="Times New Roman"/>
          <w:sz w:val="24"/>
          <w:szCs w:val="24"/>
          <w:lang w:eastAsia="en-SG" w:bidi="th-TH"/>
        </w:rPr>
        <w:t xml:space="preserve"> to </w:t>
      </w:r>
      <w:r w:rsidR="007D6E9B" w:rsidRPr="00F94BB6">
        <w:rPr>
          <w:rFonts w:ascii="Times New Roman" w:eastAsia="Times New Roman" w:hAnsi="Times New Roman" w:cs="Times New Roman"/>
          <w:sz w:val="24"/>
          <w:szCs w:val="24"/>
          <w:lang w:eastAsia="en-SG" w:bidi="th-TH"/>
        </w:rPr>
        <w:t xml:space="preserve">claim </w:t>
      </w:r>
      <w:r w:rsidR="00B212A7" w:rsidRPr="00F94BB6">
        <w:rPr>
          <w:rFonts w:ascii="Times New Roman" w:eastAsia="Times New Roman" w:hAnsi="Times New Roman" w:cs="Times New Roman"/>
          <w:sz w:val="24"/>
          <w:szCs w:val="24"/>
          <w:lang w:eastAsia="en-SG" w:bidi="th-TH"/>
        </w:rPr>
        <w:t>VAT</w:t>
      </w:r>
      <w:r w:rsidR="007D6E9B" w:rsidRPr="00F94BB6">
        <w:rPr>
          <w:rFonts w:ascii="Times New Roman" w:eastAsia="Times New Roman" w:hAnsi="Times New Roman" w:cs="Times New Roman"/>
          <w:sz w:val="24"/>
          <w:szCs w:val="24"/>
          <w:lang w:eastAsia="en-SG" w:bidi="th-TH"/>
        </w:rPr>
        <w:t xml:space="preserve"> refund</w:t>
      </w:r>
      <w:r w:rsidR="00B212A7" w:rsidRPr="00F94BB6">
        <w:rPr>
          <w:rFonts w:ascii="Times New Roman" w:eastAsia="Times New Roman" w:hAnsi="Times New Roman" w:cs="Times New Roman"/>
          <w:sz w:val="24"/>
          <w:szCs w:val="24"/>
          <w:lang w:eastAsia="en-SG" w:bidi="th-TH"/>
        </w:rPr>
        <w:t xml:space="preserve"> </w:t>
      </w:r>
      <w:r w:rsidR="007D6E9B" w:rsidRPr="00F94BB6">
        <w:rPr>
          <w:rFonts w:ascii="Times New Roman" w:eastAsia="Times New Roman" w:hAnsi="Times New Roman" w:cs="Times New Roman"/>
          <w:sz w:val="24"/>
          <w:szCs w:val="24"/>
          <w:lang w:eastAsia="en-SG" w:bidi="th-TH"/>
        </w:rPr>
        <w:t xml:space="preserve">at </w:t>
      </w:r>
      <w:r w:rsidR="002319BD" w:rsidRPr="00F94BB6">
        <w:rPr>
          <w:rFonts w:ascii="Times New Roman" w:eastAsia="Times New Roman" w:hAnsi="Times New Roman" w:cs="Times New Roman"/>
          <w:sz w:val="24"/>
          <w:szCs w:val="24"/>
          <w:lang w:eastAsia="en-SG" w:bidi="th-TH"/>
        </w:rPr>
        <w:t>point of entry</w:t>
      </w:r>
      <w:r w:rsidR="007D6E9B" w:rsidRPr="00F94BB6">
        <w:rPr>
          <w:rFonts w:ascii="Times New Roman" w:eastAsia="Times New Roman" w:hAnsi="Times New Roman" w:cs="Times New Roman"/>
          <w:sz w:val="24"/>
          <w:szCs w:val="24"/>
          <w:lang w:eastAsia="en-SG" w:bidi="th-TH"/>
        </w:rPr>
        <w:t xml:space="preserve"> are</w:t>
      </w:r>
      <w:r w:rsidR="00B212A7" w:rsidRPr="00F94BB6">
        <w:rPr>
          <w:rFonts w:ascii="Times New Roman" w:eastAsia="Times New Roman" w:hAnsi="Times New Roman" w:cs="Times New Roman"/>
          <w:sz w:val="24"/>
          <w:szCs w:val="24"/>
          <w:lang w:eastAsia="en-SG" w:bidi="th-TH"/>
        </w:rPr>
        <w:t xml:space="preserve"> not </w:t>
      </w:r>
      <w:r w:rsidR="00F94BB6" w:rsidRPr="00F94BB6">
        <w:rPr>
          <w:rFonts w:ascii="Times New Roman" w:eastAsia="Times New Roman" w:hAnsi="Times New Roman" w:cs="Times New Roman"/>
          <w:sz w:val="24"/>
          <w:szCs w:val="24"/>
          <w:lang w:eastAsia="en-SG" w:bidi="th-TH"/>
        </w:rPr>
        <w:t>restricted; L</w:t>
      </w:r>
      <w:r w:rsidR="00B212A7" w:rsidRPr="00F94BB6">
        <w:rPr>
          <w:rFonts w:ascii="Times New Roman" w:eastAsia="Times New Roman" w:hAnsi="Times New Roman" w:cs="Times New Roman"/>
          <w:sz w:val="24"/>
          <w:szCs w:val="24"/>
          <w:lang w:eastAsia="en-SG" w:bidi="th-TH"/>
        </w:rPr>
        <w:t>egislation</w:t>
      </w:r>
      <w:r w:rsidR="007D6E9B" w:rsidRPr="00F94BB6">
        <w:rPr>
          <w:rFonts w:ascii="Times New Roman" w:eastAsia="Times New Roman" w:hAnsi="Times New Roman" w:cs="Times New Roman"/>
          <w:sz w:val="24"/>
          <w:szCs w:val="24"/>
          <w:lang w:eastAsia="en-SG" w:bidi="th-TH"/>
        </w:rPr>
        <w:t>s</w:t>
      </w:r>
      <w:r w:rsidR="00B212A7" w:rsidRPr="00F94BB6">
        <w:rPr>
          <w:rFonts w:ascii="Times New Roman" w:eastAsia="Times New Roman" w:hAnsi="Times New Roman" w:cs="Times New Roman"/>
          <w:sz w:val="24"/>
          <w:szCs w:val="24"/>
          <w:lang w:eastAsia="en-SG" w:bidi="th-TH"/>
        </w:rPr>
        <w:t xml:space="preserve"> </w:t>
      </w:r>
      <w:r w:rsidR="00F94BB6" w:rsidRPr="00F94BB6">
        <w:rPr>
          <w:rFonts w:ascii="Times New Roman" w:eastAsia="Times New Roman" w:hAnsi="Times New Roman" w:cs="Times New Roman"/>
          <w:sz w:val="24"/>
          <w:szCs w:val="24"/>
          <w:lang w:eastAsia="en-SG" w:bidi="th-TH"/>
        </w:rPr>
        <w:t xml:space="preserve">related to VAT </w:t>
      </w:r>
      <w:r w:rsidR="00B212A7" w:rsidRPr="00F94BB6">
        <w:rPr>
          <w:rFonts w:ascii="Times New Roman" w:eastAsia="Times New Roman" w:hAnsi="Times New Roman" w:cs="Times New Roman"/>
          <w:sz w:val="24"/>
          <w:szCs w:val="24"/>
          <w:lang w:eastAsia="en-SG" w:bidi="th-TH"/>
        </w:rPr>
        <w:t>do</w:t>
      </w:r>
      <w:r w:rsidR="007D6E9B" w:rsidRPr="00F94BB6">
        <w:rPr>
          <w:rFonts w:ascii="Times New Roman" w:eastAsia="Times New Roman" w:hAnsi="Times New Roman" w:cs="Times New Roman"/>
          <w:sz w:val="24"/>
          <w:szCs w:val="24"/>
          <w:lang w:eastAsia="en-SG" w:bidi="th-TH"/>
        </w:rPr>
        <w:t xml:space="preserve"> not allow or restrict the refund </w:t>
      </w:r>
      <w:r w:rsidR="00B212A7" w:rsidRPr="00F94BB6">
        <w:rPr>
          <w:rFonts w:ascii="Times New Roman" w:eastAsia="Times New Roman" w:hAnsi="Times New Roman" w:cs="Times New Roman"/>
          <w:sz w:val="24"/>
          <w:szCs w:val="24"/>
          <w:lang w:eastAsia="en-SG" w:bidi="th-TH"/>
        </w:rPr>
        <w:t>for specifi</w:t>
      </w:r>
      <w:r w:rsidR="007D6E9B" w:rsidRPr="00F94BB6">
        <w:rPr>
          <w:rFonts w:ascii="Times New Roman" w:eastAsia="Times New Roman" w:hAnsi="Times New Roman" w:cs="Times New Roman"/>
          <w:sz w:val="24"/>
          <w:szCs w:val="24"/>
          <w:lang w:eastAsia="en-SG" w:bidi="th-TH"/>
        </w:rPr>
        <w:t>ed cases (</w:t>
      </w:r>
      <w:r w:rsidR="007D6E9B" w:rsidRPr="00F5323D">
        <w:rPr>
          <w:rFonts w:ascii="Times New Roman" w:eastAsia="Times New Roman" w:hAnsi="Times New Roman" w:cs="Times New Roman"/>
          <w:sz w:val="24"/>
          <w:szCs w:val="24"/>
          <w:lang w:eastAsia="en-SG" w:bidi="th-TH"/>
        </w:rPr>
        <w:t>see Point 7 to 11 in Section 2.6</w:t>
      </w:r>
      <w:r w:rsidR="00F94BB6">
        <w:rPr>
          <w:rFonts w:ascii="Times New Roman" w:eastAsia="Times New Roman" w:hAnsi="Times New Roman" w:cs="Times New Roman"/>
          <w:sz w:val="24"/>
          <w:szCs w:val="24"/>
          <w:lang w:eastAsia="en-SG" w:bidi="th-TH"/>
        </w:rPr>
        <w:t xml:space="preserve"> E</w:t>
      </w:r>
      <w:r w:rsidR="00B212A7" w:rsidRPr="00F5323D">
        <w:rPr>
          <w:rFonts w:ascii="Times New Roman" w:eastAsia="Times New Roman" w:hAnsi="Times New Roman" w:cs="Times New Roman"/>
          <w:sz w:val="24"/>
          <w:szCs w:val="24"/>
          <w:lang w:eastAsia="en-SG" w:bidi="th-TH"/>
        </w:rPr>
        <w:t xml:space="preserve">). </w:t>
      </w:r>
    </w:p>
    <w:p w14:paraId="1C90C118" w14:textId="77777777" w:rsidR="00B212A7" w:rsidRPr="00F5323D" w:rsidRDefault="00B212A7" w:rsidP="000E0EF8">
      <w:pPr>
        <w:numPr>
          <w:ilvl w:val="3"/>
          <w:numId w:val="23"/>
        </w:numPr>
        <w:tabs>
          <w:tab w:val="clear" w:pos="2880"/>
          <w:tab w:val="num" w:pos="1260"/>
        </w:tabs>
        <w:spacing w:before="100" w:beforeAutospacing="1" w:after="100" w:afterAutospacing="1" w:line="240" w:lineRule="auto"/>
        <w:ind w:left="126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 xml:space="preserve">The VAT </w:t>
      </w:r>
      <w:r w:rsidR="009909BD" w:rsidRPr="00F5323D">
        <w:rPr>
          <w:rFonts w:ascii="Times New Roman" w:eastAsia="Times New Roman" w:hAnsi="Times New Roman" w:cs="Times New Roman"/>
          <w:sz w:val="24"/>
          <w:szCs w:val="24"/>
          <w:lang w:eastAsia="en-SG" w:bidi="th-TH"/>
        </w:rPr>
        <w:t xml:space="preserve">at </w:t>
      </w:r>
      <w:r w:rsidR="002319BD">
        <w:rPr>
          <w:rFonts w:ascii="Times New Roman" w:eastAsia="Times New Roman" w:hAnsi="Times New Roman" w:cs="Times New Roman"/>
          <w:sz w:val="24"/>
          <w:szCs w:val="24"/>
          <w:lang w:eastAsia="en-SG" w:bidi="th-TH"/>
        </w:rPr>
        <w:t>point of entry</w:t>
      </w:r>
      <w:r w:rsidRPr="00F5323D">
        <w:rPr>
          <w:rFonts w:ascii="Times New Roman" w:eastAsia="Times New Roman" w:hAnsi="Times New Roman" w:cs="Times New Roman"/>
          <w:sz w:val="24"/>
          <w:szCs w:val="24"/>
          <w:lang w:eastAsia="en-SG" w:bidi="th-TH"/>
        </w:rPr>
        <w:t xml:space="preserve"> by </w:t>
      </w:r>
      <w:r w:rsidR="009909BD" w:rsidRPr="00F5323D">
        <w:rPr>
          <w:rFonts w:ascii="Times New Roman" w:eastAsia="Times New Roman" w:hAnsi="Times New Roman" w:cs="Times New Roman"/>
          <w:sz w:val="24"/>
          <w:szCs w:val="24"/>
          <w:lang w:eastAsia="en-SG" w:bidi="th-TH"/>
        </w:rPr>
        <w:t>L</w:t>
      </w:r>
      <w:r w:rsidRPr="00F5323D">
        <w:rPr>
          <w:rFonts w:ascii="Times New Roman" w:eastAsia="Times New Roman" w:hAnsi="Times New Roman" w:cs="Times New Roman"/>
          <w:sz w:val="24"/>
          <w:szCs w:val="24"/>
          <w:lang w:eastAsia="en-SG" w:bidi="th-TH"/>
        </w:rPr>
        <w:t xml:space="preserve">aw </w:t>
      </w:r>
      <w:r w:rsidR="009909BD" w:rsidRPr="00F5323D">
        <w:rPr>
          <w:rFonts w:ascii="Times New Roman" w:eastAsia="Times New Roman" w:hAnsi="Times New Roman" w:cs="Times New Roman"/>
          <w:sz w:val="24"/>
          <w:szCs w:val="24"/>
          <w:lang w:eastAsia="en-SG" w:bidi="th-TH"/>
        </w:rPr>
        <w:t xml:space="preserve">on </w:t>
      </w:r>
      <w:r w:rsidRPr="00F5323D">
        <w:rPr>
          <w:rFonts w:ascii="Times New Roman" w:eastAsia="Times New Roman" w:hAnsi="Times New Roman" w:cs="Times New Roman"/>
          <w:sz w:val="24"/>
          <w:szCs w:val="24"/>
          <w:lang w:eastAsia="en-SG" w:bidi="th-TH"/>
        </w:rPr>
        <w:t xml:space="preserve">VAT </w:t>
      </w:r>
      <w:r w:rsidR="009909BD" w:rsidRPr="00F5323D">
        <w:rPr>
          <w:rFonts w:ascii="Times New Roman" w:eastAsia="Times New Roman" w:hAnsi="Times New Roman" w:cs="Times New Roman"/>
          <w:sz w:val="24"/>
          <w:szCs w:val="24"/>
          <w:lang w:eastAsia="en-SG" w:bidi="th-TH"/>
        </w:rPr>
        <w:t xml:space="preserve">refers to </w:t>
      </w:r>
      <w:r w:rsidRPr="00F5323D">
        <w:rPr>
          <w:rFonts w:ascii="Times New Roman" w:eastAsia="Times New Roman" w:hAnsi="Times New Roman" w:cs="Times New Roman"/>
          <w:sz w:val="24"/>
          <w:szCs w:val="24"/>
          <w:lang w:eastAsia="en-SG" w:bidi="th-TH"/>
        </w:rPr>
        <w:t xml:space="preserve">the VAT </w:t>
      </w:r>
      <w:r w:rsidR="009909BD" w:rsidRPr="00F5323D">
        <w:rPr>
          <w:rFonts w:ascii="Times New Roman" w:eastAsia="Times New Roman" w:hAnsi="Times New Roman" w:cs="Times New Roman"/>
          <w:sz w:val="24"/>
          <w:szCs w:val="24"/>
          <w:lang w:eastAsia="en-SG" w:bidi="th-TH"/>
        </w:rPr>
        <w:t xml:space="preserve">value which </w:t>
      </w:r>
      <w:r w:rsidRPr="00F5323D">
        <w:rPr>
          <w:rFonts w:ascii="Times New Roman" w:eastAsia="Times New Roman" w:hAnsi="Times New Roman" w:cs="Times New Roman"/>
          <w:sz w:val="24"/>
          <w:szCs w:val="24"/>
          <w:lang w:eastAsia="en-SG" w:bidi="th-TH"/>
        </w:rPr>
        <w:t xml:space="preserve">is </w:t>
      </w:r>
      <w:r w:rsidR="009909BD" w:rsidRPr="00F5323D">
        <w:rPr>
          <w:rFonts w:ascii="Times New Roman" w:eastAsia="Times New Roman" w:hAnsi="Times New Roman" w:cs="Times New Roman"/>
          <w:sz w:val="24"/>
          <w:szCs w:val="24"/>
          <w:lang w:eastAsia="en-SG" w:bidi="th-TH"/>
        </w:rPr>
        <w:t>calculated or paid</w:t>
      </w:r>
      <w:r w:rsidRPr="00F5323D">
        <w:rPr>
          <w:rFonts w:ascii="Times New Roman" w:eastAsia="Times New Roman" w:hAnsi="Times New Roman" w:cs="Times New Roman"/>
          <w:sz w:val="24"/>
          <w:szCs w:val="24"/>
          <w:lang w:eastAsia="en-SG" w:bidi="th-TH"/>
        </w:rPr>
        <w:t xml:space="preserve"> for goods imported by the </w:t>
      </w:r>
      <w:r w:rsidR="009909BD" w:rsidRPr="00F5323D">
        <w:rPr>
          <w:rFonts w:ascii="Times New Roman" w:eastAsia="Times New Roman" w:hAnsi="Times New Roman" w:cs="Times New Roman"/>
          <w:sz w:val="24"/>
          <w:szCs w:val="24"/>
          <w:lang w:eastAsia="en-SG" w:bidi="th-TH"/>
        </w:rPr>
        <w:t xml:space="preserve">VAT </w:t>
      </w:r>
      <w:r w:rsidRPr="00F5323D">
        <w:rPr>
          <w:rFonts w:ascii="Times New Roman" w:eastAsia="Times New Roman" w:hAnsi="Times New Roman" w:cs="Times New Roman"/>
          <w:sz w:val="24"/>
          <w:szCs w:val="24"/>
          <w:lang w:eastAsia="en-SG" w:bidi="th-TH"/>
        </w:rPr>
        <w:t>payer</w:t>
      </w:r>
      <w:r w:rsidR="009909BD" w:rsidRPr="00F5323D">
        <w:rPr>
          <w:rFonts w:ascii="Times New Roman" w:eastAsia="Times New Roman" w:hAnsi="Times New Roman" w:cs="Times New Roman"/>
          <w:sz w:val="24"/>
          <w:szCs w:val="24"/>
          <w:lang w:eastAsia="en-SG" w:bidi="th-TH"/>
        </w:rPr>
        <w:t>,</w:t>
      </w:r>
      <w:r w:rsidRPr="00F5323D">
        <w:rPr>
          <w:rFonts w:ascii="Times New Roman" w:eastAsia="Times New Roman" w:hAnsi="Times New Roman" w:cs="Times New Roman"/>
          <w:sz w:val="24"/>
          <w:szCs w:val="24"/>
          <w:lang w:eastAsia="en-SG" w:bidi="th-TH"/>
        </w:rPr>
        <w:t xml:space="preserve"> and the goods and </w:t>
      </w:r>
      <w:r w:rsidRPr="00F5323D">
        <w:rPr>
          <w:rFonts w:ascii="Times New Roman" w:eastAsia="Times New Roman" w:hAnsi="Times New Roman" w:cs="Times New Roman"/>
          <w:sz w:val="24"/>
          <w:szCs w:val="24"/>
          <w:lang w:eastAsia="en-SG" w:bidi="th-TH"/>
        </w:rPr>
        <w:lastRenderedPageBreak/>
        <w:t xml:space="preserve">services provided to the </w:t>
      </w:r>
      <w:r w:rsidR="009909BD" w:rsidRPr="00F5323D">
        <w:rPr>
          <w:rFonts w:ascii="Times New Roman" w:eastAsia="Times New Roman" w:hAnsi="Times New Roman" w:cs="Times New Roman"/>
          <w:sz w:val="24"/>
          <w:szCs w:val="24"/>
          <w:lang w:eastAsia="en-SG" w:bidi="th-TH"/>
        </w:rPr>
        <w:t>VAT payer</w:t>
      </w:r>
      <w:r w:rsidRPr="00F5323D">
        <w:rPr>
          <w:rFonts w:ascii="Times New Roman" w:eastAsia="Times New Roman" w:hAnsi="Times New Roman" w:cs="Times New Roman"/>
          <w:sz w:val="24"/>
          <w:szCs w:val="24"/>
          <w:lang w:eastAsia="en-SG" w:bidi="th-TH"/>
        </w:rPr>
        <w:t xml:space="preserve"> </w:t>
      </w:r>
      <w:r w:rsidR="00E52053" w:rsidRPr="00F5323D">
        <w:rPr>
          <w:rFonts w:ascii="Times New Roman" w:eastAsia="Times New Roman" w:hAnsi="Times New Roman" w:cs="Times New Roman"/>
          <w:sz w:val="24"/>
          <w:szCs w:val="24"/>
          <w:lang w:eastAsia="en-SG" w:bidi="th-TH"/>
        </w:rPr>
        <w:t>in Lao PDR</w:t>
      </w:r>
      <w:r w:rsidRPr="00F5323D">
        <w:rPr>
          <w:rFonts w:ascii="Times New Roman" w:eastAsia="Times New Roman" w:hAnsi="Times New Roman" w:cs="Times New Roman"/>
          <w:sz w:val="24"/>
          <w:szCs w:val="24"/>
          <w:lang w:eastAsia="en-SG" w:bidi="th-TH"/>
        </w:rPr>
        <w:t xml:space="preserve">. In </w:t>
      </w:r>
      <w:r w:rsidR="009909BD" w:rsidRPr="00F5323D">
        <w:rPr>
          <w:rFonts w:ascii="Times New Roman" w:eastAsia="Times New Roman" w:hAnsi="Times New Roman" w:cs="Times New Roman"/>
          <w:sz w:val="24"/>
          <w:szCs w:val="24"/>
          <w:lang w:eastAsia="en-SG" w:bidi="th-TH"/>
        </w:rPr>
        <w:t xml:space="preserve">actual </w:t>
      </w:r>
      <w:r w:rsidRPr="00F5323D">
        <w:rPr>
          <w:rFonts w:ascii="Times New Roman" w:eastAsia="Times New Roman" w:hAnsi="Times New Roman" w:cs="Times New Roman"/>
          <w:sz w:val="24"/>
          <w:szCs w:val="24"/>
          <w:lang w:eastAsia="en-SG" w:bidi="th-TH"/>
        </w:rPr>
        <w:t>practic</w:t>
      </w:r>
      <w:r w:rsidR="009909BD" w:rsidRPr="00F5323D">
        <w:rPr>
          <w:rFonts w:ascii="Times New Roman" w:eastAsia="Times New Roman" w:hAnsi="Times New Roman" w:cs="Times New Roman"/>
          <w:sz w:val="24"/>
          <w:szCs w:val="24"/>
          <w:lang w:eastAsia="en-SG" w:bidi="th-TH"/>
        </w:rPr>
        <w:t>e,</w:t>
      </w:r>
      <w:r w:rsidRPr="00F5323D">
        <w:rPr>
          <w:rFonts w:ascii="Times New Roman" w:eastAsia="Times New Roman" w:hAnsi="Times New Roman" w:cs="Times New Roman"/>
          <w:sz w:val="24"/>
          <w:szCs w:val="24"/>
          <w:lang w:eastAsia="en-SG" w:bidi="th-TH"/>
        </w:rPr>
        <w:t xml:space="preserve"> </w:t>
      </w:r>
      <w:r w:rsidR="009909BD" w:rsidRPr="00F5323D">
        <w:rPr>
          <w:rFonts w:ascii="Times New Roman" w:eastAsia="Times New Roman" w:hAnsi="Times New Roman" w:cs="Times New Roman"/>
          <w:sz w:val="24"/>
          <w:szCs w:val="24"/>
          <w:lang w:eastAsia="en-SG" w:bidi="th-TH"/>
        </w:rPr>
        <w:t xml:space="preserve">it refers to </w:t>
      </w:r>
      <w:r w:rsidR="00E52053" w:rsidRPr="00F5323D">
        <w:rPr>
          <w:rFonts w:ascii="Times New Roman" w:eastAsia="Times New Roman" w:hAnsi="Times New Roman" w:cs="Times New Roman"/>
          <w:sz w:val="24"/>
          <w:szCs w:val="24"/>
          <w:lang w:eastAsia="en-SG" w:bidi="th-TH"/>
        </w:rPr>
        <w:t xml:space="preserve">the </w:t>
      </w:r>
      <w:r w:rsidRPr="00F5323D">
        <w:rPr>
          <w:rFonts w:ascii="Times New Roman" w:eastAsia="Times New Roman" w:hAnsi="Times New Roman" w:cs="Times New Roman"/>
          <w:sz w:val="24"/>
          <w:szCs w:val="24"/>
          <w:lang w:eastAsia="en-SG" w:bidi="th-TH"/>
        </w:rPr>
        <w:t xml:space="preserve">VAT </w:t>
      </w:r>
      <w:r w:rsidR="00E52053" w:rsidRPr="00F5323D">
        <w:rPr>
          <w:rFonts w:ascii="Times New Roman" w:eastAsia="Times New Roman" w:hAnsi="Times New Roman" w:cs="Times New Roman"/>
          <w:sz w:val="24"/>
          <w:szCs w:val="24"/>
          <w:lang w:eastAsia="en-SG" w:bidi="th-TH"/>
        </w:rPr>
        <w:t>amount that</w:t>
      </w:r>
      <w:r w:rsidRPr="00F5323D">
        <w:rPr>
          <w:rFonts w:ascii="Times New Roman" w:eastAsia="Times New Roman" w:hAnsi="Times New Roman" w:cs="Times New Roman"/>
          <w:sz w:val="24"/>
          <w:szCs w:val="24"/>
          <w:lang w:eastAsia="en-SG" w:bidi="th-TH"/>
        </w:rPr>
        <w:t xml:space="preserve"> the tax</w:t>
      </w:r>
      <w:r w:rsidR="00E52053" w:rsidRPr="00F5323D">
        <w:rPr>
          <w:rFonts w:ascii="Times New Roman" w:eastAsia="Times New Roman" w:hAnsi="Times New Roman" w:cs="Times New Roman"/>
          <w:sz w:val="24"/>
          <w:szCs w:val="24"/>
          <w:lang w:eastAsia="en-SG" w:bidi="th-TH"/>
        </w:rPr>
        <w:t>payer</w:t>
      </w:r>
      <w:r w:rsidRPr="00F5323D">
        <w:rPr>
          <w:rFonts w:ascii="Times New Roman" w:eastAsia="Times New Roman" w:hAnsi="Times New Roman" w:cs="Times New Roman"/>
          <w:sz w:val="24"/>
          <w:szCs w:val="24"/>
          <w:lang w:eastAsia="en-SG" w:bidi="th-TH"/>
        </w:rPr>
        <w:t xml:space="preserve"> </w:t>
      </w:r>
      <w:r w:rsidR="00E52053" w:rsidRPr="00F5323D">
        <w:rPr>
          <w:rFonts w:ascii="Times New Roman" w:eastAsia="Times New Roman" w:hAnsi="Times New Roman" w:cs="Times New Roman"/>
          <w:sz w:val="24"/>
          <w:szCs w:val="24"/>
          <w:lang w:eastAsia="en-SG" w:bidi="th-TH"/>
        </w:rPr>
        <w:t xml:space="preserve">paid to tax authorities when there are importation of </w:t>
      </w:r>
      <w:r w:rsidRPr="00F5323D">
        <w:rPr>
          <w:rFonts w:ascii="Times New Roman" w:eastAsia="Times New Roman" w:hAnsi="Times New Roman" w:cs="Times New Roman"/>
          <w:sz w:val="24"/>
          <w:szCs w:val="24"/>
          <w:lang w:eastAsia="en-SG" w:bidi="th-TH"/>
        </w:rPr>
        <w:t>goods</w:t>
      </w:r>
      <w:r w:rsidR="00387090" w:rsidRPr="00F5323D">
        <w:rPr>
          <w:rFonts w:ascii="Times New Roman" w:eastAsia="Times New Roman" w:hAnsi="Times New Roman" w:cs="Times New Roman"/>
          <w:sz w:val="24"/>
          <w:szCs w:val="24"/>
          <w:lang w:eastAsia="en-SG" w:bidi="th-TH"/>
        </w:rPr>
        <w:t>,</w:t>
      </w:r>
      <w:r w:rsidRPr="00F5323D">
        <w:rPr>
          <w:rFonts w:ascii="Times New Roman" w:eastAsia="Times New Roman" w:hAnsi="Times New Roman" w:cs="Times New Roman"/>
          <w:sz w:val="24"/>
          <w:szCs w:val="24"/>
          <w:lang w:eastAsia="en-SG" w:bidi="th-TH"/>
        </w:rPr>
        <w:t xml:space="preserve"> </w:t>
      </w:r>
      <w:r w:rsidR="00387090" w:rsidRPr="00F5323D">
        <w:rPr>
          <w:rFonts w:ascii="Times New Roman" w:eastAsia="Times New Roman" w:hAnsi="Times New Roman" w:cs="Times New Roman"/>
          <w:sz w:val="24"/>
          <w:szCs w:val="24"/>
          <w:lang w:eastAsia="en-SG" w:bidi="th-TH"/>
        </w:rPr>
        <w:t xml:space="preserve">it also refers to </w:t>
      </w:r>
      <w:r w:rsidR="00E52053" w:rsidRPr="00F5323D">
        <w:rPr>
          <w:rFonts w:ascii="Times New Roman" w:eastAsia="Times New Roman" w:hAnsi="Times New Roman" w:cs="Times New Roman"/>
          <w:sz w:val="24"/>
          <w:szCs w:val="24"/>
          <w:lang w:eastAsia="en-SG" w:bidi="th-TH"/>
        </w:rPr>
        <w:t xml:space="preserve">VAT amount paid </w:t>
      </w:r>
      <w:r w:rsidRPr="00F5323D">
        <w:rPr>
          <w:rFonts w:ascii="Times New Roman" w:eastAsia="Times New Roman" w:hAnsi="Times New Roman" w:cs="Times New Roman"/>
          <w:sz w:val="24"/>
          <w:szCs w:val="24"/>
          <w:lang w:eastAsia="en-SG" w:bidi="th-TH"/>
        </w:rPr>
        <w:t>when buying goods and services in Lao</w:t>
      </w:r>
      <w:r w:rsidR="00E52053" w:rsidRPr="00F5323D">
        <w:rPr>
          <w:rFonts w:ascii="Times New Roman" w:eastAsia="Times New Roman" w:hAnsi="Times New Roman" w:cs="Times New Roman"/>
          <w:sz w:val="24"/>
          <w:szCs w:val="24"/>
          <w:lang w:eastAsia="en-SG" w:bidi="th-TH"/>
        </w:rPr>
        <w:t xml:space="preserve"> PDR</w:t>
      </w:r>
      <w:r w:rsidRPr="00F5323D">
        <w:rPr>
          <w:rFonts w:ascii="Times New Roman" w:eastAsia="Times New Roman" w:hAnsi="Times New Roman" w:cs="Times New Roman"/>
          <w:sz w:val="24"/>
          <w:szCs w:val="24"/>
          <w:lang w:eastAsia="en-SG" w:bidi="th-TH"/>
        </w:rPr>
        <w:t xml:space="preserve"> from suppliers </w:t>
      </w:r>
      <w:r w:rsidR="00E52053" w:rsidRPr="00F5323D">
        <w:rPr>
          <w:rFonts w:ascii="Times New Roman" w:eastAsia="Times New Roman" w:hAnsi="Times New Roman" w:cs="Times New Roman"/>
          <w:sz w:val="24"/>
          <w:szCs w:val="24"/>
          <w:lang w:eastAsia="en-SG" w:bidi="th-TH"/>
        </w:rPr>
        <w:t>who have offices established in Lao PDR</w:t>
      </w:r>
      <w:r w:rsidR="00387090" w:rsidRPr="00F5323D">
        <w:rPr>
          <w:rFonts w:ascii="Times New Roman" w:eastAsia="Times New Roman" w:hAnsi="Times New Roman" w:cs="Times New Roman"/>
          <w:sz w:val="24"/>
          <w:szCs w:val="24"/>
          <w:lang w:eastAsia="en-SG" w:bidi="th-TH"/>
        </w:rPr>
        <w:t>,</w:t>
      </w:r>
      <w:r w:rsidRPr="00F5323D">
        <w:rPr>
          <w:rFonts w:ascii="Times New Roman" w:eastAsia="Times New Roman" w:hAnsi="Times New Roman" w:cs="Times New Roman"/>
          <w:sz w:val="24"/>
          <w:szCs w:val="24"/>
          <w:lang w:eastAsia="en-SG" w:bidi="th-TH"/>
        </w:rPr>
        <w:t xml:space="preserve"> and VAT</w:t>
      </w:r>
      <w:r w:rsidR="00387090" w:rsidRPr="00F5323D">
        <w:rPr>
          <w:rFonts w:ascii="Times New Roman" w:eastAsia="Times New Roman" w:hAnsi="Times New Roman" w:cs="Times New Roman"/>
          <w:sz w:val="24"/>
          <w:szCs w:val="24"/>
          <w:lang w:eastAsia="en-SG" w:bidi="th-TH"/>
        </w:rPr>
        <w:t xml:space="preserve"> refund</w:t>
      </w:r>
      <w:r w:rsidRPr="00F5323D">
        <w:rPr>
          <w:rFonts w:ascii="Times New Roman" w:eastAsia="Times New Roman" w:hAnsi="Times New Roman" w:cs="Times New Roman"/>
          <w:sz w:val="24"/>
          <w:szCs w:val="24"/>
          <w:lang w:eastAsia="en-SG" w:bidi="th-TH"/>
        </w:rPr>
        <w:t xml:space="preserve"> </w:t>
      </w:r>
      <w:r w:rsidR="00387090" w:rsidRPr="00F5323D">
        <w:rPr>
          <w:rFonts w:ascii="Times New Roman" w:eastAsia="Times New Roman" w:hAnsi="Times New Roman" w:cs="Times New Roman"/>
          <w:sz w:val="24"/>
          <w:szCs w:val="24"/>
          <w:lang w:eastAsia="en-SG" w:bidi="th-TH"/>
        </w:rPr>
        <w:t xml:space="preserve">that taxpayer receive </w:t>
      </w:r>
      <w:r w:rsidRPr="00F5323D">
        <w:rPr>
          <w:rFonts w:ascii="Times New Roman" w:eastAsia="Times New Roman" w:hAnsi="Times New Roman" w:cs="Times New Roman"/>
          <w:sz w:val="24"/>
          <w:szCs w:val="24"/>
          <w:lang w:eastAsia="en-SG" w:bidi="th-TH"/>
        </w:rPr>
        <w:t xml:space="preserve">and </w:t>
      </w:r>
      <w:r w:rsidR="00387090" w:rsidRPr="00F5323D">
        <w:rPr>
          <w:rFonts w:ascii="Times New Roman" w:eastAsia="Times New Roman" w:hAnsi="Times New Roman" w:cs="Times New Roman"/>
          <w:sz w:val="24"/>
          <w:szCs w:val="24"/>
          <w:lang w:eastAsia="en-SG" w:bidi="th-TH"/>
        </w:rPr>
        <w:t>pay as reported in</w:t>
      </w:r>
      <w:r w:rsidRPr="00F5323D">
        <w:rPr>
          <w:rFonts w:ascii="Times New Roman" w:eastAsia="Times New Roman" w:hAnsi="Times New Roman" w:cs="Times New Roman"/>
          <w:sz w:val="24"/>
          <w:szCs w:val="24"/>
          <w:lang w:eastAsia="en-SG" w:bidi="th-TH"/>
        </w:rPr>
        <w:t xml:space="preserve"> the VAT </w:t>
      </w:r>
      <w:r w:rsidR="00387090" w:rsidRPr="00F5323D">
        <w:rPr>
          <w:rFonts w:ascii="Times New Roman" w:eastAsia="Times New Roman" w:hAnsi="Times New Roman" w:cs="Times New Roman"/>
          <w:sz w:val="24"/>
          <w:szCs w:val="24"/>
          <w:lang w:eastAsia="en-SG" w:bidi="th-TH"/>
        </w:rPr>
        <w:t xml:space="preserve">declaration form </w:t>
      </w:r>
      <w:r w:rsidRPr="00F5323D">
        <w:rPr>
          <w:rFonts w:ascii="Times New Roman" w:eastAsia="Times New Roman" w:hAnsi="Times New Roman" w:cs="Times New Roman"/>
          <w:sz w:val="24"/>
          <w:szCs w:val="24"/>
          <w:lang w:eastAsia="en-SG" w:bidi="th-TH"/>
        </w:rPr>
        <w:t xml:space="preserve">when </w:t>
      </w:r>
      <w:r w:rsidR="00387090" w:rsidRPr="00F5323D">
        <w:rPr>
          <w:rFonts w:ascii="Times New Roman" w:eastAsia="Times New Roman" w:hAnsi="Times New Roman" w:cs="Times New Roman"/>
          <w:sz w:val="24"/>
          <w:szCs w:val="24"/>
          <w:lang w:eastAsia="en-SG" w:bidi="th-TH"/>
        </w:rPr>
        <w:t>using</w:t>
      </w:r>
      <w:r w:rsidRPr="00F5323D">
        <w:rPr>
          <w:rFonts w:ascii="Times New Roman" w:eastAsia="Times New Roman" w:hAnsi="Times New Roman" w:cs="Times New Roman"/>
          <w:sz w:val="24"/>
          <w:szCs w:val="24"/>
          <w:lang w:eastAsia="en-SG" w:bidi="th-TH"/>
        </w:rPr>
        <w:t xml:space="preserve"> services </w:t>
      </w:r>
      <w:r w:rsidR="00387090" w:rsidRPr="00F5323D">
        <w:rPr>
          <w:rFonts w:ascii="Times New Roman" w:eastAsia="Times New Roman" w:hAnsi="Times New Roman" w:cs="Times New Roman"/>
          <w:sz w:val="24"/>
          <w:szCs w:val="24"/>
          <w:lang w:eastAsia="en-SG" w:bidi="th-TH"/>
        </w:rPr>
        <w:t>inside</w:t>
      </w:r>
      <w:r w:rsidRPr="00F5323D">
        <w:rPr>
          <w:rFonts w:ascii="Times New Roman" w:eastAsia="Times New Roman" w:hAnsi="Times New Roman" w:cs="Times New Roman"/>
          <w:sz w:val="24"/>
          <w:szCs w:val="24"/>
          <w:lang w:eastAsia="en-SG" w:bidi="th-TH"/>
        </w:rPr>
        <w:t xml:space="preserve"> the country </w:t>
      </w:r>
      <w:r w:rsidR="00387090" w:rsidRPr="00F5323D">
        <w:rPr>
          <w:rFonts w:ascii="Times New Roman" w:eastAsia="Times New Roman" w:hAnsi="Times New Roman" w:cs="Times New Roman"/>
          <w:sz w:val="24"/>
          <w:szCs w:val="24"/>
          <w:lang w:eastAsia="en-SG" w:bidi="th-TH"/>
        </w:rPr>
        <w:t xml:space="preserve">which provided by suppliers who are non-resident </w:t>
      </w:r>
      <w:r w:rsidRPr="00F5323D">
        <w:rPr>
          <w:rFonts w:ascii="Times New Roman" w:eastAsia="Times New Roman" w:hAnsi="Times New Roman" w:cs="Times New Roman"/>
          <w:sz w:val="24"/>
          <w:szCs w:val="24"/>
          <w:lang w:eastAsia="en-SG" w:bidi="th-TH"/>
        </w:rPr>
        <w:t xml:space="preserve">and </w:t>
      </w:r>
      <w:r w:rsidR="00387090" w:rsidRPr="00F5323D">
        <w:rPr>
          <w:rFonts w:ascii="Times New Roman" w:eastAsia="Times New Roman" w:hAnsi="Times New Roman" w:cs="Times New Roman"/>
          <w:sz w:val="24"/>
          <w:szCs w:val="24"/>
          <w:lang w:eastAsia="en-SG" w:bidi="th-TH"/>
        </w:rPr>
        <w:t>without tax registration</w:t>
      </w:r>
      <w:r w:rsidRPr="00F5323D">
        <w:rPr>
          <w:rFonts w:ascii="Times New Roman" w:eastAsia="Times New Roman" w:hAnsi="Times New Roman" w:cs="Times New Roman"/>
          <w:sz w:val="24"/>
          <w:szCs w:val="24"/>
          <w:lang w:eastAsia="en-SG" w:bidi="th-TH"/>
        </w:rPr>
        <w:t xml:space="preserve"> in Lao</w:t>
      </w:r>
      <w:r w:rsidR="00387090" w:rsidRPr="00F5323D">
        <w:rPr>
          <w:rFonts w:ascii="Times New Roman" w:eastAsia="Times New Roman" w:hAnsi="Times New Roman" w:cs="Times New Roman"/>
          <w:sz w:val="24"/>
          <w:szCs w:val="24"/>
          <w:lang w:eastAsia="en-SG" w:bidi="th-TH"/>
        </w:rPr>
        <w:t xml:space="preserve"> PDR</w:t>
      </w:r>
      <w:r w:rsidRPr="00F5323D">
        <w:rPr>
          <w:rFonts w:ascii="Times New Roman" w:eastAsia="Times New Roman" w:hAnsi="Times New Roman" w:cs="Times New Roman"/>
          <w:sz w:val="24"/>
          <w:szCs w:val="24"/>
          <w:lang w:eastAsia="en-SG" w:bidi="th-TH"/>
        </w:rPr>
        <w:t xml:space="preserve"> (see </w:t>
      </w:r>
      <w:r w:rsidR="00387090" w:rsidRPr="00F5323D">
        <w:rPr>
          <w:rFonts w:ascii="Times New Roman" w:eastAsia="Times New Roman" w:hAnsi="Times New Roman" w:cs="Times New Roman"/>
          <w:sz w:val="24"/>
          <w:szCs w:val="24"/>
          <w:lang w:eastAsia="en-SG" w:bidi="th-TH"/>
        </w:rPr>
        <w:t>Point</w:t>
      </w:r>
      <w:r w:rsidRPr="00F5323D">
        <w:rPr>
          <w:rFonts w:ascii="Times New Roman" w:eastAsia="Times New Roman" w:hAnsi="Times New Roman" w:cs="Times New Roman"/>
          <w:sz w:val="24"/>
          <w:szCs w:val="24"/>
          <w:lang w:eastAsia="en-SG" w:bidi="th-TH"/>
        </w:rPr>
        <w:t xml:space="preserve"> 2 of 2.5). </w:t>
      </w:r>
    </w:p>
    <w:p w14:paraId="784C7CBF" w14:textId="77777777" w:rsidR="00B212A7" w:rsidRPr="00F5323D" w:rsidRDefault="003C4B66" w:rsidP="000E0EF8">
      <w:pPr>
        <w:numPr>
          <w:ilvl w:val="3"/>
          <w:numId w:val="23"/>
        </w:numPr>
        <w:tabs>
          <w:tab w:val="clear" w:pos="2880"/>
          <w:tab w:val="num" w:pos="1260"/>
        </w:tabs>
        <w:spacing w:before="100" w:beforeAutospacing="1" w:after="100" w:afterAutospacing="1" w:line="240" w:lineRule="auto"/>
        <w:ind w:left="126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 xml:space="preserve">VAT </w:t>
      </w:r>
      <w:r w:rsidR="00B212A7" w:rsidRPr="00F5323D">
        <w:rPr>
          <w:rFonts w:ascii="Times New Roman" w:eastAsia="Times New Roman" w:hAnsi="Times New Roman" w:cs="Times New Roman"/>
          <w:sz w:val="24"/>
          <w:szCs w:val="24"/>
          <w:lang w:eastAsia="en-SG" w:bidi="th-TH"/>
        </w:rPr>
        <w:t xml:space="preserve">payer </w:t>
      </w:r>
      <w:r w:rsidRPr="00F5323D">
        <w:rPr>
          <w:rFonts w:ascii="Times New Roman" w:eastAsia="Times New Roman" w:hAnsi="Times New Roman" w:cs="Times New Roman"/>
          <w:sz w:val="24"/>
          <w:szCs w:val="24"/>
          <w:lang w:eastAsia="en-SG" w:bidi="th-TH"/>
        </w:rPr>
        <w:t xml:space="preserve">with tax </w:t>
      </w:r>
      <w:r w:rsidR="00B212A7" w:rsidRPr="00F5323D">
        <w:rPr>
          <w:rFonts w:ascii="Times New Roman" w:eastAsia="Times New Roman" w:hAnsi="Times New Roman" w:cs="Times New Roman"/>
          <w:sz w:val="24"/>
          <w:szCs w:val="24"/>
          <w:lang w:eastAsia="en-SG" w:bidi="th-TH"/>
        </w:rPr>
        <w:t>regist</w:t>
      </w:r>
      <w:r w:rsidRPr="00F5323D">
        <w:rPr>
          <w:rFonts w:ascii="Times New Roman" w:eastAsia="Times New Roman" w:hAnsi="Times New Roman" w:cs="Times New Roman"/>
          <w:sz w:val="24"/>
          <w:szCs w:val="24"/>
          <w:lang w:eastAsia="en-SG" w:bidi="th-TH"/>
        </w:rPr>
        <w:t>ration have legitimate rights to claim VAT refund at</w:t>
      </w:r>
      <w:r w:rsidR="00B212A7" w:rsidRPr="00F5323D">
        <w:rPr>
          <w:rFonts w:ascii="Times New Roman" w:eastAsia="Times New Roman" w:hAnsi="Times New Roman" w:cs="Times New Roman"/>
          <w:sz w:val="24"/>
          <w:szCs w:val="24"/>
          <w:lang w:eastAsia="en-SG" w:bidi="th-TH"/>
        </w:rPr>
        <w:t xml:space="preserve"> </w:t>
      </w:r>
      <w:r w:rsidR="002319BD">
        <w:rPr>
          <w:rFonts w:ascii="Times New Roman" w:eastAsia="Times New Roman" w:hAnsi="Times New Roman" w:cs="Times New Roman"/>
          <w:sz w:val="24"/>
          <w:szCs w:val="24"/>
          <w:lang w:eastAsia="en-SG" w:bidi="th-TH"/>
        </w:rPr>
        <w:t>point of entry</w:t>
      </w:r>
      <w:r w:rsidRPr="00F5323D">
        <w:rPr>
          <w:rFonts w:ascii="Times New Roman" w:eastAsia="Times New Roman" w:hAnsi="Times New Roman" w:cs="Times New Roman"/>
          <w:sz w:val="24"/>
          <w:szCs w:val="24"/>
          <w:lang w:eastAsia="en-SG" w:bidi="th-TH"/>
        </w:rPr>
        <w:t xml:space="preserve"> </w:t>
      </w:r>
      <w:r w:rsidR="006462C3" w:rsidRPr="00F5323D">
        <w:rPr>
          <w:rFonts w:ascii="Times New Roman" w:eastAsia="Times New Roman" w:hAnsi="Times New Roman" w:cs="Times New Roman"/>
          <w:sz w:val="24"/>
          <w:szCs w:val="24"/>
          <w:lang w:eastAsia="en-SG" w:bidi="th-TH"/>
        </w:rPr>
        <w:t xml:space="preserve">only </w:t>
      </w:r>
      <w:r w:rsidR="00B212A7" w:rsidRPr="00F5323D">
        <w:rPr>
          <w:rFonts w:ascii="Times New Roman" w:eastAsia="Times New Roman" w:hAnsi="Times New Roman" w:cs="Times New Roman"/>
          <w:sz w:val="24"/>
          <w:szCs w:val="24"/>
          <w:lang w:eastAsia="en-SG" w:bidi="th-TH"/>
        </w:rPr>
        <w:t xml:space="preserve">if </w:t>
      </w:r>
      <w:r w:rsidR="006462C3" w:rsidRPr="00F5323D">
        <w:rPr>
          <w:rFonts w:ascii="Times New Roman" w:eastAsia="Times New Roman" w:hAnsi="Times New Roman" w:cs="Times New Roman"/>
          <w:sz w:val="24"/>
          <w:szCs w:val="24"/>
          <w:lang w:eastAsia="en-SG" w:bidi="th-TH"/>
        </w:rPr>
        <w:t>such</w:t>
      </w:r>
      <w:r w:rsidR="00B212A7" w:rsidRPr="00F5323D">
        <w:rPr>
          <w:rFonts w:ascii="Times New Roman" w:eastAsia="Times New Roman" w:hAnsi="Times New Roman" w:cs="Times New Roman"/>
          <w:sz w:val="24"/>
          <w:szCs w:val="24"/>
          <w:lang w:eastAsia="en-SG" w:bidi="th-TH"/>
        </w:rPr>
        <w:t xml:space="preserve"> tax</w:t>
      </w:r>
      <w:r w:rsidR="006462C3" w:rsidRPr="00F5323D">
        <w:rPr>
          <w:rFonts w:ascii="Times New Roman" w:eastAsia="Times New Roman" w:hAnsi="Times New Roman" w:cs="Times New Roman"/>
          <w:sz w:val="24"/>
          <w:szCs w:val="24"/>
          <w:lang w:eastAsia="en-SG" w:bidi="th-TH"/>
        </w:rPr>
        <w:t xml:space="preserve"> amount</w:t>
      </w:r>
      <w:r w:rsidR="00B212A7" w:rsidRPr="00F5323D">
        <w:rPr>
          <w:rFonts w:ascii="Times New Roman" w:eastAsia="Times New Roman" w:hAnsi="Times New Roman" w:cs="Times New Roman"/>
          <w:sz w:val="24"/>
          <w:szCs w:val="24"/>
          <w:lang w:eastAsia="en-SG" w:bidi="th-TH"/>
        </w:rPr>
        <w:t xml:space="preserve"> was </w:t>
      </w:r>
      <w:r w:rsidR="00960E15" w:rsidRPr="00F5323D">
        <w:rPr>
          <w:rFonts w:ascii="Times New Roman" w:eastAsia="Times New Roman" w:hAnsi="Times New Roman" w:cs="Times New Roman"/>
          <w:sz w:val="24"/>
          <w:szCs w:val="24"/>
          <w:lang w:eastAsia="en-SG" w:bidi="th-TH"/>
        </w:rPr>
        <w:t xml:space="preserve">already </w:t>
      </w:r>
      <w:r w:rsidR="006462C3" w:rsidRPr="00F5323D">
        <w:rPr>
          <w:rFonts w:ascii="Times New Roman" w:eastAsia="Times New Roman" w:hAnsi="Times New Roman" w:cs="Times New Roman"/>
          <w:sz w:val="24"/>
          <w:szCs w:val="24"/>
          <w:lang w:eastAsia="en-SG" w:bidi="th-TH"/>
        </w:rPr>
        <w:t>paid for importation of</w:t>
      </w:r>
      <w:r w:rsidR="00B212A7" w:rsidRPr="00F5323D">
        <w:rPr>
          <w:rFonts w:ascii="Times New Roman" w:eastAsia="Times New Roman" w:hAnsi="Times New Roman" w:cs="Times New Roman"/>
          <w:sz w:val="24"/>
          <w:szCs w:val="24"/>
          <w:lang w:eastAsia="en-SG" w:bidi="th-TH"/>
        </w:rPr>
        <w:t xml:space="preserve"> goods </w:t>
      </w:r>
      <w:r w:rsidR="00960E15" w:rsidRPr="00F5323D">
        <w:rPr>
          <w:rFonts w:ascii="Times New Roman" w:eastAsia="Times New Roman" w:hAnsi="Times New Roman" w:cs="Times New Roman"/>
          <w:sz w:val="24"/>
          <w:szCs w:val="24"/>
          <w:lang w:eastAsia="en-SG" w:bidi="th-TH"/>
        </w:rPr>
        <w:t xml:space="preserve">and services, and the services </w:t>
      </w:r>
      <w:r w:rsidR="00B212A7" w:rsidRPr="00F5323D">
        <w:rPr>
          <w:rFonts w:ascii="Times New Roman" w:eastAsia="Times New Roman" w:hAnsi="Times New Roman" w:cs="Times New Roman"/>
          <w:sz w:val="24"/>
          <w:szCs w:val="24"/>
          <w:lang w:eastAsia="en-SG" w:bidi="th-TH"/>
        </w:rPr>
        <w:t xml:space="preserve">that </w:t>
      </w:r>
      <w:r w:rsidR="00960E15" w:rsidRPr="00F5323D">
        <w:rPr>
          <w:rFonts w:ascii="Times New Roman" w:eastAsia="Times New Roman" w:hAnsi="Times New Roman" w:cs="Times New Roman"/>
          <w:sz w:val="24"/>
          <w:szCs w:val="24"/>
          <w:lang w:eastAsia="en-SG" w:bidi="th-TH"/>
        </w:rPr>
        <w:t>t</w:t>
      </w:r>
      <w:r w:rsidR="00B212A7" w:rsidRPr="00F5323D">
        <w:rPr>
          <w:rFonts w:ascii="Times New Roman" w:eastAsia="Times New Roman" w:hAnsi="Times New Roman" w:cs="Times New Roman"/>
          <w:sz w:val="24"/>
          <w:szCs w:val="24"/>
          <w:lang w:eastAsia="en-SG" w:bidi="th-TH"/>
        </w:rPr>
        <w:t xml:space="preserve">he </w:t>
      </w:r>
      <w:r w:rsidR="00960E15" w:rsidRPr="00F5323D">
        <w:rPr>
          <w:rFonts w:ascii="Times New Roman" w:eastAsia="Times New Roman" w:hAnsi="Times New Roman" w:cs="Times New Roman"/>
          <w:sz w:val="24"/>
          <w:szCs w:val="24"/>
          <w:lang w:eastAsia="en-SG" w:bidi="th-TH"/>
        </w:rPr>
        <w:t>taxpayer paid in Lao PDR under the conditions below</w:t>
      </w:r>
      <w:r w:rsidR="00B212A7" w:rsidRPr="00F5323D">
        <w:rPr>
          <w:rFonts w:ascii="Times New Roman" w:eastAsia="Times New Roman" w:hAnsi="Times New Roman" w:cs="Times New Roman"/>
          <w:sz w:val="24"/>
          <w:szCs w:val="24"/>
          <w:lang w:eastAsia="en-SG" w:bidi="th-TH"/>
        </w:rPr>
        <w:t xml:space="preserve">: </w:t>
      </w:r>
    </w:p>
    <w:p w14:paraId="295AB315" w14:textId="535921FC" w:rsidR="00B212A7" w:rsidRPr="00F5323D" w:rsidRDefault="00960E15" w:rsidP="000E0EF8">
      <w:pPr>
        <w:numPr>
          <w:ilvl w:val="4"/>
          <w:numId w:val="23"/>
        </w:numPr>
        <w:tabs>
          <w:tab w:val="clear" w:pos="3600"/>
          <w:tab w:val="num" w:pos="1620"/>
        </w:tabs>
        <w:spacing w:before="100" w:beforeAutospacing="1" w:after="100" w:afterAutospacing="1" w:line="240" w:lineRule="auto"/>
        <w:ind w:left="162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 xml:space="preserve">Import goods, </w:t>
      </w:r>
      <w:r w:rsidR="00B212A7" w:rsidRPr="00F5323D">
        <w:rPr>
          <w:rFonts w:ascii="Times New Roman" w:eastAsia="Times New Roman" w:hAnsi="Times New Roman" w:cs="Times New Roman"/>
          <w:sz w:val="24"/>
          <w:szCs w:val="24"/>
          <w:lang w:eastAsia="en-SG" w:bidi="th-TH"/>
        </w:rPr>
        <w:t>goods and services purchased in Lao</w:t>
      </w:r>
      <w:r w:rsidRPr="00F5323D">
        <w:rPr>
          <w:rFonts w:ascii="Times New Roman" w:eastAsia="Times New Roman" w:hAnsi="Times New Roman" w:cs="Times New Roman"/>
          <w:sz w:val="24"/>
          <w:szCs w:val="24"/>
          <w:lang w:eastAsia="en-SG" w:bidi="th-TH"/>
        </w:rPr>
        <w:t xml:space="preserve"> PDR</w:t>
      </w:r>
      <w:r w:rsidR="00B212A7" w:rsidRPr="00F5323D">
        <w:rPr>
          <w:rFonts w:ascii="Times New Roman" w:eastAsia="Times New Roman" w:hAnsi="Times New Roman" w:cs="Times New Roman"/>
          <w:sz w:val="24"/>
          <w:szCs w:val="24"/>
          <w:lang w:eastAsia="en-SG" w:bidi="th-TH"/>
        </w:rPr>
        <w:t xml:space="preserve"> </w:t>
      </w:r>
      <w:r w:rsidRPr="00F5323D">
        <w:rPr>
          <w:rFonts w:ascii="Times New Roman" w:eastAsia="Times New Roman" w:hAnsi="Times New Roman" w:cs="Times New Roman"/>
          <w:sz w:val="24"/>
          <w:szCs w:val="24"/>
          <w:lang w:eastAsia="en-SG" w:bidi="th-TH"/>
        </w:rPr>
        <w:t>that are planned to be efficiently used</w:t>
      </w:r>
      <w:r w:rsidR="00B212A7" w:rsidRPr="00F5323D">
        <w:rPr>
          <w:rFonts w:ascii="Times New Roman" w:eastAsia="Times New Roman" w:hAnsi="Times New Roman" w:cs="Times New Roman"/>
          <w:sz w:val="24"/>
          <w:szCs w:val="24"/>
          <w:lang w:eastAsia="en-SG" w:bidi="th-TH"/>
        </w:rPr>
        <w:t xml:space="preserve"> or part</w:t>
      </w:r>
      <w:r w:rsidRPr="00F5323D">
        <w:rPr>
          <w:rFonts w:ascii="Times New Roman" w:eastAsia="Times New Roman" w:hAnsi="Times New Roman" w:cs="Times New Roman"/>
          <w:sz w:val="24"/>
          <w:szCs w:val="24"/>
          <w:lang w:eastAsia="en-SG" w:bidi="th-TH"/>
        </w:rPr>
        <w:t>ially</w:t>
      </w:r>
      <w:r w:rsidR="00B212A7" w:rsidRPr="00F5323D">
        <w:rPr>
          <w:rFonts w:ascii="Times New Roman" w:eastAsia="Times New Roman" w:hAnsi="Times New Roman" w:cs="Times New Roman"/>
          <w:sz w:val="24"/>
          <w:szCs w:val="24"/>
          <w:lang w:eastAsia="en-SG" w:bidi="th-TH"/>
        </w:rPr>
        <w:t xml:space="preserve"> use</w:t>
      </w:r>
      <w:r w:rsidRPr="00F5323D">
        <w:rPr>
          <w:rFonts w:ascii="Times New Roman" w:eastAsia="Times New Roman" w:hAnsi="Times New Roman" w:cs="Times New Roman"/>
          <w:sz w:val="24"/>
          <w:szCs w:val="24"/>
          <w:lang w:eastAsia="en-SG" w:bidi="th-TH"/>
        </w:rPr>
        <w:t>d</w:t>
      </w:r>
      <w:r w:rsidR="00B212A7" w:rsidRPr="00F5323D">
        <w:rPr>
          <w:rFonts w:ascii="Times New Roman" w:eastAsia="Times New Roman" w:hAnsi="Times New Roman" w:cs="Times New Roman"/>
          <w:sz w:val="24"/>
          <w:szCs w:val="24"/>
          <w:lang w:eastAsia="en-SG" w:bidi="th-TH"/>
        </w:rPr>
        <w:t xml:space="preserve"> by the taxpayer in the business </w:t>
      </w:r>
      <w:r w:rsidRPr="00F5323D">
        <w:rPr>
          <w:rFonts w:ascii="Times New Roman" w:eastAsia="Times New Roman" w:hAnsi="Times New Roman" w:cs="Times New Roman"/>
          <w:sz w:val="24"/>
          <w:szCs w:val="24"/>
          <w:lang w:eastAsia="en-SG" w:bidi="th-TH"/>
        </w:rPr>
        <w:t>operation that have been taxed by laws of VAT</w:t>
      </w:r>
      <w:r w:rsidR="00B212A7" w:rsidRPr="00F5323D">
        <w:rPr>
          <w:rFonts w:ascii="Times New Roman" w:eastAsia="Times New Roman" w:hAnsi="Times New Roman" w:cs="Times New Roman"/>
          <w:sz w:val="24"/>
          <w:szCs w:val="24"/>
          <w:lang w:eastAsia="en-SG" w:bidi="th-TH"/>
        </w:rPr>
        <w:t>,</w:t>
      </w:r>
      <w:r w:rsidR="00B212A7" w:rsidRPr="004B2289">
        <w:rPr>
          <w:rFonts w:ascii="Times New Roman" w:eastAsia="Times New Roman" w:hAnsi="Times New Roman" w:cs="Times New Roman"/>
          <w:sz w:val="24"/>
          <w:szCs w:val="24"/>
          <w:lang w:eastAsia="en-SG" w:bidi="th-TH"/>
        </w:rPr>
        <w:t xml:space="preserve"> </w:t>
      </w:r>
      <w:r w:rsidR="00BD1B6F">
        <w:rPr>
          <w:rFonts w:ascii="Times New Roman" w:eastAsia="Times New Roman" w:hAnsi="Times New Roman" w:cs="Times New Roman"/>
          <w:sz w:val="24"/>
          <w:szCs w:val="24"/>
          <w:lang w:eastAsia="en-SG" w:bidi="th-TH"/>
        </w:rPr>
        <w:t>which</w:t>
      </w:r>
      <w:r w:rsidRPr="004B2289">
        <w:rPr>
          <w:rFonts w:ascii="Times New Roman" w:eastAsia="Times New Roman" w:hAnsi="Times New Roman" w:cs="Times New Roman"/>
          <w:sz w:val="24"/>
          <w:szCs w:val="24"/>
          <w:lang w:eastAsia="en-SG" w:bidi="th-TH"/>
        </w:rPr>
        <w:t xml:space="preserve"> also </w:t>
      </w:r>
      <w:r w:rsidR="00B212A7" w:rsidRPr="004B2289">
        <w:rPr>
          <w:rFonts w:ascii="Times New Roman" w:eastAsia="Times New Roman" w:hAnsi="Times New Roman" w:cs="Times New Roman"/>
          <w:sz w:val="24"/>
          <w:szCs w:val="24"/>
          <w:lang w:eastAsia="en-SG" w:bidi="th-TH"/>
        </w:rPr>
        <w:t>includ</w:t>
      </w:r>
      <w:r w:rsidRPr="004B2289">
        <w:rPr>
          <w:rFonts w:ascii="Times New Roman" w:eastAsia="Times New Roman" w:hAnsi="Times New Roman" w:cs="Times New Roman"/>
          <w:sz w:val="24"/>
          <w:szCs w:val="24"/>
          <w:lang w:eastAsia="en-SG" w:bidi="th-TH"/>
        </w:rPr>
        <w:t xml:space="preserve">es </w:t>
      </w:r>
      <w:r w:rsidR="00B212A7" w:rsidRPr="004B2289">
        <w:rPr>
          <w:rFonts w:ascii="Times New Roman" w:eastAsia="Times New Roman" w:hAnsi="Times New Roman" w:cs="Times New Roman"/>
          <w:sz w:val="24"/>
          <w:szCs w:val="24"/>
          <w:lang w:eastAsia="en-SG" w:bidi="th-TH"/>
        </w:rPr>
        <w:t xml:space="preserve">the supply of goods and services </w:t>
      </w:r>
      <w:r w:rsidRPr="004B2289">
        <w:rPr>
          <w:rFonts w:ascii="Times New Roman" w:eastAsia="Times New Roman" w:hAnsi="Times New Roman" w:cs="Times New Roman"/>
          <w:sz w:val="24"/>
          <w:szCs w:val="24"/>
          <w:lang w:eastAsia="en-SG" w:bidi="th-TH"/>
        </w:rPr>
        <w:t xml:space="preserve">that happened </w:t>
      </w:r>
      <w:r w:rsidR="00B212A7" w:rsidRPr="004B2289">
        <w:rPr>
          <w:rFonts w:ascii="Times New Roman" w:eastAsia="Times New Roman" w:hAnsi="Times New Roman" w:cs="Times New Roman"/>
          <w:sz w:val="24"/>
          <w:szCs w:val="24"/>
          <w:lang w:eastAsia="en-SG" w:bidi="th-TH"/>
        </w:rPr>
        <w:t>abroad which may be tax</w:t>
      </w:r>
      <w:r w:rsidRPr="004B2289">
        <w:rPr>
          <w:rFonts w:ascii="Times New Roman" w:eastAsia="Times New Roman" w:hAnsi="Times New Roman" w:cs="Times New Roman"/>
          <w:sz w:val="24"/>
          <w:szCs w:val="24"/>
          <w:lang w:eastAsia="en-SG" w:bidi="th-TH"/>
        </w:rPr>
        <w:t>ed</w:t>
      </w:r>
      <w:r w:rsidR="00B212A7" w:rsidRPr="004B2289">
        <w:rPr>
          <w:rFonts w:ascii="Times New Roman" w:eastAsia="Times New Roman" w:hAnsi="Times New Roman" w:cs="Times New Roman"/>
          <w:sz w:val="24"/>
          <w:szCs w:val="24"/>
          <w:lang w:eastAsia="en-SG" w:bidi="th-TH"/>
        </w:rPr>
        <w:t xml:space="preserve"> if the goods and services </w:t>
      </w:r>
      <w:r w:rsidRPr="004B2289">
        <w:rPr>
          <w:rFonts w:ascii="Times New Roman" w:eastAsia="Times New Roman" w:hAnsi="Times New Roman" w:cs="Times New Roman"/>
          <w:sz w:val="24"/>
          <w:szCs w:val="24"/>
          <w:lang w:eastAsia="en-SG" w:bidi="th-TH"/>
        </w:rPr>
        <w:t>being offered in Lao PDR</w:t>
      </w:r>
      <w:r w:rsidR="00B212A7" w:rsidRPr="004B2289">
        <w:rPr>
          <w:rFonts w:ascii="Times New Roman" w:eastAsia="Times New Roman" w:hAnsi="Times New Roman" w:cs="Times New Roman"/>
          <w:sz w:val="24"/>
          <w:szCs w:val="24"/>
          <w:lang w:eastAsia="en-SG" w:bidi="th-TH"/>
        </w:rPr>
        <w:t xml:space="preserve">; </w:t>
      </w:r>
    </w:p>
    <w:p w14:paraId="179504AC" w14:textId="77777777" w:rsidR="00B212A7" w:rsidRPr="00F5323D" w:rsidRDefault="00DC6125" w:rsidP="000E0EF8">
      <w:pPr>
        <w:numPr>
          <w:ilvl w:val="4"/>
          <w:numId w:val="23"/>
        </w:numPr>
        <w:tabs>
          <w:tab w:val="clear" w:pos="3600"/>
          <w:tab w:val="num" w:pos="1620"/>
        </w:tabs>
        <w:spacing w:before="100" w:beforeAutospacing="1" w:after="100" w:afterAutospacing="1" w:line="240" w:lineRule="auto"/>
        <w:ind w:left="162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There is no list of items that described as VAT non-refundable</w:t>
      </w:r>
      <w:r w:rsidR="00B212A7" w:rsidRPr="00F5323D">
        <w:rPr>
          <w:rFonts w:ascii="Times New Roman" w:eastAsia="Times New Roman" w:hAnsi="Times New Roman" w:cs="Times New Roman"/>
          <w:sz w:val="24"/>
          <w:szCs w:val="24"/>
          <w:lang w:eastAsia="en-SG" w:bidi="th-TH"/>
        </w:rPr>
        <w:t xml:space="preserve"> </w:t>
      </w:r>
      <w:r w:rsidRPr="00F5323D">
        <w:rPr>
          <w:rFonts w:ascii="Times New Roman" w:eastAsia="Times New Roman" w:hAnsi="Times New Roman" w:cs="Times New Roman"/>
          <w:sz w:val="24"/>
          <w:szCs w:val="24"/>
          <w:lang w:eastAsia="en-SG" w:bidi="th-TH"/>
        </w:rPr>
        <w:t xml:space="preserve">at </w:t>
      </w:r>
      <w:r w:rsidR="002319BD">
        <w:rPr>
          <w:rFonts w:ascii="Times New Roman" w:eastAsia="Times New Roman" w:hAnsi="Times New Roman" w:cs="Times New Roman"/>
          <w:sz w:val="24"/>
          <w:szCs w:val="24"/>
          <w:lang w:eastAsia="en-SG" w:bidi="th-TH"/>
        </w:rPr>
        <w:t>point of entry</w:t>
      </w:r>
      <w:r w:rsidRPr="00F5323D">
        <w:rPr>
          <w:rFonts w:ascii="Times New Roman" w:eastAsia="Times New Roman" w:hAnsi="Times New Roman" w:cs="Times New Roman"/>
          <w:sz w:val="24"/>
          <w:szCs w:val="24"/>
          <w:lang w:eastAsia="en-SG" w:bidi="th-TH"/>
        </w:rPr>
        <w:t xml:space="preserve"> by laws, only </w:t>
      </w:r>
      <w:r w:rsidR="00B212A7" w:rsidRPr="00F5323D">
        <w:rPr>
          <w:rFonts w:ascii="Times New Roman" w:eastAsia="Times New Roman" w:hAnsi="Times New Roman" w:cs="Times New Roman"/>
          <w:sz w:val="24"/>
          <w:szCs w:val="24"/>
          <w:lang w:eastAsia="en-SG" w:bidi="th-TH"/>
        </w:rPr>
        <w:t>goods and services</w:t>
      </w:r>
      <w:r w:rsidRPr="00F5323D">
        <w:rPr>
          <w:rFonts w:ascii="Times New Roman" w:eastAsia="Times New Roman" w:hAnsi="Times New Roman" w:cs="Times New Roman"/>
          <w:sz w:val="24"/>
          <w:szCs w:val="24"/>
          <w:lang w:eastAsia="en-SG" w:bidi="th-TH"/>
        </w:rPr>
        <w:t xml:space="preserve"> described in a) are VAT refundable</w:t>
      </w:r>
      <w:r w:rsidR="00B212A7" w:rsidRPr="00F5323D">
        <w:rPr>
          <w:rFonts w:ascii="Times New Roman" w:eastAsia="Times New Roman" w:hAnsi="Times New Roman" w:cs="Times New Roman"/>
          <w:sz w:val="24"/>
          <w:szCs w:val="24"/>
          <w:lang w:eastAsia="en-SG" w:bidi="th-TH"/>
        </w:rPr>
        <w:t xml:space="preserve">; </w:t>
      </w:r>
    </w:p>
    <w:p w14:paraId="4AE0FE5E" w14:textId="77777777" w:rsidR="00B212A7" w:rsidRPr="00F5323D" w:rsidRDefault="00DC6125" w:rsidP="000E0EF8">
      <w:pPr>
        <w:numPr>
          <w:ilvl w:val="4"/>
          <w:numId w:val="23"/>
        </w:numPr>
        <w:tabs>
          <w:tab w:val="clear" w:pos="3600"/>
          <w:tab w:val="num" w:pos="1620"/>
        </w:tabs>
        <w:spacing w:before="100" w:beforeAutospacing="1" w:after="100" w:afterAutospacing="1" w:line="240" w:lineRule="auto"/>
        <w:ind w:left="162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Fully compliant to indicated supporting documents</w:t>
      </w:r>
      <w:r w:rsidR="00B212A7" w:rsidRPr="00F5323D">
        <w:rPr>
          <w:rFonts w:ascii="Times New Roman" w:eastAsia="Times New Roman" w:hAnsi="Times New Roman" w:cs="Times New Roman"/>
          <w:sz w:val="24"/>
          <w:szCs w:val="24"/>
          <w:lang w:eastAsia="en-SG" w:bidi="th-TH"/>
        </w:rPr>
        <w:t xml:space="preserve"> for </w:t>
      </w:r>
      <w:r w:rsidRPr="00F5323D">
        <w:rPr>
          <w:rFonts w:ascii="Times New Roman" w:eastAsia="Times New Roman" w:hAnsi="Times New Roman" w:cs="Times New Roman"/>
          <w:sz w:val="24"/>
          <w:szCs w:val="24"/>
          <w:lang w:eastAsia="en-SG" w:bidi="th-TH"/>
        </w:rPr>
        <w:t>tax refund</w:t>
      </w:r>
      <w:r w:rsidR="00B212A7" w:rsidRPr="00F5323D">
        <w:rPr>
          <w:rFonts w:ascii="Times New Roman" w:eastAsia="Times New Roman" w:hAnsi="Times New Roman" w:cs="Times New Roman"/>
          <w:sz w:val="24"/>
          <w:szCs w:val="24"/>
          <w:lang w:eastAsia="en-SG" w:bidi="th-TH"/>
        </w:rPr>
        <w:t xml:space="preserve">. </w:t>
      </w:r>
    </w:p>
    <w:p w14:paraId="348B4BB8" w14:textId="77777777" w:rsidR="00B212A7" w:rsidRPr="00F5323D" w:rsidRDefault="00B212A7" w:rsidP="000E6769">
      <w:pPr>
        <w:spacing w:before="100" w:beforeAutospacing="1" w:after="100" w:afterAutospacing="1" w:line="240" w:lineRule="auto"/>
        <w:ind w:left="1260" w:firstLine="360"/>
        <w:rPr>
          <w:rFonts w:ascii="Times New Roman" w:eastAsia="Times New Roman" w:hAnsi="Times New Roman" w:cs="Times New Roman"/>
          <w:sz w:val="24"/>
          <w:szCs w:val="24"/>
          <w:lang w:eastAsia="en-SG" w:bidi="th-TH"/>
        </w:rPr>
      </w:pPr>
      <w:r w:rsidRPr="00F5323D">
        <w:rPr>
          <w:rFonts w:ascii="Times New Roman" w:eastAsia="Times New Roman" w:hAnsi="Times New Roman" w:cs="Times New Roman"/>
          <w:sz w:val="24"/>
          <w:szCs w:val="24"/>
          <w:lang w:eastAsia="en-SG" w:bidi="th-TH"/>
        </w:rPr>
        <w:t xml:space="preserve">If any </w:t>
      </w:r>
      <w:r w:rsidR="00DC6125" w:rsidRPr="00F5323D">
        <w:rPr>
          <w:rFonts w:ascii="Times New Roman" w:eastAsia="Times New Roman" w:hAnsi="Times New Roman" w:cs="Times New Roman"/>
          <w:sz w:val="24"/>
          <w:szCs w:val="24"/>
          <w:lang w:eastAsia="en-SG" w:bidi="th-TH"/>
        </w:rPr>
        <w:t xml:space="preserve">one of </w:t>
      </w:r>
      <w:r w:rsidRPr="00F5323D">
        <w:rPr>
          <w:rFonts w:ascii="Times New Roman" w:eastAsia="Times New Roman" w:hAnsi="Times New Roman" w:cs="Times New Roman"/>
          <w:sz w:val="24"/>
          <w:szCs w:val="24"/>
          <w:lang w:eastAsia="en-SG" w:bidi="th-TH"/>
        </w:rPr>
        <w:t xml:space="preserve">conditions </w:t>
      </w:r>
      <w:r w:rsidR="00DC6125" w:rsidRPr="00F5323D">
        <w:rPr>
          <w:rFonts w:ascii="Times New Roman" w:eastAsia="Times New Roman" w:hAnsi="Times New Roman" w:cs="Times New Roman"/>
          <w:sz w:val="24"/>
          <w:szCs w:val="24"/>
          <w:lang w:eastAsia="en-SG" w:bidi="th-TH"/>
        </w:rPr>
        <w:t>described in Point</w:t>
      </w:r>
      <w:r w:rsidRPr="00F5323D">
        <w:rPr>
          <w:rFonts w:ascii="Times New Roman" w:eastAsia="Times New Roman" w:hAnsi="Times New Roman" w:cs="Times New Roman"/>
          <w:sz w:val="24"/>
          <w:szCs w:val="24"/>
          <w:lang w:eastAsia="en-SG" w:bidi="th-TH"/>
        </w:rPr>
        <w:t xml:space="preserve"> 4 are not </w:t>
      </w:r>
      <w:r w:rsidR="00DC6125" w:rsidRPr="00F5323D">
        <w:rPr>
          <w:rFonts w:ascii="Times New Roman" w:eastAsia="Times New Roman" w:hAnsi="Times New Roman" w:cs="Times New Roman"/>
          <w:sz w:val="24"/>
          <w:szCs w:val="24"/>
          <w:lang w:eastAsia="en-SG" w:bidi="th-TH"/>
        </w:rPr>
        <w:t>complied, VAT refund is not allowed</w:t>
      </w:r>
      <w:r w:rsidRPr="00F5323D">
        <w:rPr>
          <w:rFonts w:ascii="Times New Roman" w:eastAsia="Times New Roman" w:hAnsi="Times New Roman" w:cs="Times New Roman"/>
          <w:sz w:val="24"/>
          <w:szCs w:val="24"/>
          <w:lang w:eastAsia="en-SG" w:bidi="th-TH"/>
        </w:rPr>
        <w:t xml:space="preserve">. </w:t>
      </w:r>
    </w:p>
    <w:p w14:paraId="5EE49713" w14:textId="77777777" w:rsidR="00F40E6F" w:rsidRPr="002337E9" w:rsidRDefault="00F40E6F" w:rsidP="000E0EF8">
      <w:pPr>
        <w:numPr>
          <w:ilvl w:val="3"/>
          <w:numId w:val="24"/>
        </w:numPr>
        <w:tabs>
          <w:tab w:val="clear" w:pos="2880"/>
          <w:tab w:val="num" w:pos="1260"/>
        </w:tabs>
        <w:spacing w:before="100" w:beforeAutospacing="1" w:after="100" w:afterAutospacing="1" w:line="240" w:lineRule="auto"/>
        <w:ind w:left="1260"/>
        <w:rPr>
          <w:rFonts w:ascii="Times New Roman" w:eastAsia="Times New Roman" w:hAnsi="Times New Roman" w:cs="Times New Roman"/>
          <w:sz w:val="24"/>
          <w:szCs w:val="24"/>
          <w:lang w:eastAsia="en-SG" w:bidi="th-TH"/>
        </w:rPr>
      </w:pPr>
      <w:r>
        <w:rPr>
          <w:rFonts w:ascii="Times New Roman" w:eastAsia="Times New Roman" w:hAnsi="Times New Roman" w:cs="Times New Roman"/>
          <w:sz w:val="24"/>
          <w:szCs w:val="24"/>
          <w:lang w:eastAsia="en-SG" w:bidi="th-TH"/>
        </w:rPr>
        <w:t>Conditions</w:t>
      </w:r>
      <w:r w:rsidRPr="002337E9">
        <w:rPr>
          <w:rFonts w:ascii="Times New Roman" w:eastAsia="Times New Roman" w:hAnsi="Times New Roman" w:cs="Times New Roman"/>
          <w:sz w:val="24"/>
          <w:szCs w:val="24"/>
          <w:lang w:eastAsia="en-SG" w:bidi="th-TH"/>
        </w:rPr>
        <w:t xml:space="preserve"> defined in </w:t>
      </w:r>
      <w:r>
        <w:rPr>
          <w:rFonts w:ascii="Times New Roman" w:eastAsia="Times New Roman" w:hAnsi="Times New Roman" w:cs="Times New Roman"/>
          <w:sz w:val="24"/>
          <w:szCs w:val="24"/>
          <w:lang w:eastAsia="en-SG" w:bidi="th-TH"/>
        </w:rPr>
        <w:t>Point</w:t>
      </w:r>
      <w:r w:rsidRPr="002337E9">
        <w:rPr>
          <w:rFonts w:ascii="Times New Roman" w:eastAsia="Times New Roman" w:hAnsi="Times New Roman" w:cs="Times New Roman"/>
          <w:sz w:val="24"/>
          <w:szCs w:val="24"/>
          <w:lang w:eastAsia="en-SG" w:bidi="th-TH"/>
        </w:rPr>
        <w:t xml:space="preserve"> 4 (a) </w:t>
      </w:r>
      <w:r>
        <w:rPr>
          <w:rFonts w:ascii="Times New Roman" w:eastAsia="Times New Roman" w:hAnsi="Times New Roman" w:cs="Times New Roman"/>
          <w:sz w:val="24"/>
          <w:szCs w:val="24"/>
          <w:lang w:eastAsia="en-SG" w:bidi="th-TH"/>
        </w:rPr>
        <w:t>simply intend to covey that</w:t>
      </w:r>
      <w:r w:rsidRPr="002337E9">
        <w:rPr>
          <w:rFonts w:ascii="Times New Roman" w:eastAsia="Times New Roman" w:hAnsi="Times New Roman" w:cs="Times New Roman"/>
          <w:sz w:val="24"/>
          <w:szCs w:val="24"/>
          <w:lang w:eastAsia="en-SG" w:bidi="th-TH"/>
        </w:rPr>
        <w:t xml:space="preserve"> the taxpayer can</w:t>
      </w:r>
      <w:r>
        <w:rPr>
          <w:rFonts w:ascii="Times New Roman" w:eastAsia="Times New Roman" w:hAnsi="Times New Roman" w:cs="Times New Roman"/>
          <w:sz w:val="24"/>
          <w:szCs w:val="24"/>
          <w:lang w:eastAsia="en-SG" w:bidi="th-TH"/>
        </w:rPr>
        <w:t xml:space="preserve"> only receive </w:t>
      </w:r>
      <w:r w:rsidRPr="002337E9">
        <w:rPr>
          <w:rFonts w:ascii="Times New Roman" w:eastAsia="Times New Roman" w:hAnsi="Times New Roman" w:cs="Times New Roman"/>
          <w:sz w:val="24"/>
          <w:szCs w:val="24"/>
          <w:lang w:eastAsia="en-SG" w:bidi="th-TH"/>
        </w:rPr>
        <w:t xml:space="preserve">VAT </w:t>
      </w:r>
      <w:r>
        <w:rPr>
          <w:rFonts w:ascii="Times New Roman" w:eastAsia="Times New Roman" w:hAnsi="Times New Roman" w:cs="Times New Roman"/>
          <w:sz w:val="24"/>
          <w:szCs w:val="24"/>
          <w:lang w:eastAsia="en-SG" w:bidi="th-TH"/>
        </w:rPr>
        <w:t>refund at check-in point</w:t>
      </w:r>
      <w:r w:rsidRPr="002337E9">
        <w:rPr>
          <w:rFonts w:ascii="Times New Roman" w:eastAsia="Times New Roman" w:hAnsi="Times New Roman" w:cs="Times New Roman"/>
          <w:sz w:val="24"/>
          <w:szCs w:val="24"/>
          <w:lang w:eastAsia="en-SG" w:bidi="th-TH"/>
        </w:rPr>
        <w:t xml:space="preserve"> for goods and services </w:t>
      </w:r>
      <w:r>
        <w:rPr>
          <w:rFonts w:ascii="Times New Roman" w:eastAsia="Times New Roman" w:hAnsi="Times New Roman" w:cs="Times New Roman"/>
          <w:sz w:val="24"/>
          <w:szCs w:val="24"/>
          <w:lang w:eastAsia="en-SG" w:bidi="th-TH"/>
        </w:rPr>
        <w:t>that they used</w:t>
      </w:r>
      <w:r w:rsidRPr="002337E9">
        <w:rPr>
          <w:rFonts w:ascii="Times New Roman" w:eastAsia="Times New Roman" w:hAnsi="Times New Roman" w:cs="Times New Roman"/>
          <w:sz w:val="24"/>
          <w:szCs w:val="24"/>
          <w:lang w:eastAsia="en-SG" w:bidi="th-TH"/>
        </w:rPr>
        <w:t xml:space="preserve"> in </w:t>
      </w:r>
      <w:r>
        <w:rPr>
          <w:rFonts w:ascii="Times New Roman" w:eastAsia="Times New Roman" w:hAnsi="Times New Roman" w:cs="Times New Roman"/>
          <w:sz w:val="24"/>
          <w:szCs w:val="24"/>
          <w:lang w:eastAsia="en-SG" w:bidi="th-TH"/>
        </w:rPr>
        <w:t xml:space="preserve">their </w:t>
      </w:r>
      <w:r w:rsidRPr="002337E9">
        <w:rPr>
          <w:rFonts w:ascii="Times New Roman" w:eastAsia="Times New Roman" w:hAnsi="Times New Roman" w:cs="Times New Roman"/>
          <w:sz w:val="24"/>
          <w:szCs w:val="24"/>
          <w:lang w:eastAsia="en-SG" w:bidi="th-TH"/>
        </w:rPr>
        <w:t>business</w:t>
      </w:r>
      <w:r>
        <w:rPr>
          <w:rFonts w:ascii="Times New Roman" w:eastAsia="Times New Roman" w:hAnsi="Times New Roman" w:cs="Times New Roman"/>
          <w:sz w:val="24"/>
          <w:szCs w:val="24"/>
          <w:lang w:eastAsia="en-SG" w:bidi="th-TH"/>
        </w:rPr>
        <w:t>es</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regardless of</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assets</w:t>
      </w:r>
      <w:r w:rsidRPr="002337E9">
        <w:rPr>
          <w:rFonts w:ascii="Times New Roman" w:eastAsia="Times New Roman" w:hAnsi="Times New Roman" w:cs="Times New Roman"/>
          <w:sz w:val="24"/>
          <w:szCs w:val="24"/>
          <w:lang w:eastAsia="en-SG" w:bidi="th-TH"/>
        </w:rPr>
        <w:t xml:space="preserve">, goods </w:t>
      </w:r>
      <w:r>
        <w:rPr>
          <w:rFonts w:ascii="Times New Roman" w:eastAsia="Times New Roman" w:hAnsi="Times New Roman" w:cs="Times New Roman"/>
          <w:sz w:val="24"/>
          <w:szCs w:val="24"/>
          <w:lang w:eastAsia="en-SG" w:bidi="th-TH"/>
        </w:rPr>
        <w:t>for resale, goods</w:t>
      </w:r>
      <w:r w:rsidRPr="002337E9">
        <w:rPr>
          <w:rFonts w:ascii="Times New Roman" w:eastAsia="Times New Roman" w:hAnsi="Times New Roman" w:cs="Times New Roman"/>
          <w:sz w:val="24"/>
          <w:szCs w:val="24"/>
          <w:lang w:eastAsia="en-SG" w:bidi="th-TH"/>
        </w:rPr>
        <w:t xml:space="preserve"> and services used </w:t>
      </w:r>
      <w:r>
        <w:rPr>
          <w:rFonts w:ascii="Times New Roman" w:eastAsia="Times New Roman" w:hAnsi="Times New Roman" w:cs="Times New Roman"/>
          <w:sz w:val="24"/>
          <w:szCs w:val="24"/>
          <w:lang w:eastAsia="en-SG" w:bidi="th-TH"/>
        </w:rPr>
        <w:t>for</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 xml:space="preserve">commercial </w:t>
      </w:r>
      <w:r w:rsidRPr="002337E9">
        <w:rPr>
          <w:rFonts w:ascii="Times New Roman" w:eastAsia="Times New Roman" w:hAnsi="Times New Roman" w:cs="Times New Roman"/>
          <w:sz w:val="24"/>
          <w:szCs w:val="24"/>
          <w:lang w:eastAsia="en-SG" w:bidi="th-TH"/>
        </w:rPr>
        <w:t>production</w:t>
      </w:r>
      <w:r>
        <w:rPr>
          <w:rFonts w:ascii="Times New Roman" w:eastAsia="Times New Roman" w:hAnsi="Times New Roman" w:cs="Times New Roman"/>
          <w:sz w:val="24"/>
          <w:szCs w:val="24"/>
          <w:lang w:eastAsia="en-SG" w:bidi="th-TH"/>
        </w:rPr>
        <w:t xml:space="preserve"> or supply</w:t>
      </w:r>
      <w:r w:rsidRPr="002337E9">
        <w:rPr>
          <w:rFonts w:ascii="Times New Roman" w:eastAsia="Times New Roman" w:hAnsi="Times New Roman" w:cs="Times New Roman"/>
          <w:sz w:val="24"/>
          <w:szCs w:val="24"/>
          <w:lang w:eastAsia="en-SG" w:bidi="th-TH"/>
        </w:rPr>
        <w:t xml:space="preserve"> and </w:t>
      </w:r>
      <w:r>
        <w:rPr>
          <w:rFonts w:ascii="Times New Roman" w:eastAsia="Times New Roman" w:hAnsi="Times New Roman" w:cs="Times New Roman"/>
          <w:sz w:val="24"/>
          <w:szCs w:val="24"/>
          <w:lang w:eastAsia="en-SG" w:bidi="th-TH"/>
        </w:rPr>
        <w:t>so on</w:t>
      </w:r>
      <w:r w:rsidRPr="002337E9">
        <w:rPr>
          <w:rFonts w:ascii="Times New Roman" w:eastAsia="Times New Roman" w:hAnsi="Times New Roman" w:cs="Times New Roman"/>
          <w:sz w:val="24"/>
          <w:szCs w:val="24"/>
          <w:lang w:eastAsia="en-SG" w:bidi="th-TH"/>
        </w:rPr>
        <w:t xml:space="preserve">. </w:t>
      </w:r>
    </w:p>
    <w:p w14:paraId="0284ADD1" w14:textId="77777777" w:rsidR="00F40E6F" w:rsidRPr="002337E9" w:rsidRDefault="00F40E6F" w:rsidP="00F40E6F">
      <w:pPr>
        <w:tabs>
          <w:tab w:val="num" w:pos="1260"/>
        </w:tabs>
        <w:spacing w:before="100" w:beforeAutospacing="1" w:after="100" w:afterAutospacing="1" w:line="240" w:lineRule="auto"/>
        <w:ind w:left="1260"/>
        <w:rPr>
          <w:rFonts w:ascii="Times New Roman" w:eastAsia="Times New Roman" w:hAnsi="Times New Roman" w:cs="Times New Roman"/>
          <w:sz w:val="24"/>
          <w:szCs w:val="24"/>
          <w:lang w:eastAsia="en-SG" w:bidi="th-TH"/>
        </w:rPr>
      </w:pPr>
      <w:r>
        <w:rPr>
          <w:rFonts w:ascii="Times New Roman" w:eastAsia="Times New Roman" w:hAnsi="Times New Roman" w:cs="Times New Roman"/>
          <w:sz w:val="24"/>
          <w:szCs w:val="24"/>
          <w:lang w:eastAsia="en-SG" w:bidi="th-TH"/>
        </w:rPr>
        <w:t>If the taxpayer is a general person</w:t>
      </w:r>
      <w:r w:rsidRPr="00422D34">
        <w:rPr>
          <w:rFonts w:ascii="Times New Roman" w:eastAsia="Times New Roman" w:hAnsi="Times New Roman" w:cs="Times New Roman"/>
          <w:sz w:val="24"/>
          <w:szCs w:val="24"/>
          <w:lang w:eastAsia="en-SG" w:bidi="th-TH"/>
        </w:rPr>
        <w:t xml:space="preserve"> and purchase</w:t>
      </w:r>
      <w:r>
        <w:rPr>
          <w:rFonts w:ascii="Times New Roman" w:eastAsia="Times New Roman" w:hAnsi="Times New Roman" w:cs="Times New Roman"/>
          <w:sz w:val="24"/>
          <w:szCs w:val="24"/>
          <w:lang w:eastAsia="en-SG" w:bidi="th-TH"/>
        </w:rPr>
        <w:t>s</w:t>
      </w:r>
      <w:r w:rsidRPr="00422D34">
        <w:rPr>
          <w:rFonts w:ascii="Times New Roman" w:eastAsia="Times New Roman" w:hAnsi="Times New Roman" w:cs="Times New Roman"/>
          <w:sz w:val="24"/>
          <w:szCs w:val="24"/>
          <w:lang w:eastAsia="en-SG" w:bidi="th-TH"/>
        </w:rPr>
        <w:t xml:space="preserve"> goods and services in</w:t>
      </w:r>
      <w:r w:rsidRPr="002337E9">
        <w:rPr>
          <w:rFonts w:ascii="Times New Roman" w:eastAsia="Times New Roman" w:hAnsi="Times New Roman" w:cs="Times New Roman"/>
          <w:sz w:val="24"/>
          <w:szCs w:val="24"/>
          <w:lang w:eastAsia="en-SG" w:bidi="th-TH"/>
        </w:rPr>
        <w:t xml:space="preserve"> any </w:t>
      </w:r>
      <w:r>
        <w:rPr>
          <w:rFonts w:ascii="Times New Roman" w:eastAsia="Times New Roman" w:hAnsi="Times New Roman" w:cs="Times New Roman"/>
          <w:sz w:val="24"/>
          <w:szCs w:val="24"/>
          <w:lang w:eastAsia="en-SG" w:bidi="th-TH"/>
        </w:rPr>
        <w:t xml:space="preserve">kinds </w:t>
      </w:r>
      <w:r w:rsidRPr="002337E9">
        <w:rPr>
          <w:rFonts w:ascii="Times New Roman" w:eastAsia="Times New Roman" w:hAnsi="Times New Roman" w:cs="Times New Roman"/>
          <w:sz w:val="24"/>
          <w:szCs w:val="24"/>
          <w:lang w:eastAsia="en-SG" w:bidi="th-TH"/>
        </w:rPr>
        <w:t xml:space="preserve">for personal use or if the taxpayer is a </w:t>
      </w:r>
      <w:r>
        <w:rPr>
          <w:rFonts w:ascii="Times New Roman" w:eastAsia="Times New Roman" w:hAnsi="Times New Roman" w:cs="Times New Roman"/>
          <w:sz w:val="24"/>
          <w:szCs w:val="24"/>
          <w:lang w:eastAsia="en-SG" w:bidi="th-TH"/>
        </w:rPr>
        <w:t>company</w:t>
      </w:r>
      <w:r w:rsidRPr="002337E9">
        <w:rPr>
          <w:rFonts w:ascii="Times New Roman" w:eastAsia="Times New Roman" w:hAnsi="Times New Roman" w:cs="Times New Roman"/>
          <w:sz w:val="24"/>
          <w:szCs w:val="24"/>
          <w:lang w:eastAsia="en-SG" w:bidi="th-TH"/>
        </w:rPr>
        <w:t xml:space="preserve"> and purchase</w:t>
      </w:r>
      <w:r>
        <w:rPr>
          <w:rFonts w:ascii="Times New Roman" w:eastAsia="Times New Roman" w:hAnsi="Times New Roman" w:cs="Times New Roman"/>
          <w:sz w:val="24"/>
          <w:szCs w:val="24"/>
          <w:lang w:eastAsia="en-SG" w:bidi="th-TH"/>
        </w:rPr>
        <w:t>s</w:t>
      </w:r>
      <w:r w:rsidRPr="002337E9">
        <w:rPr>
          <w:rFonts w:ascii="Times New Roman" w:eastAsia="Times New Roman" w:hAnsi="Times New Roman" w:cs="Times New Roman"/>
          <w:sz w:val="24"/>
          <w:szCs w:val="24"/>
          <w:lang w:eastAsia="en-SG" w:bidi="th-TH"/>
        </w:rPr>
        <w:t xml:space="preserve"> goods and services </w:t>
      </w:r>
      <w:r>
        <w:rPr>
          <w:rFonts w:ascii="Times New Roman" w:eastAsia="Times New Roman" w:hAnsi="Times New Roman" w:cs="Times New Roman"/>
          <w:sz w:val="24"/>
          <w:szCs w:val="24"/>
          <w:lang w:eastAsia="en-SG" w:bidi="th-TH"/>
        </w:rPr>
        <w:t>in</w:t>
      </w:r>
      <w:r w:rsidRPr="002337E9">
        <w:rPr>
          <w:rFonts w:ascii="Times New Roman" w:eastAsia="Times New Roman" w:hAnsi="Times New Roman" w:cs="Times New Roman"/>
          <w:sz w:val="24"/>
          <w:szCs w:val="24"/>
          <w:lang w:eastAsia="en-SG" w:bidi="th-TH"/>
        </w:rPr>
        <w:t xml:space="preserve"> any </w:t>
      </w:r>
      <w:r>
        <w:rPr>
          <w:rFonts w:ascii="Times New Roman" w:eastAsia="Times New Roman" w:hAnsi="Times New Roman" w:cs="Times New Roman"/>
          <w:sz w:val="24"/>
          <w:szCs w:val="24"/>
          <w:lang w:eastAsia="en-SG" w:bidi="th-TH"/>
        </w:rPr>
        <w:t>kinds</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 xml:space="preserve">for its owner, director and other individuals of the </w:t>
      </w:r>
      <w:r w:rsidRPr="002337E9">
        <w:rPr>
          <w:rFonts w:ascii="Times New Roman" w:eastAsia="Times New Roman" w:hAnsi="Times New Roman" w:cs="Times New Roman"/>
          <w:sz w:val="24"/>
          <w:szCs w:val="24"/>
          <w:lang w:eastAsia="en-SG" w:bidi="th-TH"/>
        </w:rPr>
        <w:t>compan</w:t>
      </w:r>
      <w:r>
        <w:rPr>
          <w:rFonts w:ascii="Times New Roman" w:eastAsia="Times New Roman" w:hAnsi="Times New Roman" w:cs="Times New Roman"/>
          <w:sz w:val="24"/>
          <w:szCs w:val="24"/>
          <w:lang w:eastAsia="en-SG" w:bidi="th-TH"/>
        </w:rPr>
        <w:t>y to</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 xml:space="preserve">serve their </w:t>
      </w:r>
      <w:r w:rsidRPr="002337E9">
        <w:rPr>
          <w:rFonts w:ascii="Times New Roman" w:eastAsia="Times New Roman" w:hAnsi="Times New Roman" w:cs="Times New Roman"/>
          <w:sz w:val="24"/>
          <w:szCs w:val="24"/>
          <w:lang w:eastAsia="en-SG" w:bidi="th-TH"/>
        </w:rPr>
        <w:t>personal</w:t>
      </w:r>
      <w:r>
        <w:rPr>
          <w:rFonts w:ascii="Times New Roman" w:eastAsia="Times New Roman" w:hAnsi="Times New Roman" w:cs="Times New Roman"/>
          <w:sz w:val="24"/>
          <w:szCs w:val="24"/>
          <w:lang w:eastAsia="en-SG" w:bidi="th-TH"/>
        </w:rPr>
        <w:t xml:space="preserve"> purposes,</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 xml:space="preserve">such purchases are not permitted to claim </w:t>
      </w:r>
      <w:r w:rsidRPr="002337E9">
        <w:rPr>
          <w:rFonts w:ascii="Times New Roman" w:eastAsia="Times New Roman" w:hAnsi="Times New Roman" w:cs="Times New Roman"/>
          <w:sz w:val="24"/>
          <w:szCs w:val="24"/>
          <w:lang w:eastAsia="en-SG" w:bidi="th-TH"/>
        </w:rPr>
        <w:t xml:space="preserve">VAT </w:t>
      </w:r>
      <w:r>
        <w:rPr>
          <w:rFonts w:ascii="Times New Roman" w:eastAsia="Times New Roman" w:hAnsi="Times New Roman" w:cs="Times New Roman"/>
          <w:sz w:val="24"/>
          <w:szCs w:val="24"/>
          <w:lang w:eastAsia="en-SG" w:bidi="th-TH"/>
        </w:rPr>
        <w:t>refund at check-in point</w:t>
      </w:r>
      <w:r w:rsidRPr="002337E9">
        <w:rPr>
          <w:rFonts w:ascii="Times New Roman" w:eastAsia="Times New Roman" w:hAnsi="Times New Roman" w:cs="Times New Roman"/>
          <w:sz w:val="24"/>
          <w:szCs w:val="24"/>
          <w:lang w:eastAsia="en-SG" w:bidi="th-TH"/>
        </w:rPr>
        <w:t xml:space="preserve">. </w:t>
      </w:r>
    </w:p>
    <w:p w14:paraId="370CCC58" w14:textId="77777777" w:rsidR="00F40E6F" w:rsidRPr="002337E9" w:rsidRDefault="00F40E6F" w:rsidP="00F40E6F">
      <w:pPr>
        <w:tabs>
          <w:tab w:val="num" w:pos="1260"/>
        </w:tabs>
        <w:spacing w:before="100" w:beforeAutospacing="1" w:after="100" w:afterAutospacing="1" w:line="240" w:lineRule="auto"/>
        <w:ind w:left="1260"/>
        <w:rPr>
          <w:rFonts w:ascii="Times New Roman" w:eastAsia="Times New Roman" w:hAnsi="Times New Roman" w:cs="Times New Roman"/>
          <w:sz w:val="24"/>
          <w:szCs w:val="24"/>
          <w:lang w:eastAsia="en-SG" w:bidi="th-TH"/>
        </w:rPr>
      </w:pPr>
      <w:r>
        <w:rPr>
          <w:rFonts w:ascii="Times New Roman" w:eastAsia="Times New Roman" w:hAnsi="Times New Roman" w:cs="Times New Roman"/>
          <w:sz w:val="24"/>
          <w:szCs w:val="24"/>
          <w:lang w:eastAsia="en-SG" w:bidi="th-TH"/>
        </w:rPr>
        <w:t>Conditions</w:t>
      </w:r>
      <w:r w:rsidRPr="002337E9">
        <w:rPr>
          <w:rFonts w:ascii="Times New Roman" w:eastAsia="Times New Roman" w:hAnsi="Times New Roman" w:cs="Times New Roman"/>
          <w:sz w:val="24"/>
          <w:szCs w:val="24"/>
          <w:lang w:eastAsia="en-SG" w:bidi="th-TH"/>
        </w:rPr>
        <w:t xml:space="preserve"> defined in </w:t>
      </w:r>
      <w:r>
        <w:rPr>
          <w:rFonts w:ascii="Times New Roman" w:eastAsia="Times New Roman" w:hAnsi="Times New Roman" w:cs="Times New Roman"/>
          <w:sz w:val="24"/>
          <w:szCs w:val="24"/>
          <w:lang w:eastAsia="en-SG" w:bidi="th-TH"/>
        </w:rPr>
        <w:t>Point</w:t>
      </w:r>
      <w:r w:rsidRPr="002337E9">
        <w:rPr>
          <w:rFonts w:ascii="Times New Roman" w:eastAsia="Times New Roman" w:hAnsi="Times New Roman" w:cs="Times New Roman"/>
          <w:sz w:val="24"/>
          <w:szCs w:val="24"/>
          <w:lang w:eastAsia="en-SG" w:bidi="th-TH"/>
        </w:rPr>
        <w:t xml:space="preserve"> 4 (b) </w:t>
      </w:r>
      <w:r>
        <w:rPr>
          <w:rFonts w:ascii="Times New Roman" w:eastAsia="Times New Roman" w:hAnsi="Times New Roman" w:cs="Times New Roman"/>
          <w:sz w:val="24"/>
          <w:szCs w:val="24"/>
          <w:lang w:eastAsia="en-SG" w:bidi="th-TH"/>
        </w:rPr>
        <w:t xml:space="preserve">refer to </w:t>
      </w:r>
      <w:r w:rsidRPr="002337E9">
        <w:rPr>
          <w:rFonts w:ascii="Times New Roman" w:eastAsia="Times New Roman" w:hAnsi="Times New Roman" w:cs="Times New Roman"/>
          <w:sz w:val="24"/>
          <w:szCs w:val="24"/>
          <w:lang w:eastAsia="en-SG" w:bidi="th-TH"/>
        </w:rPr>
        <w:t xml:space="preserve">goods and services </w:t>
      </w:r>
      <w:r>
        <w:rPr>
          <w:rFonts w:ascii="Times New Roman" w:eastAsia="Times New Roman" w:hAnsi="Times New Roman" w:cs="Times New Roman"/>
          <w:sz w:val="24"/>
          <w:szCs w:val="24"/>
          <w:lang w:eastAsia="en-SG" w:bidi="th-TH"/>
        </w:rPr>
        <w:t>that</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are</w:t>
      </w:r>
      <w:r w:rsidRPr="002337E9">
        <w:rPr>
          <w:rFonts w:ascii="Times New Roman" w:eastAsia="Times New Roman" w:hAnsi="Times New Roman" w:cs="Times New Roman"/>
          <w:sz w:val="24"/>
          <w:szCs w:val="24"/>
          <w:lang w:eastAsia="en-SG" w:bidi="th-TH"/>
        </w:rPr>
        <w:t xml:space="preserve"> not allow</w:t>
      </w:r>
      <w:r>
        <w:rPr>
          <w:rFonts w:ascii="Times New Roman" w:eastAsia="Times New Roman" w:hAnsi="Times New Roman" w:cs="Times New Roman"/>
          <w:sz w:val="24"/>
          <w:szCs w:val="24"/>
          <w:lang w:eastAsia="en-SG" w:bidi="th-TH"/>
        </w:rPr>
        <w:t>ed to claim VAT refund by laws,</w:t>
      </w:r>
      <w:r w:rsidRPr="002337E9">
        <w:rPr>
          <w:rFonts w:ascii="Times New Roman" w:eastAsia="Times New Roman" w:hAnsi="Times New Roman" w:cs="Times New Roman"/>
          <w:sz w:val="24"/>
          <w:szCs w:val="24"/>
          <w:lang w:eastAsia="en-SG" w:bidi="th-TH"/>
        </w:rPr>
        <w:t xml:space="preserve"> unless </w:t>
      </w:r>
      <w:r>
        <w:rPr>
          <w:rFonts w:ascii="Times New Roman" w:eastAsia="Times New Roman" w:hAnsi="Times New Roman" w:cs="Times New Roman"/>
          <w:sz w:val="24"/>
          <w:szCs w:val="24"/>
          <w:lang w:eastAsia="en-SG" w:bidi="th-TH"/>
        </w:rPr>
        <w:t xml:space="preserve">respective </w:t>
      </w:r>
      <w:r w:rsidRPr="002337E9">
        <w:rPr>
          <w:rFonts w:ascii="Times New Roman" w:eastAsia="Times New Roman" w:hAnsi="Times New Roman" w:cs="Times New Roman"/>
          <w:sz w:val="24"/>
          <w:szCs w:val="24"/>
          <w:lang w:eastAsia="en-SG" w:bidi="th-TH"/>
        </w:rPr>
        <w:t xml:space="preserve">businesses </w:t>
      </w:r>
      <w:r>
        <w:rPr>
          <w:rFonts w:ascii="Times New Roman" w:eastAsia="Times New Roman" w:hAnsi="Times New Roman" w:cs="Times New Roman"/>
          <w:sz w:val="24"/>
          <w:szCs w:val="24"/>
          <w:lang w:eastAsia="en-SG" w:bidi="th-TH"/>
        </w:rPr>
        <w:t xml:space="preserve">are suppliers of such </w:t>
      </w:r>
      <w:r w:rsidRPr="002337E9">
        <w:rPr>
          <w:rFonts w:ascii="Times New Roman" w:eastAsia="Times New Roman" w:hAnsi="Times New Roman" w:cs="Times New Roman"/>
          <w:sz w:val="24"/>
          <w:szCs w:val="24"/>
          <w:lang w:eastAsia="en-SG" w:bidi="th-TH"/>
        </w:rPr>
        <w:t xml:space="preserve">goods and services </w:t>
      </w:r>
      <w:r>
        <w:rPr>
          <w:rFonts w:ascii="Times New Roman" w:eastAsia="Times New Roman" w:hAnsi="Times New Roman" w:cs="Times New Roman"/>
          <w:sz w:val="24"/>
          <w:szCs w:val="24"/>
          <w:lang w:eastAsia="en-SG" w:bidi="th-TH"/>
        </w:rPr>
        <w:t xml:space="preserve">in particular. </w:t>
      </w:r>
      <w:r w:rsidRPr="002337E9">
        <w:rPr>
          <w:rFonts w:ascii="Times New Roman" w:eastAsia="Times New Roman" w:hAnsi="Times New Roman" w:cs="Times New Roman"/>
          <w:sz w:val="24"/>
          <w:szCs w:val="24"/>
          <w:lang w:eastAsia="en-SG" w:bidi="th-TH"/>
        </w:rPr>
        <w:t xml:space="preserve">Goods and services excluded from </w:t>
      </w:r>
      <w:r>
        <w:rPr>
          <w:rFonts w:ascii="Times New Roman" w:eastAsia="Times New Roman" w:hAnsi="Times New Roman" w:cs="Times New Roman"/>
          <w:sz w:val="24"/>
          <w:szCs w:val="24"/>
          <w:lang w:eastAsia="en-SG" w:bidi="th-TH"/>
        </w:rPr>
        <w:t xml:space="preserve">the refund are </w:t>
      </w:r>
      <w:r w:rsidRPr="002337E9">
        <w:rPr>
          <w:rFonts w:ascii="Times New Roman" w:eastAsia="Times New Roman" w:hAnsi="Times New Roman" w:cs="Times New Roman"/>
          <w:sz w:val="24"/>
          <w:szCs w:val="24"/>
          <w:lang w:eastAsia="en-SG" w:bidi="th-TH"/>
        </w:rPr>
        <w:t xml:space="preserve">defined in </w:t>
      </w:r>
      <w:r>
        <w:rPr>
          <w:rFonts w:ascii="Times New Roman" w:eastAsia="Times New Roman" w:hAnsi="Times New Roman" w:cs="Times New Roman"/>
          <w:sz w:val="24"/>
          <w:szCs w:val="24"/>
          <w:lang w:eastAsia="en-SG" w:bidi="th-TH"/>
        </w:rPr>
        <w:t xml:space="preserve">Point 7 under 2.6 of </w:t>
      </w:r>
      <w:r w:rsidRPr="002337E9">
        <w:rPr>
          <w:rFonts w:ascii="Times New Roman" w:eastAsia="Times New Roman" w:hAnsi="Times New Roman" w:cs="Times New Roman"/>
          <w:sz w:val="24"/>
          <w:szCs w:val="24"/>
          <w:lang w:eastAsia="en-SG" w:bidi="th-TH"/>
        </w:rPr>
        <w:t>Section</w:t>
      </w:r>
      <w:r>
        <w:rPr>
          <w:rFonts w:ascii="Times New Roman" w:eastAsia="Times New Roman" w:hAnsi="Times New Roman" w:cs="Times New Roman"/>
          <w:sz w:val="24"/>
          <w:szCs w:val="24"/>
          <w:lang w:eastAsia="en-SG" w:bidi="th-TH"/>
        </w:rPr>
        <w:t xml:space="preserve"> E</w:t>
      </w:r>
      <w:r w:rsidRPr="002337E9">
        <w:rPr>
          <w:rFonts w:ascii="Times New Roman" w:eastAsia="Times New Roman" w:hAnsi="Times New Roman" w:cs="Times New Roman"/>
          <w:sz w:val="24"/>
          <w:szCs w:val="24"/>
          <w:lang w:eastAsia="en-SG" w:bidi="th-TH"/>
        </w:rPr>
        <w:t xml:space="preserve">. </w:t>
      </w:r>
    </w:p>
    <w:p w14:paraId="01082644" w14:textId="77777777" w:rsidR="00F40E6F" w:rsidRPr="002337E9" w:rsidRDefault="00F40E6F" w:rsidP="00F40E6F">
      <w:pPr>
        <w:tabs>
          <w:tab w:val="num" w:pos="1260"/>
        </w:tabs>
        <w:spacing w:before="100" w:beforeAutospacing="1" w:after="100" w:afterAutospacing="1" w:line="240" w:lineRule="auto"/>
        <w:ind w:left="1260"/>
        <w:rPr>
          <w:rFonts w:ascii="Times New Roman" w:eastAsia="Times New Roman" w:hAnsi="Times New Roman" w:cs="Times New Roman"/>
          <w:sz w:val="24"/>
          <w:szCs w:val="24"/>
          <w:lang w:eastAsia="en-SG" w:bidi="th-TH"/>
        </w:rPr>
      </w:pPr>
      <w:r>
        <w:rPr>
          <w:rFonts w:ascii="Times New Roman" w:eastAsia="Times New Roman" w:hAnsi="Times New Roman" w:cs="Times New Roman"/>
          <w:sz w:val="24"/>
          <w:szCs w:val="24"/>
          <w:lang w:eastAsia="en-SG" w:bidi="th-TH"/>
        </w:rPr>
        <w:t>Condition</w:t>
      </w:r>
      <w:r w:rsidRPr="002337E9">
        <w:rPr>
          <w:rFonts w:ascii="Times New Roman" w:eastAsia="Times New Roman" w:hAnsi="Times New Roman" w:cs="Times New Roman"/>
          <w:sz w:val="24"/>
          <w:szCs w:val="24"/>
          <w:lang w:eastAsia="en-SG" w:bidi="th-TH"/>
        </w:rPr>
        <w:t xml:space="preserve">s defined in </w:t>
      </w:r>
      <w:r>
        <w:rPr>
          <w:rFonts w:ascii="Times New Roman" w:eastAsia="Times New Roman" w:hAnsi="Times New Roman" w:cs="Times New Roman"/>
          <w:sz w:val="24"/>
          <w:szCs w:val="24"/>
          <w:lang w:eastAsia="en-SG" w:bidi="th-TH"/>
        </w:rPr>
        <w:t>Point 4 (c) refer</w:t>
      </w:r>
      <w:r w:rsidRPr="002337E9">
        <w:rPr>
          <w:rFonts w:ascii="Times New Roman" w:eastAsia="Times New Roman" w:hAnsi="Times New Roman" w:cs="Times New Roman"/>
          <w:sz w:val="24"/>
          <w:szCs w:val="24"/>
          <w:lang w:eastAsia="en-SG" w:bidi="th-TH"/>
        </w:rPr>
        <w:t xml:space="preserve"> to </w:t>
      </w:r>
      <w:r>
        <w:rPr>
          <w:rFonts w:ascii="Times New Roman" w:eastAsia="Times New Roman" w:hAnsi="Times New Roman" w:cs="Times New Roman"/>
          <w:sz w:val="24"/>
          <w:szCs w:val="24"/>
          <w:lang w:eastAsia="en-SG" w:bidi="th-TH"/>
        </w:rPr>
        <w:t xml:space="preserve">the </w:t>
      </w:r>
      <w:r w:rsidRPr="002337E9">
        <w:rPr>
          <w:rFonts w:ascii="Times New Roman" w:eastAsia="Times New Roman" w:hAnsi="Times New Roman" w:cs="Times New Roman"/>
          <w:sz w:val="24"/>
          <w:szCs w:val="24"/>
          <w:lang w:eastAsia="en-SG" w:bidi="th-TH"/>
        </w:rPr>
        <w:t>conditions</w:t>
      </w:r>
      <w:r>
        <w:rPr>
          <w:rFonts w:ascii="Times New Roman" w:eastAsia="Times New Roman" w:hAnsi="Times New Roman" w:cs="Times New Roman"/>
          <w:sz w:val="24"/>
          <w:szCs w:val="24"/>
          <w:lang w:eastAsia="en-SG" w:bidi="th-TH"/>
        </w:rPr>
        <w:t xml:space="preserve"> that</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 xml:space="preserve">the VAT </w:t>
      </w:r>
      <w:r w:rsidRPr="002337E9">
        <w:rPr>
          <w:rFonts w:ascii="Times New Roman" w:eastAsia="Times New Roman" w:hAnsi="Times New Roman" w:cs="Times New Roman"/>
          <w:sz w:val="24"/>
          <w:szCs w:val="24"/>
          <w:lang w:eastAsia="en-SG" w:bidi="th-TH"/>
        </w:rPr>
        <w:t>payer</w:t>
      </w:r>
      <w:r>
        <w:rPr>
          <w:rFonts w:ascii="Times New Roman" w:eastAsia="Times New Roman" w:hAnsi="Times New Roman" w:cs="Times New Roman"/>
          <w:sz w:val="24"/>
          <w:szCs w:val="24"/>
          <w:lang w:eastAsia="en-SG" w:bidi="th-TH"/>
        </w:rPr>
        <w:t>s</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who claim VAT refund at check-in point</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using the monthly VAT declaration form</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must be able to confirm at any time that they fully comply with the conditions regarding required supporting</w:t>
      </w:r>
      <w:r w:rsidRPr="002337E9">
        <w:rPr>
          <w:rFonts w:ascii="Times New Roman" w:eastAsia="Times New Roman" w:hAnsi="Times New Roman" w:cs="Times New Roman"/>
          <w:sz w:val="24"/>
          <w:szCs w:val="24"/>
          <w:lang w:eastAsia="en-SG" w:bidi="th-TH"/>
        </w:rPr>
        <w:t xml:space="preserve"> documents</w:t>
      </w:r>
      <w:r>
        <w:rPr>
          <w:rFonts w:ascii="Times New Roman" w:eastAsia="Times New Roman" w:hAnsi="Times New Roman" w:cs="Times New Roman"/>
          <w:sz w:val="24"/>
          <w:szCs w:val="24"/>
          <w:lang w:eastAsia="en-SG" w:bidi="th-TH"/>
        </w:rPr>
        <w:t>.</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Point</w:t>
      </w:r>
      <w:r w:rsidRPr="002337E9">
        <w:rPr>
          <w:rFonts w:ascii="Times New Roman" w:eastAsia="Times New Roman" w:hAnsi="Times New Roman" w:cs="Times New Roman"/>
          <w:sz w:val="24"/>
          <w:szCs w:val="24"/>
          <w:lang w:eastAsia="en-SG" w:bidi="th-TH"/>
        </w:rPr>
        <w:t xml:space="preserve"> 1.2 of 2.6 </w:t>
      </w:r>
      <w:r>
        <w:rPr>
          <w:rFonts w:ascii="Times New Roman" w:eastAsia="Times New Roman" w:hAnsi="Times New Roman" w:cs="Times New Roman"/>
          <w:sz w:val="24"/>
          <w:szCs w:val="24"/>
          <w:lang w:eastAsia="en-SG" w:bidi="th-TH"/>
        </w:rPr>
        <w:t xml:space="preserve">in Section E provided information on the </w:t>
      </w:r>
      <w:r w:rsidRPr="002337E9">
        <w:rPr>
          <w:rFonts w:ascii="Times New Roman" w:eastAsia="Times New Roman" w:hAnsi="Times New Roman" w:cs="Times New Roman"/>
          <w:sz w:val="24"/>
          <w:szCs w:val="24"/>
          <w:lang w:eastAsia="en-SG" w:bidi="th-TH"/>
        </w:rPr>
        <w:t xml:space="preserve">documents </w:t>
      </w:r>
      <w:r>
        <w:rPr>
          <w:rFonts w:ascii="Times New Roman" w:eastAsia="Times New Roman" w:hAnsi="Times New Roman" w:cs="Times New Roman"/>
          <w:sz w:val="24"/>
          <w:szCs w:val="24"/>
          <w:lang w:eastAsia="en-SG" w:bidi="th-TH"/>
        </w:rPr>
        <w:t xml:space="preserve">required </w:t>
      </w:r>
      <w:r w:rsidRPr="002337E9">
        <w:rPr>
          <w:rFonts w:ascii="Times New Roman" w:eastAsia="Times New Roman" w:hAnsi="Times New Roman" w:cs="Times New Roman"/>
          <w:sz w:val="24"/>
          <w:szCs w:val="24"/>
          <w:lang w:eastAsia="en-SG" w:bidi="th-TH"/>
        </w:rPr>
        <w:t>to certify the right</w:t>
      </w:r>
      <w:r>
        <w:rPr>
          <w:rFonts w:ascii="Times New Roman" w:eastAsia="Times New Roman" w:hAnsi="Times New Roman" w:cs="Times New Roman"/>
          <w:sz w:val="24"/>
          <w:szCs w:val="24"/>
          <w:lang w:eastAsia="en-SG" w:bidi="th-TH"/>
        </w:rPr>
        <w:t>s</w:t>
      </w:r>
      <w:r w:rsidRPr="002337E9">
        <w:rPr>
          <w:rFonts w:ascii="Times New Roman" w:eastAsia="Times New Roman" w:hAnsi="Times New Roman" w:cs="Times New Roman"/>
          <w:sz w:val="24"/>
          <w:szCs w:val="24"/>
          <w:lang w:eastAsia="en-SG" w:bidi="th-TH"/>
        </w:rPr>
        <w:t xml:space="preserve"> to </w:t>
      </w:r>
      <w:r>
        <w:rPr>
          <w:rFonts w:ascii="Times New Roman" w:eastAsia="Times New Roman" w:hAnsi="Times New Roman" w:cs="Times New Roman"/>
          <w:sz w:val="24"/>
          <w:szCs w:val="24"/>
          <w:lang w:eastAsia="en-SG" w:bidi="th-TH"/>
        </w:rPr>
        <w:t xml:space="preserve">receive </w:t>
      </w:r>
      <w:r w:rsidRPr="002337E9">
        <w:rPr>
          <w:rFonts w:ascii="Times New Roman" w:eastAsia="Times New Roman" w:hAnsi="Times New Roman" w:cs="Times New Roman"/>
          <w:sz w:val="24"/>
          <w:szCs w:val="24"/>
          <w:lang w:eastAsia="en-SG" w:bidi="th-TH"/>
        </w:rPr>
        <w:t xml:space="preserve">VAT </w:t>
      </w:r>
      <w:r>
        <w:rPr>
          <w:rFonts w:ascii="Times New Roman" w:eastAsia="Times New Roman" w:hAnsi="Times New Roman" w:cs="Times New Roman"/>
          <w:sz w:val="24"/>
          <w:szCs w:val="24"/>
          <w:lang w:eastAsia="en-SG" w:bidi="th-TH"/>
        </w:rPr>
        <w:t>refund at check-in point.</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T</w:t>
      </w:r>
      <w:r w:rsidRPr="002337E9">
        <w:rPr>
          <w:rFonts w:ascii="Times New Roman" w:eastAsia="Times New Roman" w:hAnsi="Times New Roman" w:cs="Times New Roman"/>
          <w:sz w:val="24"/>
          <w:szCs w:val="24"/>
          <w:lang w:eastAsia="en-SG" w:bidi="th-TH"/>
        </w:rPr>
        <w:t xml:space="preserve">hese documents </w:t>
      </w:r>
      <w:r>
        <w:rPr>
          <w:rFonts w:ascii="Times New Roman" w:eastAsia="Times New Roman" w:hAnsi="Times New Roman" w:cs="Times New Roman"/>
          <w:sz w:val="24"/>
          <w:szCs w:val="24"/>
          <w:lang w:eastAsia="en-SG" w:bidi="th-TH"/>
        </w:rPr>
        <w:t>will</w:t>
      </w:r>
      <w:r w:rsidRPr="002337E9">
        <w:rPr>
          <w:rFonts w:ascii="Times New Roman" w:eastAsia="Times New Roman" w:hAnsi="Times New Roman" w:cs="Times New Roman"/>
          <w:sz w:val="24"/>
          <w:szCs w:val="24"/>
          <w:lang w:eastAsia="en-SG" w:bidi="th-TH"/>
        </w:rPr>
        <w:t xml:space="preserve"> not </w:t>
      </w:r>
      <w:r>
        <w:rPr>
          <w:rFonts w:ascii="Times New Roman" w:eastAsia="Times New Roman" w:hAnsi="Times New Roman" w:cs="Times New Roman"/>
          <w:sz w:val="24"/>
          <w:szCs w:val="24"/>
          <w:lang w:eastAsia="en-SG" w:bidi="th-TH"/>
        </w:rPr>
        <w:t xml:space="preserve">be required to </w:t>
      </w:r>
      <w:r w:rsidRPr="002337E9">
        <w:rPr>
          <w:rFonts w:ascii="Times New Roman" w:eastAsia="Times New Roman" w:hAnsi="Times New Roman" w:cs="Times New Roman"/>
          <w:sz w:val="24"/>
          <w:szCs w:val="24"/>
          <w:lang w:eastAsia="en-SG" w:bidi="th-TH"/>
        </w:rPr>
        <w:t xml:space="preserve">attach with the VAT </w:t>
      </w:r>
      <w:r>
        <w:rPr>
          <w:rFonts w:ascii="Times New Roman" w:eastAsia="Times New Roman" w:hAnsi="Times New Roman" w:cs="Times New Roman"/>
          <w:sz w:val="24"/>
          <w:szCs w:val="24"/>
          <w:lang w:eastAsia="en-SG" w:bidi="th-TH"/>
        </w:rPr>
        <w:t>declaration form but will be filed and provided to tax</w:t>
      </w:r>
      <w:r w:rsidRPr="002337E9">
        <w:rPr>
          <w:rFonts w:ascii="Times New Roman" w:eastAsia="Times New Roman" w:hAnsi="Times New Roman" w:cs="Times New Roman"/>
          <w:sz w:val="24"/>
          <w:szCs w:val="24"/>
          <w:lang w:eastAsia="en-SG" w:bidi="th-TH"/>
        </w:rPr>
        <w:t xml:space="preserve"> offic</w:t>
      </w:r>
      <w:r>
        <w:rPr>
          <w:rFonts w:ascii="Times New Roman" w:eastAsia="Times New Roman" w:hAnsi="Times New Roman" w:cs="Times New Roman"/>
          <w:sz w:val="24"/>
          <w:szCs w:val="24"/>
          <w:lang w:eastAsia="en-SG" w:bidi="th-TH"/>
        </w:rPr>
        <w:t>ers anytime upon request</w:t>
      </w:r>
      <w:r w:rsidRPr="002337E9">
        <w:rPr>
          <w:rFonts w:ascii="Times New Roman" w:eastAsia="Times New Roman" w:hAnsi="Times New Roman" w:cs="Times New Roman"/>
          <w:sz w:val="24"/>
          <w:szCs w:val="24"/>
          <w:lang w:eastAsia="en-SG" w:bidi="th-TH"/>
        </w:rPr>
        <w:t xml:space="preserve">. </w:t>
      </w:r>
    </w:p>
    <w:p w14:paraId="30B09E19" w14:textId="77777777" w:rsidR="00F40E6F" w:rsidRPr="002337E9" w:rsidRDefault="00F40E6F" w:rsidP="000E0EF8">
      <w:pPr>
        <w:numPr>
          <w:ilvl w:val="3"/>
          <w:numId w:val="25"/>
        </w:numPr>
        <w:tabs>
          <w:tab w:val="clear" w:pos="2880"/>
          <w:tab w:val="num" w:pos="1260"/>
        </w:tabs>
        <w:spacing w:before="100" w:beforeAutospacing="1" w:after="100" w:afterAutospacing="1" w:line="240" w:lineRule="auto"/>
        <w:ind w:left="1260"/>
        <w:rPr>
          <w:rFonts w:ascii="Times New Roman" w:eastAsia="Times New Roman" w:hAnsi="Times New Roman" w:cs="Times New Roman"/>
          <w:sz w:val="24"/>
          <w:szCs w:val="24"/>
          <w:lang w:eastAsia="en-SG" w:bidi="th-TH"/>
        </w:rPr>
      </w:pPr>
      <w:r w:rsidRPr="002337E9">
        <w:rPr>
          <w:rFonts w:ascii="Times New Roman" w:eastAsia="Times New Roman" w:hAnsi="Times New Roman" w:cs="Times New Roman"/>
          <w:sz w:val="24"/>
          <w:szCs w:val="24"/>
          <w:lang w:eastAsia="en-SG" w:bidi="th-TH"/>
        </w:rPr>
        <w:t xml:space="preserve">VAT </w:t>
      </w:r>
      <w:r>
        <w:rPr>
          <w:rFonts w:ascii="Times New Roman" w:eastAsia="Times New Roman" w:hAnsi="Times New Roman" w:cs="Times New Roman"/>
          <w:sz w:val="24"/>
          <w:szCs w:val="24"/>
          <w:lang w:eastAsia="en-SG" w:bidi="th-TH"/>
        </w:rPr>
        <w:t>payers that register VAT</w:t>
      </w:r>
      <w:r w:rsidRPr="002337E9">
        <w:rPr>
          <w:rFonts w:ascii="Times New Roman" w:eastAsia="Times New Roman" w:hAnsi="Times New Roman" w:cs="Times New Roman"/>
          <w:sz w:val="24"/>
          <w:szCs w:val="24"/>
          <w:lang w:eastAsia="en-SG" w:bidi="th-TH"/>
        </w:rPr>
        <w:t xml:space="preserve"> when the VAT </w:t>
      </w:r>
      <w:r>
        <w:rPr>
          <w:rFonts w:ascii="Times New Roman" w:eastAsia="Times New Roman" w:hAnsi="Times New Roman" w:cs="Times New Roman"/>
          <w:sz w:val="24"/>
          <w:szCs w:val="24"/>
          <w:lang w:eastAsia="en-SG" w:bidi="th-TH"/>
        </w:rPr>
        <w:t xml:space="preserve">is taken into </w:t>
      </w:r>
      <w:r w:rsidRPr="002337E9">
        <w:rPr>
          <w:rFonts w:ascii="Times New Roman" w:eastAsia="Times New Roman" w:hAnsi="Times New Roman" w:cs="Times New Roman"/>
          <w:sz w:val="24"/>
          <w:szCs w:val="24"/>
          <w:lang w:eastAsia="en-SG" w:bidi="th-TH"/>
        </w:rPr>
        <w:t>effect</w:t>
      </w:r>
      <w:r>
        <w:rPr>
          <w:rFonts w:ascii="Times New Roman" w:eastAsia="Times New Roman" w:hAnsi="Times New Roman" w:cs="Times New Roman"/>
          <w:sz w:val="24"/>
          <w:szCs w:val="24"/>
          <w:lang w:eastAsia="en-SG" w:bidi="th-TH"/>
        </w:rPr>
        <w:t xml:space="preserve"> in Lao PDR are </w:t>
      </w:r>
      <w:r w:rsidRPr="002337E9">
        <w:rPr>
          <w:rFonts w:ascii="Times New Roman" w:eastAsia="Times New Roman" w:hAnsi="Times New Roman" w:cs="Times New Roman"/>
          <w:sz w:val="24"/>
          <w:szCs w:val="24"/>
          <w:lang w:eastAsia="en-SG" w:bidi="th-TH"/>
        </w:rPr>
        <w:t xml:space="preserve">allowed </w:t>
      </w:r>
      <w:r>
        <w:rPr>
          <w:rFonts w:ascii="Times New Roman" w:eastAsia="Times New Roman" w:hAnsi="Times New Roman" w:cs="Times New Roman"/>
          <w:sz w:val="24"/>
          <w:szCs w:val="24"/>
          <w:lang w:eastAsia="en-SG" w:bidi="th-TH"/>
        </w:rPr>
        <w:t xml:space="preserve">to claim turnover </w:t>
      </w:r>
      <w:r w:rsidRPr="002337E9">
        <w:rPr>
          <w:rFonts w:ascii="Times New Roman" w:eastAsia="Times New Roman" w:hAnsi="Times New Roman" w:cs="Times New Roman"/>
          <w:sz w:val="24"/>
          <w:szCs w:val="24"/>
          <w:lang w:eastAsia="en-SG" w:bidi="th-TH"/>
        </w:rPr>
        <w:t>tax</w:t>
      </w:r>
      <w:r>
        <w:rPr>
          <w:rFonts w:ascii="Times New Roman" w:eastAsia="Times New Roman" w:hAnsi="Times New Roman" w:cs="Times New Roman"/>
          <w:sz w:val="24"/>
          <w:szCs w:val="24"/>
          <w:lang w:eastAsia="en-SG" w:bidi="th-TH"/>
        </w:rPr>
        <w:t xml:space="preserve"> refund</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 xml:space="preserve">that they have already paid for </w:t>
      </w:r>
      <w:r>
        <w:rPr>
          <w:rFonts w:ascii="Times New Roman" w:eastAsia="Times New Roman" w:hAnsi="Times New Roman" w:cs="Times New Roman"/>
          <w:sz w:val="24"/>
          <w:szCs w:val="24"/>
          <w:lang w:eastAsia="en-SG" w:bidi="th-TH"/>
        </w:rPr>
        <w:lastRenderedPageBreak/>
        <w:t>inventory in the warehouse</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 xml:space="preserve">purchasing of </w:t>
      </w:r>
      <w:r w:rsidRPr="002337E9">
        <w:rPr>
          <w:rFonts w:ascii="Times New Roman" w:eastAsia="Times New Roman" w:hAnsi="Times New Roman" w:cs="Times New Roman"/>
          <w:sz w:val="24"/>
          <w:szCs w:val="24"/>
          <w:lang w:eastAsia="en-SG" w:bidi="th-TH"/>
        </w:rPr>
        <w:t xml:space="preserve">services and </w:t>
      </w:r>
      <w:r>
        <w:rPr>
          <w:rFonts w:ascii="Times New Roman" w:eastAsia="Times New Roman" w:hAnsi="Times New Roman" w:cs="Times New Roman"/>
          <w:sz w:val="24"/>
          <w:szCs w:val="24"/>
          <w:lang w:eastAsia="en-SG" w:bidi="th-TH"/>
        </w:rPr>
        <w:t xml:space="preserve">fixed </w:t>
      </w:r>
      <w:r w:rsidRPr="002337E9">
        <w:rPr>
          <w:rFonts w:ascii="Times New Roman" w:eastAsia="Times New Roman" w:hAnsi="Times New Roman" w:cs="Times New Roman"/>
          <w:sz w:val="24"/>
          <w:szCs w:val="24"/>
          <w:lang w:eastAsia="en-SG" w:bidi="th-TH"/>
        </w:rPr>
        <w:t xml:space="preserve">assets </w:t>
      </w:r>
      <w:r>
        <w:rPr>
          <w:rFonts w:ascii="Times New Roman" w:eastAsia="Times New Roman" w:hAnsi="Times New Roman" w:cs="Times New Roman"/>
          <w:sz w:val="24"/>
          <w:szCs w:val="24"/>
          <w:lang w:eastAsia="en-SG" w:bidi="th-TH"/>
        </w:rPr>
        <w:t xml:space="preserve">which </w:t>
      </w:r>
      <w:r w:rsidRPr="002337E9">
        <w:rPr>
          <w:rFonts w:ascii="Times New Roman" w:eastAsia="Times New Roman" w:hAnsi="Times New Roman" w:cs="Times New Roman"/>
          <w:sz w:val="24"/>
          <w:szCs w:val="24"/>
          <w:lang w:eastAsia="en-SG" w:bidi="th-TH"/>
        </w:rPr>
        <w:t xml:space="preserve">are </w:t>
      </w:r>
      <w:r>
        <w:rPr>
          <w:rFonts w:ascii="Times New Roman" w:eastAsia="Times New Roman" w:hAnsi="Times New Roman" w:cs="Times New Roman"/>
          <w:sz w:val="24"/>
          <w:szCs w:val="24"/>
          <w:lang w:eastAsia="en-SG" w:bidi="th-TH"/>
        </w:rPr>
        <w:t>being operated</w:t>
      </w:r>
      <w:r w:rsidRPr="002337E9">
        <w:rPr>
          <w:rFonts w:ascii="Times New Roman" w:eastAsia="Times New Roman" w:hAnsi="Times New Roman" w:cs="Times New Roman"/>
          <w:sz w:val="24"/>
          <w:szCs w:val="24"/>
          <w:lang w:eastAsia="en-SG" w:bidi="th-TH"/>
        </w:rPr>
        <w:t xml:space="preserve"> at th</w:t>
      </w:r>
      <w:r>
        <w:rPr>
          <w:rFonts w:ascii="Times New Roman" w:eastAsia="Times New Roman" w:hAnsi="Times New Roman" w:cs="Times New Roman"/>
          <w:sz w:val="24"/>
          <w:szCs w:val="24"/>
          <w:lang w:eastAsia="en-SG" w:bidi="th-TH"/>
        </w:rPr>
        <w:t xml:space="preserve">e </w:t>
      </w:r>
      <w:r w:rsidRPr="002337E9">
        <w:rPr>
          <w:rFonts w:ascii="Times New Roman" w:eastAsia="Times New Roman" w:hAnsi="Times New Roman" w:cs="Times New Roman"/>
          <w:sz w:val="24"/>
          <w:szCs w:val="24"/>
          <w:lang w:eastAsia="en-SG" w:bidi="th-TH"/>
        </w:rPr>
        <w:t xml:space="preserve">time </w:t>
      </w:r>
      <w:r>
        <w:rPr>
          <w:rFonts w:ascii="Times New Roman" w:eastAsia="Times New Roman" w:hAnsi="Times New Roman" w:cs="Times New Roman"/>
          <w:sz w:val="24"/>
          <w:szCs w:val="24"/>
          <w:lang w:eastAsia="en-SG" w:bidi="th-TH"/>
        </w:rPr>
        <w:t xml:space="preserve">of registration </w:t>
      </w:r>
      <w:r w:rsidRPr="002337E9">
        <w:rPr>
          <w:rFonts w:ascii="Times New Roman" w:eastAsia="Times New Roman" w:hAnsi="Times New Roman" w:cs="Times New Roman"/>
          <w:sz w:val="24"/>
          <w:szCs w:val="24"/>
          <w:lang w:eastAsia="en-SG" w:bidi="th-TH"/>
        </w:rPr>
        <w:t>(</w:t>
      </w:r>
      <w:r>
        <w:rPr>
          <w:rFonts w:ascii="Times New Roman" w:eastAsia="Times New Roman" w:hAnsi="Times New Roman" w:cs="Times New Roman"/>
          <w:sz w:val="24"/>
          <w:szCs w:val="24"/>
          <w:lang w:eastAsia="en-SG" w:bidi="th-TH"/>
        </w:rPr>
        <w:t>do not i</w:t>
      </w:r>
      <w:r w:rsidRPr="002337E9">
        <w:rPr>
          <w:rFonts w:ascii="Times New Roman" w:eastAsia="Times New Roman" w:hAnsi="Times New Roman" w:cs="Times New Roman"/>
          <w:sz w:val="24"/>
          <w:szCs w:val="24"/>
          <w:lang w:eastAsia="en-SG" w:bidi="th-TH"/>
        </w:rPr>
        <w:t>nclud</w:t>
      </w:r>
      <w:r>
        <w:rPr>
          <w:rFonts w:ascii="Times New Roman" w:eastAsia="Times New Roman" w:hAnsi="Times New Roman" w:cs="Times New Roman"/>
          <w:sz w:val="24"/>
          <w:szCs w:val="24"/>
          <w:lang w:eastAsia="en-SG" w:bidi="th-TH"/>
        </w:rPr>
        <w:t>e</w:t>
      </w:r>
      <w:r w:rsidRPr="002337E9">
        <w:rPr>
          <w:rFonts w:ascii="Times New Roman" w:eastAsia="Times New Roman" w:hAnsi="Times New Roman" w:cs="Times New Roman"/>
          <w:sz w:val="24"/>
          <w:szCs w:val="24"/>
          <w:lang w:eastAsia="en-SG" w:bidi="th-TH"/>
        </w:rPr>
        <w:t xml:space="preserve"> turnover </w:t>
      </w:r>
      <w:r>
        <w:rPr>
          <w:rFonts w:ascii="Times New Roman" w:eastAsia="Times New Roman" w:hAnsi="Times New Roman" w:cs="Times New Roman"/>
          <w:sz w:val="24"/>
          <w:szCs w:val="24"/>
          <w:lang w:eastAsia="en-SG" w:bidi="th-TH"/>
        </w:rPr>
        <w:t xml:space="preserve">tax </w:t>
      </w:r>
      <w:r w:rsidRPr="002337E9">
        <w:rPr>
          <w:rFonts w:ascii="Times New Roman" w:eastAsia="Times New Roman" w:hAnsi="Times New Roman" w:cs="Times New Roman"/>
          <w:sz w:val="24"/>
          <w:szCs w:val="24"/>
          <w:lang w:eastAsia="en-SG" w:bidi="th-TH"/>
        </w:rPr>
        <w:t xml:space="preserve">related to </w:t>
      </w:r>
      <w:r>
        <w:rPr>
          <w:rFonts w:ascii="Times New Roman" w:eastAsia="Times New Roman" w:hAnsi="Times New Roman" w:cs="Times New Roman"/>
          <w:sz w:val="24"/>
          <w:szCs w:val="24"/>
          <w:lang w:eastAsia="en-SG" w:bidi="th-TH"/>
        </w:rPr>
        <w:t xml:space="preserve">fixed </w:t>
      </w:r>
      <w:r w:rsidRPr="002337E9">
        <w:rPr>
          <w:rFonts w:ascii="Times New Roman" w:eastAsia="Times New Roman" w:hAnsi="Times New Roman" w:cs="Times New Roman"/>
          <w:sz w:val="24"/>
          <w:szCs w:val="24"/>
          <w:lang w:eastAsia="en-SG" w:bidi="th-TH"/>
        </w:rPr>
        <w:t xml:space="preserve">assets that were purchased </w:t>
      </w:r>
      <w:r>
        <w:rPr>
          <w:rFonts w:ascii="Times New Roman" w:eastAsia="Times New Roman" w:hAnsi="Times New Roman" w:cs="Times New Roman"/>
          <w:sz w:val="24"/>
          <w:szCs w:val="24"/>
          <w:lang w:eastAsia="en-SG" w:bidi="th-TH"/>
        </w:rPr>
        <w:t xml:space="preserve">and </w:t>
      </w:r>
      <w:r w:rsidRPr="002337E9">
        <w:rPr>
          <w:rFonts w:ascii="Times New Roman" w:eastAsia="Times New Roman" w:hAnsi="Times New Roman" w:cs="Times New Roman"/>
          <w:sz w:val="24"/>
          <w:szCs w:val="24"/>
          <w:lang w:eastAsia="en-SG" w:bidi="th-TH"/>
        </w:rPr>
        <w:t>listed as</w:t>
      </w:r>
      <w:r>
        <w:rPr>
          <w:rFonts w:ascii="Times New Roman" w:eastAsia="Times New Roman" w:hAnsi="Times New Roman" w:cs="Times New Roman"/>
          <w:sz w:val="24"/>
          <w:szCs w:val="24"/>
          <w:lang w:eastAsia="en-SG" w:bidi="th-TH"/>
        </w:rPr>
        <w:t xml:space="preserve"> fixed</w:t>
      </w:r>
      <w:r w:rsidRPr="002337E9">
        <w:rPr>
          <w:rFonts w:ascii="Times New Roman" w:eastAsia="Times New Roman" w:hAnsi="Times New Roman" w:cs="Times New Roman"/>
          <w:sz w:val="24"/>
          <w:szCs w:val="24"/>
          <w:lang w:eastAsia="en-SG" w:bidi="th-TH"/>
        </w:rPr>
        <w:t xml:space="preserve"> assets </w:t>
      </w:r>
      <w:r>
        <w:rPr>
          <w:rFonts w:ascii="Times New Roman" w:eastAsia="Times New Roman" w:hAnsi="Times New Roman" w:cs="Times New Roman"/>
          <w:sz w:val="24"/>
          <w:szCs w:val="24"/>
          <w:lang w:eastAsia="en-SG" w:bidi="th-TH"/>
        </w:rPr>
        <w:t xml:space="preserve">before </w:t>
      </w:r>
      <w:r w:rsidRPr="002337E9">
        <w:rPr>
          <w:rFonts w:ascii="Times New Roman" w:eastAsia="Times New Roman" w:hAnsi="Times New Roman" w:cs="Times New Roman"/>
          <w:sz w:val="24"/>
          <w:szCs w:val="24"/>
          <w:lang w:eastAsia="en-SG" w:bidi="th-TH"/>
        </w:rPr>
        <w:t xml:space="preserve">the </w:t>
      </w:r>
      <w:r>
        <w:rPr>
          <w:rFonts w:ascii="Times New Roman" w:eastAsia="Times New Roman" w:hAnsi="Times New Roman" w:cs="Times New Roman"/>
          <w:sz w:val="24"/>
          <w:szCs w:val="24"/>
          <w:lang w:eastAsia="en-SG" w:bidi="th-TH"/>
        </w:rPr>
        <w:t>registration is effective</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and will be</w:t>
      </w:r>
      <w:r w:rsidRPr="002337E9">
        <w:rPr>
          <w:rFonts w:ascii="Times New Roman" w:eastAsia="Times New Roman" w:hAnsi="Times New Roman" w:cs="Times New Roman"/>
          <w:sz w:val="24"/>
          <w:szCs w:val="24"/>
          <w:lang w:eastAsia="en-SG" w:bidi="th-TH"/>
        </w:rPr>
        <w:t xml:space="preserve"> used </w:t>
      </w:r>
      <w:r>
        <w:rPr>
          <w:rFonts w:ascii="Times New Roman" w:eastAsia="Times New Roman" w:hAnsi="Times New Roman" w:cs="Times New Roman"/>
          <w:sz w:val="24"/>
          <w:szCs w:val="24"/>
          <w:lang w:eastAsia="en-SG" w:bidi="th-TH"/>
        </w:rPr>
        <w:t xml:space="preserve">for </w:t>
      </w:r>
      <w:r w:rsidRPr="002337E9">
        <w:rPr>
          <w:rFonts w:ascii="Times New Roman" w:eastAsia="Times New Roman" w:hAnsi="Times New Roman" w:cs="Times New Roman"/>
          <w:sz w:val="24"/>
          <w:szCs w:val="24"/>
          <w:lang w:eastAsia="en-SG" w:bidi="th-TH"/>
        </w:rPr>
        <w:t xml:space="preserve">the business </w:t>
      </w:r>
      <w:r>
        <w:rPr>
          <w:rFonts w:ascii="Times New Roman" w:eastAsia="Times New Roman" w:hAnsi="Times New Roman" w:cs="Times New Roman"/>
          <w:sz w:val="24"/>
          <w:szCs w:val="24"/>
          <w:lang w:eastAsia="en-SG" w:bidi="th-TH"/>
        </w:rPr>
        <w:t>that subject to VAT as reported in the first monthly</w:t>
      </w:r>
      <w:r w:rsidRPr="002337E9">
        <w:rPr>
          <w:rFonts w:ascii="Times New Roman" w:eastAsia="Times New Roman" w:hAnsi="Times New Roman" w:cs="Times New Roman"/>
          <w:sz w:val="24"/>
          <w:szCs w:val="24"/>
          <w:lang w:eastAsia="en-SG" w:bidi="th-TH"/>
        </w:rPr>
        <w:t xml:space="preserve"> VAT </w:t>
      </w:r>
      <w:r>
        <w:rPr>
          <w:rFonts w:ascii="Times New Roman" w:eastAsia="Times New Roman" w:hAnsi="Times New Roman" w:cs="Times New Roman"/>
          <w:sz w:val="24"/>
          <w:szCs w:val="24"/>
          <w:lang w:eastAsia="en-SG" w:bidi="th-TH"/>
        </w:rPr>
        <w:t>declaration form</w:t>
      </w:r>
      <w:r w:rsidRPr="002337E9">
        <w:rPr>
          <w:rFonts w:ascii="Times New Roman" w:eastAsia="Times New Roman" w:hAnsi="Times New Roman" w:cs="Times New Roman"/>
          <w:sz w:val="24"/>
          <w:szCs w:val="24"/>
          <w:lang w:eastAsia="en-SG" w:bidi="th-TH"/>
        </w:rPr>
        <w:t>.</w:t>
      </w:r>
      <w:r>
        <w:rPr>
          <w:rFonts w:ascii="Times New Roman" w:eastAsia="Times New Roman" w:hAnsi="Times New Roman" w:cs="Times New Roman"/>
          <w:sz w:val="24"/>
          <w:szCs w:val="24"/>
          <w:lang w:eastAsia="en-SG" w:bidi="th-TH"/>
        </w:rPr>
        <w:t xml:space="preserve"> The procedures mentioned are also applied to the VAT payers that recently registered VAT </w:t>
      </w:r>
      <w:r w:rsidRPr="002337E9">
        <w:rPr>
          <w:rFonts w:ascii="Times New Roman" w:eastAsia="Times New Roman" w:hAnsi="Times New Roman" w:cs="Times New Roman"/>
          <w:sz w:val="24"/>
          <w:szCs w:val="24"/>
          <w:lang w:eastAsia="en-SG" w:bidi="th-TH"/>
        </w:rPr>
        <w:t xml:space="preserve">after VAT </w:t>
      </w:r>
      <w:r>
        <w:rPr>
          <w:rFonts w:ascii="Times New Roman" w:eastAsia="Times New Roman" w:hAnsi="Times New Roman" w:cs="Times New Roman"/>
          <w:sz w:val="24"/>
          <w:szCs w:val="24"/>
          <w:lang w:eastAsia="en-SG" w:bidi="th-TH"/>
        </w:rPr>
        <w:t xml:space="preserve">is fully implemented </w:t>
      </w:r>
      <w:r w:rsidRPr="002337E9">
        <w:rPr>
          <w:rFonts w:ascii="Times New Roman" w:eastAsia="Times New Roman" w:hAnsi="Times New Roman" w:cs="Times New Roman"/>
          <w:sz w:val="24"/>
          <w:szCs w:val="24"/>
          <w:lang w:eastAsia="en-SG" w:bidi="th-TH"/>
        </w:rPr>
        <w:t xml:space="preserve">for the </w:t>
      </w:r>
      <w:r>
        <w:rPr>
          <w:rFonts w:ascii="Times New Roman" w:eastAsia="Times New Roman" w:hAnsi="Times New Roman" w:cs="Times New Roman"/>
          <w:sz w:val="24"/>
          <w:szCs w:val="24"/>
          <w:lang w:eastAsia="en-SG" w:bidi="th-TH"/>
        </w:rPr>
        <w:t>inventory in the warehouse once the VAT registration is effective</w:t>
      </w:r>
      <w:r w:rsidRPr="002337E9">
        <w:rPr>
          <w:rFonts w:ascii="Times New Roman" w:eastAsia="Times New Roman" w:hAnsi="Times New Roman" w:cs="Times New Roman"/>
          <w:sz w:val="24"/>
          <w:szCs w:val="24"/>
          <w:lang w:eastAsia="en-SG" w:bidi="th-TH"/>
        </w:rPr>
        <w:t xml:space="preserve">. </w:t>
      </w:r>
    </w:p>
    <w:p w14:paraId="02AE030C" w14:textId="77777777" w:rsidR="00F40E6F" w:rsidRPr="002337E9" w:rsidRDefault="00F40E6F" w:rsidP="000E0EF8">
      <w:pPr>
        <w:numPr>
          <w:ilvl w:val="3"/>
          <w:numId w:val="25"/>
        </w:numPr>
        <w:tabs>
          <w:tab w:val="clear" w:pos="2880"/>
          <w:tab w:val="num" w:pos="1260"/>
        </w:tabs>
        <w:spacing w:before="100" w:beforeAutospacing="1" w:after="100" w:afterAutospacing="1" w:line="240" w:lineRule="auto"/>
        <w:ind w:left="1260"/>
        <w:rPr>
          <w:rFonts w:ascii="Times New Roman" w:eastAsia="Times New Roman" w:hAnsi="Times New Roman" w:cs="Times New Roman"/>
          <w:sz w:val="24"/>
          <w:szCs w:val="24"/>
          <w:lang w:eastAsia="en-SG" w:bidi="th-TH"/>
        </w:rPr>
      </w:pPr>
      <w:r w:rsidRPr="002337E9">
        <w:rPr>
          <w:rFonts w:ascii="Times New Roman" w:eastAsia="Times New Roman" w:hAnsi="Times New Roman" w:cs="Times New Roman"/>
          <w:sz w:val="24"/>
          <w:szCs w:val="24"/>
          <w:lang w:eastAsia="en-SG" w:bidi="th-TH"/>
        </w:rPr>
        <w:t xml:space="preserve">In contrast, VAT </w:t>
      </w:r>
      <w:r>
        <w:rPr>
          <w:rFonts w:ascii="Times New Roman" w:eastAsia="Times New Roman" w:hAnsi="Times New Roman" w:cs="Times New Roman"/>
          <w:sz w:val="24"/>
          <w:szCs w:val="24"/>
          <w:lang w:eastAsia="en-SG" w:bidi="th-TH"/>
        </w:rPr>
        <w:t xml:space="preserve">payers </w:t>
      </w:r>
      <w:r w:rsidRPr="002337E9">
        <w:rPr>
          <w:rFonts w:ascii="Times New Roman" w:eastAsia="Times New Roman" w:hAnsi="Times New Roman" w:cs="Times New Roman"/>
          <w:sz w:val="24"/>
          <w:szCs w:val="24"/>
          <w:lang w:eastAsia="en-SG" w:bidi="th-TH"/>
        </w:rPr>
        <w:t xml:space="preserve">will not be allowed to </w:t>
      </w:r>
      <w:r>
        <w:rPr>
          <w:rFonts w:ascii="Times New Roman" w:eastAsia="Times New Roman" w:hAnsi="Times New Roman" w:cs="Times New Roman"/>
          <w:sz w:val="24"/>
          <w:szCs w:val="24"/>
          <w:lang w:eastAsia="en-SG" w:bidi="th-TH"/>
        </w:rPr>
        <w:t>receive</w:t>
      </w:r>
      <w:r w:rsidRPr="002337E9">
        <w:rPr>
          <w:rFonts w:ascii="Times New Roman" w:eastAsia="Times New Roman" w:hAnsi="Times New Roman" w:cs="Times New Roman"/>
          <w:sz w:val="24"/>
          <w:szCs w:val="24"/>
          <w:lang w:eastAsia="en-SG" w:bidi="th-TH"/>
        </w:rPr>
        <w:t xml:space="preserve"> VAT </w:t>
      </w:r>
      <w:r>
        <w:rPr>
          <w:rFonts w:ascii="Times New Roman" w:eastAsia="Times New Roman" w:hAnsi="Times New Roman" w:cs="Times New Roman"/>
          <w:sz w:val="24"/>
          <w:szCs w:val="24"/>
          <w:lang w:eastAsia="en-SG" w:bidi="th-TH"/>
        </w:rPr>
        <w:t>refund at check-in point</w:t>
      </w:r>
      <w:r w:rsidRPr="002337E9">
        <w:rPr>
          <w:rFonts w:ascii="Times New Roman" w:eastAsia="Times New Roman" w:hAnsi="Times New Roman" w:cs="Times New Roman"/>
          <w:sz w:val="24"/>
          <w:szCs w:val="24"/>
          <w:lang w:eastAsia="en-SG" w:bidi="th-TH"/>
        </w:rPr>
        <w:t xml:space="preserve"> (or turnover tax</w:t>
      </w:r>
      <w:r>
        <w:rPr>
          <w:rFonts w:ascii="Times New Roman" w:eastAsia="Times New Roman" w:hAnsi="Times New Roman" w:cs="Times New Roman"/>
          <w:sz w:val="24"/>
          <w:szCs w:val="24"/>
          <w:lang w:eastAsia="en-SG" w:bidi="th-TH"/>
        </w:rPr>
        <w:t xml:space="preserve"> refund</w:t>
      </w:r>
      <w:r w:rsidRPr="002337E9">
        <w:rPr>
          <w:rFonts w:ascii="Times New Roman" w:eastAsia="Times New Roman" w:hAnsi="Times New Roman" w:cs="Times New Roman"/>
          <w:sz w:val="24"/>
          <w:szCs w:val="24"/>
          <w:lang w:eastAsia="en-SG" w:bidi="th-TH"/>
        </w:rPr>
        <w:t xml:space="preserve">) in the following cases: </w:t>
      </w:r>
    </w:p>
    <w:p w14:paraId="68B799CB" w14:textId="77777777" w:rsidR="00F40E6F" w:rsidRPr="002337E9" w:rsidRDefault="00F40E6F" w:rsidP="000E0EF8">
      <w:pPr>
        <w:numPr>
          <w:ilvl w:val="4"/>
          <w:numId w:val="25"/>
        </w:numPr>
        <w:tabs>
          <w:tab w:val="clear" w:pos="3600"/>
          <w:tab w:val="num" w:pos="1620"/>
        </w:tabs>
        <w:spacing w:before="100" w:beforeAutospacing="1" w:after="100" w:afterAutospacing="1" w:line="240" w:lineRule="auto"/>
        <w:ind w:left="1620"/>
        <w:rPr>
          <w:rFonts w:ascii="Times New Roman" w:eastAsia="Times New Roman" w:hAnsi="Times New Roman" w:cs="Times New Roman"/>
          <w:sz w:val="24"/>
          <w:szCs w:val="24"/>
          <w:lang w:eastAsia="en-SG" w:bidi="th-TH"/>
        </w:rPr>
      </w:pPr>
      <w:r>
        <w:rPr>
          <w:rFonts w:ascii="Times New Roman" w:eastAsia="Times New Roman" w:hAnsi="Times New Roman" w:cs="Times New Roman"/>
          <w:sz w:val="24"/>
          <w:szCs w:val="24"/>
          <w:lang w:eastAsia="en-SG" w:bidi="th-TH"/>
        </w:rPr>
        <w:t>In</w:t>
      </w:r>
      <w:r w:rsidRPr="002337E9">
        <w:rPr>
          <w:rFonts w:ascii="Times New Roman" w:eastAsia="Times New Roman" w:hAnsi="Times New Roman" w:cs="Times New Roman"/>
          <w:sz w:val="24"/>
          <w:szCs w:val="24"/>
          <w:lang w:eastAsia="en-SG" w:bidi="th-TH"/>
        </w:rPr>
        <w:t xml:space="preserve"> the case of business </w:t>
      </w:r>
      <w:r>
        <w:rPr>
          <w:rFonts w:ascii="Times New Roman" w:eastAsia="Times New Roman" w:hAnsi="Times New Roman" w:cs="Times New Roman"/>
          <w:sz w:val="24"/>
          <w:szCs w:val="24"/>
          <w:lang w:eastAsia="en-SG" w:bidi="th-TH"/>
        </w:rPr>
        <w:t>offers</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 xml:space="preserve">exempt </w:t>
      </w:r>
      <w:r w:rsidRPr="002337E9">
        <w:rPr>
          <w:rFonts w:ascii="Times New Roman" w:eastAsia="Times New Roman" w:hAnsi="Times New Roman" w:cs="Times New Roman"/>
          <w:sz w:val="24"/>
          <w:szCs w:val="24"/>
          <w:lang w:eastAsia="en-SG" w:bidi="th-TH"/>
        </w:rPr>
        <w:t xml:space="preserve">goods and services; </w:t>
      </w:r>
    </w:p>
    <w:p w14:paraId="6693EC4E" w14:textId="77777777" w:rsidR="00F40E6F" w:rsidRPr="002337E9" w:rsidRDefault="00F40E6F" w:rsidP="000E0EF8">
      <w:pPr>
        <w:numPr>
          <w:ilvl w:val="4"/>
          <w:numId w:val="25"/>
        </w:numPr>
        <w:tabs>
          <w:tab w:val="clear" w:pos="3600"/>
          <w:tab w:val="num" w:pos="1620"/>
        </w:tabs>
        <w:spacing w:before="100" w:beforeAutospacing="1" w:after="100" w:afterAutospacing="1" w:line="240" w:lineRule="auto"/>
        <w:ind w:left="1620"/>
        <w:rPr>
          <w:rFonts w:ascii="Times New Roman" w:eastAsia="Times New Roman" w:hAnsi="Times New Roman" w:cs="Times New Roman"/>
          <w:sz w:val="24"/>
          <w:szCs w:val="24"/>
          <w:lang w:eastAsia="en-SG" w:bidi="th-TH"/>
        </w:rPr>
      </w:pPr>
      <w:r>
        <w:rPr>
          <w:rFonts w:ascii="Times New Roman" w:eastAsia="Times New Roman" w:hAnsi="Times New Roman" w:cs="Times New Roman"/>
          <w:sz w:val="24"/>
          <w:szCs w:val="24"/>
          <w:lang w:eastAsia="en-SG" w:bidi="th-TH"/>
        </w:rPr>
        <w:t>In the case of</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 xml:space="preserve">the </w:t>
      </w:r>
      <w:r w:rsidRPr="002337E9">
        <w:rPr>
          <w:rFonts w:ascii="Times New Roman" w:eastAsia="Times New Roman" w:hAnsi="Times New Roman" w:cs="Times New Roman"/>
          <w:sz w:val="24"/>
          <w:szCs w:val="24"/>
          <w:lang w:eastAsia="en-SG" w:bidi="th-TH"/>
        </w:rPr>
        <w:t xml:space="preserve">goods </w:t>
      </w:r>
      <w:r>
        <w:rPr>
          <w:rFonts w:ascii="Times New Roman" w:eastAsia="Times New Roman" w:hAnsi="Times New Roman" w:cs="Times New Roman"/>
          <w:sz w:val="24"/>
          <w:szCs w:val="24"/>
          <w:lang w:eastAsia="en-SG" w:bidi="th-TH"/>
        </w:rPr>
        <w:t xml:space="preserve">and services that imported and / or purchased by </w:t>
      </w:r>
      <w:r w:rsidRPr="002337E9">
        <w:rPr>
          <w:rFonts w:ascii="Times New Roman" w:eastAsia="Times New Roman" w:hAnsi="Times New Roman" w:cs="Times New Roman"/>
          <w:sz w:val="24"/>
          <w:szCs w:val="24"/>
          <w:lang w:eastAsia="en-SG" w:bidi="th-TH"/>
        </w:rPr>
        <w:t xml:space="preserve">VAT </w:t>
      </w:r>
      <w:r>
        <w:rPr>
          <w:rFonts w:ascii="Times New Roman" w:eastAsia="Times New Roman" w:hAnsi="Times New Roman" w:cs="Times New Roman"/>
          <w:sz w:val="24"/>
          <w:szCs w:val="24"/>
          <w:lang w:eastAsia="en-SG" w:bidi="th-TH"/>
        </w:rPr>
        <w:t xml:space="preserve">payers are </w:t>
      </w:r>
      <w:r w:rsidRPr="002337E9">
        <w:rPr>
          <w:rFonts w:ascii="Times New Roman" w:eastAsia="Times New Roman" w:hAnsi="Times New Roman" w:cs="Times New Roman"/>
          <w:sz w:val="24"/>
          <w:szCs w:val="24"/>
          <w:lang w:eastAsia="en-SG" w:bidi="th-TH"/>
        </w:rPr>
        <w:t xml:space="preserve">food, accommodation, </w:t>
      </w:r>
      <w:r>
        <w:rPr>
          <w:rFonts w:ascii="Times New Roman" w:eastAsia="Times New Roman" w:hAnsi="Times New Roman" w:cs="Times New Roman"/>
          <w:sz w:val="24"/>
          <w:szCs w:val="24"/>
          <w:lang w:eastAsia="en-SG" w:bidi="th-TH"/>
        </w:rPr>
        <w:t xml:space="preserve">tour </w:t>
      </w:r>
      <w:r w:rsidRPr="002337E9">
        <w:rPr>
          <w:rFonts w:ascii="Times New Roman" w:eastAsia="Times New Roman" w:hAnsi="Times New Roman" w:cs="Times New Roman"/>
          <w:sz w:val="24"/>
          <w:szCs w:val="24"/>
          <w:lang w:eastAsia="en-SG" w:bidi="th-TH"/>
        </w:rPr>
        <w:t>service, entertainment and recreation</w:t>
      </w:r>
      <w:r>
        <w:rPr>
          <w:rFonts w:ascii="Times New Roman" w:eastAsia="Times New Roman" w:hAnsi="Times New Roman" w:cs="Times New Roman"/>
          <w:sz w:val="24"/>
          <w:szCs w:val="24"/>
          <w:lang w:eastAsia="en-SG" w:bidi="th-TH"/>
        </w:rPr>
        <w:t xml:space="preserve"> services,</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except</w:t>
      </w:r>
      <w:r w:rsidRPr="002337E9">
        <w:rPr>
          <w:rFonts w:ascii="Times New Roman" w:eastAsia="Times New Roman" w:hAnsi="Times New Roman" w:cs="Times New Roman"/>
          <w:sz w:val="24"/>
          <w:szCs w:val="24"/>
          <w:lang w:eastAsia="en-SG" w:bidi="th-TH"/>
        </w:rPr>
        <w:t xml:space="preserve"> the business </w:t>
      </w:r>
      <w:r>
        <w:rPr>
          <w:rFonts w:ascii="Times New Roman" w:eastAsia="Times New Roman" w:hAnsi="Times New Roman" w:cs="Times New Roman"/>
          <w:sz w:val="24"/>
          <w:szCs w:val="24"/>
          <w:lang w:eastAsia="en-SG" w:bidi="th-TH"/>
        </w:rPr>
        <w:t>of</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 xml:space="preserve">a </w:t>
      </w:r>
      <w:r w:rsidRPr="002337E9">
        <w:rPr>
          <w:rFonts w:ascii="Times New Roman" w:eastAsia="Times New Roman" w:hAnsi="Times New Roman" w:cs="Times New Roman"/>
          <w:sz w:val="24"/>
          <w:szCs w:val="24"/>
          <w:lang w:eastAsia="en-SG" w:bidi="th-TH"/>
        </w:rPr>
        <w:t>tax</w:t>
      </w:r>
      <w:r>
        <w:rPr>
          <w:rFonts w:ascii="Times New Roman" w:eastAsia="Times New Roman" w:hAnsi="Times New Roman" w:cs="Times New Roman"/>
          <w:sz w:val="24"/>
          <w:szCs w:val="24"/>
          <w:lang w:eastAsia="en-SG" w:bidi="th-TH"/>
        </w:rPr>
        <w:t>payer</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 xml:space="preserve">offers these goods and services. The mentioned goods and services refer to </w:t>
      </w:r>
      <w:r w:rsidRPr="002337E9">
        <w:rPr>
          <w:rFonts w:ascii="Times New Roman" w:eastAsia="Times New Roman" w:hAnsi="Times New Roman" w:cs="Times New Roman"/>
          <w:sz w:val="24"/>
          <w:szCs w:val="24"/>
          <w:lang w:eastAsia="en-SG" w:bidi="th-TH"/>
        </w:rPr>
        <w:t>food and beverages</w:t>
      </w:r>
      <w:r>
        <w:rPr>
          <w:rFonts w:ascii="Times New Roman" w:eastAsia="Times New Roman" w:hAnsi="Times New Roman" w:cs="Times New Roman"/>
          <w:sz w:val="24"/>
          <w:szCs w:val="24"/>
          <w:lang w:eastAsia="en-SG" w:bidi="th-TH"/>
        </w:rPr>
        <w:t>,</w:t>
      </w:r>
      <w:r w:rsidRPr="002337E9">
        <w:rPr>
          <w:rFonts w:ascii="Times New Roman" w:eastAsia="Times New Roman" w:hAnsi="Times New Roman" w:cs="Times New Roman"/>
          <w:sz w:val="24"/>
          <w:szCs w:val="24"/>
          <w:lang w:eastAsia="en-SG" w:bidi="th-TH"/>
        </w:rPr>
        <w:t xml:space="preserve"> restaurants , bars , clubs and other similar </w:t>
      </w:r>
      <w:r>
        <w:rPr>
          <w:rFonts w:ascii="Times New Roman" w:eastAsia="Times New Roman" w:hAnsi="Times New Roman" w:cs="Times New Roman"/>
          <w:sz w:val="24"/>
          <w:szCs w:val="24"/>
          <w:lang w:eastAsia="en-SG" w:bidi="th-TH"/>
        </w:rPr>
        <w:t>places</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 xml:space="preserve">services that offer </w:t>
      </w:r>
      <w:r w:rsidRPr="002337E9">
        <w:rPr>
          <w:rFonts w:ascii="Times New Roman" w:eastAsia="Times New Roman" w:hAnsi="Times New Roman" w:cs="Times New Roman"/>
          <w:sz w:val="24"/>
          <w:szCs w:val="24"/>
          <w:lang w:eastAsia="en-SG" w:bidi="th-TH"/>
        </w:rPr>
        <w:t>food and drink</w:t>
      </w:r>
      <w:r>
        <w:rPr>
          <w:rFonts w:ascii="Times New Roman" w:eastAsia="Times New Roman" w:hAnsi="Times New Roman" w:cs="Times New Roman"/>
          <w:sz w:val="24"/>
          <w:szCs w:val="24"/>
          <w:lang w:eastAsia="en-SG" w:bidi="th-TH"/>
        </w:rPr>
        <w:t>s</w:t>
      </w:r>
      <w:r w:rsidRPr="002337E9">
        <w:rPr>
          <w:rFonts w:ascii="Times New Roman" w:eastAsia="Times New Roman" w:hAnsi="Times New Roman" w:cs="Times New Roman"/>
          <w:sz w:val="24"/>
          <w:szCs w:val="24"/>
          <w:lang w:eastAsia="en-SG" w:bidi="th-TH"/>
        </w:rPr>
        <w:t>, hotel</w:t>
      </w:r>
      <w:r>
        <w:rPr>
          <w:rFonts w:ascii="Times New Roman" w:eastAsia="Times New Roman" w:hAnsi="Times New Roman" w:cs="Times New Roman"/>
          <w:sz w:val="24"/>
          <w:szCs w:val="24"/>
          <w:lang w:eastAsia="en-SG" w:bidi="th-TH"/>
        </w:rPr>
        <w:t>,</w:t>
      </w:r>
      <w:r w:rsidRPr="002337E9">
        <w:rPr>
          <w:rFonts w:ascii="Times New Roman" w:eastAsia="Times New Roman" w:hAnsi="Times New Roman" w:cs="Times New Roman"/>
          <w:sz w:val="24"/>
          <w:szCs w:val="24"/>
          <w:lang w:eastAsia="en-SG" w:bidi="th-TH"/>
        </w:rPr>
        <w:t xml:space="preserve"> and </w:t>
      </w:r>
      <w:r>
        <w:rPr>
          <w:rFonts w:ascii="Times New Roman" w:eastAsia="Times New Roman" w:hAnsi="Times New Roman" w:cs="Times New Roman"/>
          <w:sz w:val="24"/>
          <w:szCs w:val="24"/>
          <w:lang w:eastAsia="en-SG" w:bidi="th-TH"/>
        </w:rPr>
        <w:t xml:space="preserve">all </w:t>
      </w:r>
      <w:r w:rsidRPr="002337E9">
        <w:rPr>
          <w:rFonts w:ascii="Times New Roman" w:eastAsia="Times New Roman" w:hAnsi="Times New Roman" w:cs="Times New Roman"/>
          <w:sz w:val="24"/>
          <w:szCs w:val="24"/>
          <w:lang w:eastAsia="en-SG" w:bidi="th-TH"/>
        </w:rPr>
        <w:t xml:space="preserve">types </w:t>
      </w:r>
      <w:r>
        <w:rPr>
          <w:rFonts w:ascii="Times New Roman" w:eastAsia="Times New Roman" w:hAnsi="Times New Roman" w:cs="Times New Roman"/>
          <w:sz w:val="24"/>
          <w:szCs w:val="24"/>
          <w:lang w:eastAsia="en-SG" w:bidi="th-TH"/>
        </w:rPr>
        <w:t>of tour services</w:t>
      </w:r>
      <w:r w:rsidRPr="002337E9">
        <w:rPr>
          <w:rFonts w:ascii="Times New Roman" w:eastAsia="Times New Roman" w:hAnsi="Times New Roman" w:cs="Times New Roman"/>
          <w:sz w:val="24"/>
          <w:szCs w:val="24"/>
          <w:lang w:eastAsia="en-SG" w:bidi="th-TH"/>
        </w:rPr>
        <w:t xml:space="preserve">, recreation and entertainment </w:t>
      </w:r>
      <w:r>
        <w:rPr>
          <w:rFonts w:ascii="Times New Roman" w:eastAsia="Times New Roman" w:hAnsi="Times New Roman" w:cs="Times New Roman"/>
          <w:sz w:val="24"/>
          <w:szCs w:val="24"/>
          <w:lang w:eastAsia="en-SG" w:bidi="th-TH"/>
        </w:rPr>
        <w:t>services regardless of location and whether</w:t>
      </w:r>
      <w:r w:rsidRPr="002337E9">
        <w:rPr>
          <w:rFonts w:ascii="Times New Roman" w:eastAsia="Times New Roman" w:hAnsi="Times New Roman" w:cs="Times New Roman"/>
          <w:sz w:val="24"/>
          <w:szCs w:val="24"/>
          <w:lang w:eastAsia="en-SG" w:bidi="th-TH"/>
        </w:rPr>
        <w:t xml:space="preserve"> to use</w:t>
      </w:r>
      <w:r>
        <w:rPr>
          <w:rFonts w:ascii="Times New Roman" w:eastAsia="Times New Roman" w:hAnsi="Times New Roman" w:cs="Times New Roman"/>
          <w:sz w:val="24"/>
          <w:szCs w:val="24"/>
          <w:lang w:eastAsia="en-SG" w:bidi="th-TH"/>
        </w:rPr>
        <w:t xml:space="preserve"> them for</w:t>
      </w:r>
      <w:r w:rsidRPr="002337E9">
        <w:rPr>
          <w:rFonts w:ascii="Times New Roman" w:eastAsia="Times New Roman" w:hAnsi="Times New Roman" w:cs="Times New Roman"/>
          <w:sz w:val="24"/>
          <w:szCs w:val="24"/>
          <w:lang w:eastAsia="en-SG" w:bidi="th-TH"/>
        </w:rPr>
        <w:t xml:space="preserve"> personal</w:t>
      </w:r>
      <w:r>
        <w:rPr>
          <w:rFonts w:ascii="Times New Roman" w:eastAsia="Times New Roman" w:hAnsi="Times New Roman" w:cs="Times New Roman"/>
          <w:sz w:val="24"/>
          <w:szCs w:val="24"/>
          <w:lang w:eastAsia="en-SG" w:bidi="th-TH"/>
        </w:rPr>
        <w:t xml:space="preserve"> purposes</w:t>
      </w:r>
      <w:r w:rsidRPr="002337E9">
        <w:rPr>
          <w:rFonts w:ascii="Times New Roman" w:eastAsia="Times New Roman" w:hAnsi="Times New Roman" w:cs="Times New Roman"/>
          <w:sz w:val="24"/>
          <w:szCs w:val="24"/>
          <w:lang w:eastAsia="en-SG" w:bidi="th-TH"/>
        </w:rPr>
        <w:t xml:space="preserve"> or linked to business </w:t>
      </w:r>
      <w:r>
        <w:rPr>
          <w:rFonts w:ascii="Times New Roman" w:eastAsia="Times New Roman" w:hAnsi="Times New Roman" w:cs="Times New Roman"/>
          <w:sz w:val="24"/>
          <w:szCs w:val="24"/>
          <w:lang w:eastAsia="en-SG" w:bidi="th-TH"/>
        </w:rPr>
        <w:t>purposes</w:t>
      </w:r>
      <w:r w:rsidRPr="002337E9">
        <w:rPr>
          <w:rFonts w:ascii="Times New Roman" w:eastAsia="Times New Roman" w:hAnsi="Times New Roman" w:cs="Times New Roman"/>
          <w:sz w:val="24"/>
          <w:szCs w:val="24"/>
          <w:lang w:eastAsia="en-SG" w:bidi="th-TH"/>
        </w:rPr>
        <w:t xml:space="preserve">; </w:t>
      </w:r>
    </w:p>
    <w:p w14:paraId="53DD668B" w14:textId="77777777" w:rsidR="00F40E6F" w:rsidRPr="002337E9" w:rsidRDefault="00F40E6F" w:rsidP="000E0EF8">
      <w:pPr>
        <w:numPr>
          <w:ilvl w:val="4"/>
          <w:numId w:val="25"/>
        </w:numPr>
        <w:tabs>
          <w:tab w:val="clear" w:pos="3600"/>
          <w:tab w:val="num" w:pos="1620"/>
        </w:tabs>
        <w:spacing w:before="100" w:beforeAutospacing="1" w:after="100" w:afterAutospacing="1" w:line="240" w:lineRule="auto"/>
        <w:ind w:left="1620"/>
        <w:rPr>
          <w:rFonts w:ascii="Times New Roman" w:eastAsia="Times New Roman" w:hAnsi="Times New Roman" w:cs="Times New Roman"/>
          <w:sz w:val="24"/>
          <w:szCs w:val="24"/>
          <w:lang w:eastAsia="en-SG" w:bidi="th-TH"/>
        </w:rPr>
      </w:pPr>
      <w:r>
        <w:rPr>
          <w:rFonts w:ascii="Times New Roman" w:eastAsia="Times New Roman" w:hAnsi="Times New Roman" w:cs="Times New Roman"/>
          <w:sz w:val="24"/>
          <w:szCs w:val="24"/>
          <w:lang w:eastAsia="en-SG" w:bidi="th-TH"/>
        </w:rPr>
        <w:t>In the c</w:t>
      </w:r>
      <w:r w:rsidRPr="002337E9">
        <w:rPr>
          <w:rFonts w:ascii="Times New Roman" w:eastAsia="Times New Roman" w:hAnsi="Times New Roman" w:cs="Times New Roman"/>
          <w:sz w:val="24"/>
          <w:szCs w:val="24"/>
          <w:lang w:eastAsia="en-SG" w:bidi="th-TH"/>
        </w:rPr>
        <w:t>ase</w:t>
      </w:r>
      <w:r>
        <w:rPr>
          <w:rFonts w:ascii="Times New Roman" w:eastAsia="Times New Roman" w:hAnsi="Times New Roman" w:cs="Times New Roman"/>
          <w:sz w:val="24"/>
          <w:szCs w:val="24"/>
          <w:lang w:eastAsia="en-SG" w:bidi="th-TH"/>
        </w:rPr>
        <w:t xml:space="preserve"> of</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import commodities</w:t>
      </w:r>
      <w:r w:rsidRPr="002337E9">
        <w:rPr>
          <w:rFonts w:ascii="Times New Roman" w:eastAsia="Times New Roman" w:hAnsi="Times New Roman" w:cs="Times New Roman"/>
          <w:sz w:val="24"/>
          <w:szCs w:val="24"/>
          <w:lang w:eastAsia="en-SG" w:bidi="th-TH"/>
        </w:rPr>
        <w:t xml:space="preserve"> and purchased goods and services </w:t>
      </w:r>
      <w:r>
        <w:rPr>
          <w:rFonts w:ascii="Times New Roman" w:eastAsia="Times New Roman" w:hAnsi="Times New Roman" w:cs="Times New Roman"/>
          <w:sz w:val="24"/>
          <w:szCs w:val="24"/>
          <w:lang w:eastAsia="en-SG" w:bidi="th-TH"/>
        </w:rPr>
        <w:t xml:space="preserve">for </w:t>
      </w:r>
      <w:r w:rsidRPr="002337E9">
        <w:rPr>
          <w:rFonts w:ascii="Times New Roman" w:eastAsia="Times New Roman" w:hAnsi="Times New Roman" w:cs="Times New Roman"/>
          <w:sz w:val="24"/>
          <w:szCs w:val="24"/>
          <w:lang w:eastAsia="en-SG" w:bidi="th-TH"/>
        </w:rPr>
        <w:t>relief</w:t>
      </w:r>
      <w:r>
        <w:rPr>
          <w:rFonts w:ascii="Times New Roman" w:eastAsia="Times New Roman" w:hAnsi="Times New Roman" w:cs="Times New Roman"/>
          <w:sz w:val="24"/>
          <w:szCs w:val="24"/>
          <w:lang w:eastAsia="en-SG" w:bidi="th-TH"/>
        </w:rPr>
        <w:t xml:space="preserve"> services</w:t>
      </w:r>
      <w:r w:rsidRPr="002337E9">
        <w:rPr>
          <w:rFonts w:ascii="Times New Roman" w:eastAsia="Times New Roman" w:hAnsi="Times New Roman" w:cs="Times New Roman"/>
          <w:sz w:val="24"/>
          <w:szCs w:val="24"/>
          <w:lang w:eastAsia="en-SG" w:bidi="th-TH"/>
        </w:rPr>
        <w:t xml:space="preserve"> or </w:t>
      </w:r>
      <w:r>
        <w:rPr>
          <w:rFonts w:ascii="Times New Roman" w:eastAsia="Times New Roman" w:hAnsi="Times New Roman" w:cs="Times New Roman"/>
          <w:sz w:val="24"/>
          <w:szCs w:val="24"/>
          <w:lang w:eastAsia="en-SG" w:bidi="th-TH"/>
        </w:rPr>
        <w:t>in-kind</w:t>
      </w:r>
      <w:r w:rsidRPr="002337E9">
        <w:rPr>
          <w:rFonts w:ascii="Times New Roman" w:eastAsia="Times New Roman" w:hAnsi="Times New Roman" w:cs="Times New Roman"/>
          <w:sz w:val="24"/>
          <w:szCs w:val="24"/>
          <w:lang w:eastAsia="en-SG" w:bidi="th-TH"/>
        </w:rPr>
        <w:t xml:space="preserve"> donations or </w:t>
      </w:r>
      <w:r>
        <w:rPr>
          <w:rFonts w:ascii="Times New Roman" w:eastAsia="Times New Roman" w:hAnsi="Times New Roman" w:cs="Times New Roman"/>
          <w:sz w:val="24"/>
          <w:szCs w:val="24"/>
          <w:lang w:eastAsia="en-SG" w:bidi="th-TH"/>
        </w:rPr>
        <w:t>for personal use</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imports or purchases for personal use</w:t>
      </w:r>
      <w:r w:rsidRPr="002337E9">
        <w:rPr>
          <w:rFonts w:ascii="Times New Roman" w:eastAsia="Times New Roman" w:hAnsi="Times New Roman" w:cs="Times New Roman"/>
          <w:sz w:val="24"/>
          <w:szCs w:val="24"/>
          <w:lang w:eastAsia="en-SG" w:bidi="th-TH"/>
        </w:rPr>
        <w:t xml:space="preserve"> occurs when the</w:t>
      </w:r>
      <w:r>
        <w:rPr>
          <w:rFonts w:ascii="Times New Roman" w:eastAsia="Times New Roman" w:hAnsi="Times New Roman" w:cs="Times New Roman"/>
          <w:sz w:val="24"/>
          <w:szCs w:val="24"/>
          <w:lang w:eastAsia="en-SG" w:bidi="th-TH"/>
        </w:rPr>
        <w:t xml:space="preserve"> VAT </w:t>
      </w:r>
      <w:r w:rsidRPr="002337E9">
        <w:rPr>
          <w:rFonts w:ascii="Times New Roman" w:eastAsia="Times New Roman" w:hAnsi="Times New Roman" w:cs="Times New Roman"/>
          <w:sz w:val="24"/>
          <w:szCs w:val="24"/>
          <w:lang w:eastAsia="en-SG" w:bidi="th-TH"/>
        </w:rPr>
        <w:t xml:space="preserve">payer </w:t>
      </w:r>
      <w:r>
        <w:rPr>
          <w:rFonts w:ascii="Times New Roman" w:eastAsia="Times New Roman" w:hAnsi="Times New Roman" w:cs="Times New Roman"/>
          <w:sz w:val="24"/>
          <w:szCs w:val="24"/>
          <w:lang w:eastAsia="en-SG" w:bidi="th-TH"/>
        </w:rPr>
        <w:t>ta</w:t>
      </w:r>
      <w:r w:rsidRPr="002337E9">
        <w:rPr>
          <w:rFonts w:ascii="Times New Roman" w:eastAsia="Times New Roman" w:hAnsi="Times New Roman" w:cs="Times New Roman"/>
          <w:sz w:val="24"/>
          <w:szCs w:val="24"/>
          <w:lang w:eastAsia="en-SG" w:bidi="th-TH"/>
        </w:rPr>
        <w:t>k</w:t>
      </w:r>
      <w:r>
        <w:rPr>
          <w:rFonts w:ascii="Times New Roman" w:eastAsia="Times New Roman" w:hAnsi="Times New Roman" w:cs="Times New Roman"/>
          <w:sz w:val="24"/>
          <w:szCs w:val="24"/>
          <w:lang w:eastAsia="en-SG" w:bidi="th-TH"/>
        </w:rPr>
        <w:t>es</w:t>
      </w:r>
      <w:r w:rsidRPr="002337E9">
        <w:rPr>
          <w:rFonts w:ascii="Times New Roman" w:eastAsia="Times New Roman" w:hAnsi="Times New Roman" w:cs="Times New Roman"/>
          <w:sz w:val="24"/>
          <w:szCs w:val="24"/>
          <w:lang w:eastAsia="en-SG" w:bidi="th-TH"/>
        </w:rPr>
        <w:t xml:space="preserve"> the </w:t>
      </w:r>
      <w:r>
        <w:rPr>
          <w:rFonts w:ascii="Times New Roman" w:eastAsia="Times New Roman" w:hAnsi="Times New Roman" w:cs="Times New Roman"/>
          <w:sz w:val="24"/>
          <w:szCs w:val="24"/>
          <w:lang w:eastAsia="en-SG" w:bidi="th-TH"/>
        </w:rPr>
        <w:t>goods out of</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warehouse</w:t>
      </w:r>
      <w:r w:rsidRPr="002337E9">
        <w:rPr>
          <w:rFonts w:ascii="Times New Roman" w:eastAsia="Times New Roman" w:hAnsi="Times New Roman" w:cs="Times New Roman"/>
          <w:sz w:val="24"/>
          <w:szCs w:val="24"/>
          <w:lang w:eastAsia="en-SG" w:bidi="th-TH"/>
        </w:rPr>
        <w:t xml:space="preserve"> and use </w:t>
      </w:r>
      <w:r>
        <w:rPr>
          <w:rFonts w:ascii="Times New Roman" w:eastAsia="Times New Roman" w:hAnsi="Times New Roman" w:cs="Times New Roman"/>
          <w:sz w:val="24"/>
          <w:szCs w:val="24"/>
          <w:lang w:eastAsia="en-SG" w:bidi="th-TH"/>
        </w:rPr>
        <w:t>them</w:t>
      </w:r>
      <w:r w:rsidRPr="002337E9">
        <w:rPr>
          <w:rFonts w:ascii="Times New Roman" w:eastAsia="Times New Roman" w:hAnsi="Times New Roman" w:cs="Times New Roman"/>
          <w:sz w:val="24"/>
          <w:szCs w:val="24"/>
          <w:lang w:eastAsia="en-SG" w:bidi="th-TH"/>
        </w:rPr>
        <w:t xml:space="preserve"> to</w:t>
      </w:r>
      <w:r>
        <w:rPr>
          <w:rFonts w:ascii="Times New Roman" w:eastAsia="Times New Roman" w:hAnsi="Times New Roman" w:cs="Times New Roman"/>
          <w:sz w:val="24"/>
          <w:szCs w:val="24"/>
          <w:lang w:eastAsia="en-SG" w:bidi="th-TH"/>
        </w:rPr>
        <w:t xml:space="preserve"> serve</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all</w:t>
      </w:r>
      <w:r w:rsidRPr="002337E9">
        <w:rPr>
          <w:rFonts w:ascii="Times New Roman" w:eastAsia="Times New Roman" w:hAnsi="Times New Roman" w:cs="Times New Roman"/>
          <w:sz w:val="24"/>
          <w:szCs w:val="24"/>
          <w:lang w:eastAsia="en-SG" w:bidi="th-TH"/>
        </w:rPr>
        <w:t xml:space="preserve"> purposes </w:t>
      </w:r>
      <w:r>
        <w:rPr>
          <w:rFonts w:ascii="Times New Roman" w:eastAsia="Times New Roman" w:hAnsi="Times New Roman" w:cs="Times New Roman"/>
          <w:sz w:val="24"/>
          <w:szCs w:val="24"/>
          <w:lang w:eastAsia="en-SG" w:bidi="th-TH"/>
        </w:rPr>
        <w:t xml:space="preserve">that </w:t>
      </w:r>
      <w:r w:rsidRPr="002337E9">
        <w:rPr>
          <w:rFonts w:ascii="Times New Roman" w:eastAsia="Times New Roman" w:hAnsi="Times New Roman" w:cs="Times New Roman"/>
          <w:sz w:val="24"/>
          <w:szCs w:val="24"/>
          <w:lang w:eastAsia="en-SG" w:bidi="th-TH"/>
        </w:rPr>
        <w:t>unrelated to the business</w:t>
      </w:r>
      <w:r>
        <w:rPr>
          <w:rFonts w:ascii="Times New Roman" w:eastAsia="Times New Roman" w:hAnsi="Times New Roman" w:cs="Times New Roman"/>
          <w:sz w:val="24"/>
          <w:szCs w:val="24"/>
          <w:lang w:eastAsia="en-SG" w:bidi="th-TH"/>
        </w:rPr>
        <w:t xml:space="preserve"> operation</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For example</w:t>
      </w:r>
      <w:r w:rsidRPr="002337E9">
        <w:rPr>
          <w:rFonts w:ascii="Times New Roman" w:eastAsia="Times New Roman" w:hAnsi="Times New Roman" w:cs="Times New Roman"/>
          <w:sz w:val="24"/>
          <w:szCs w:val="24"/>
          <w:lang w:eastAsia="en-SG" w:bidi="th-TH"/>
        </w:rPr>
        <w:t xml:space="preserve">, taxpayer </w:t>
      </w:r>
      <w:r>
        <w:rPr>
          <w:rFonts w:ascii="Times New Roman" w:eastAsia="Times New Roman" w:hAnsi="Times New Roman" w:cs="Times New Roman"/>
          <w:sz w:val="24"/>
          <w:szCs w:val="24"/>
          <w:lang w:eastAsia="en-SG" w:bidi="th-TH"/>
        </w:rPr>
        <w:t xml:space="preserve">takes out their </w:t>
      </w:r>
      <w:r w:rsidRPr="002337E9">
        <w:rPr>
          <w:rFonts w:ascii="Times New Roman" w:eastAsia="Times New Roman" w:hAnsi="Times New Roman" w:cs="Times New Roman"/>
          <w:sz w:val="24"/>
          <w:szCs w:val="24"/>
          <w:lang w:eastAsia="en-SG" w:bidi="th-TH"/>
        </w:rPr>
        <w:t xml:space="preserve">goods from </w:t>
      </w:r>
      <w:r>
        <w:rPr>
          <w:rFonts w:ascii="Times New Roman" w:eastAsia="Times New Roman" w:hAnsi="Times New Roman" w:cs="Times New Roman"/>
          <w:sz w:val="24"/>
          <w:szCs w:val="24"/>
          <w:lang w:eastAsia="en-SG" w:bidi="th-TH"/>
        </w:rPr>
        <w:t>the warehouse</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for</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the purposes of giveaway</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 xml:space="preserve">free </w:t>
      </w:r>
      <w:r w:rsidRPr="002337E9">
        <w:rPr>
          <w:rFonts w:ascii="Times New Roman" w:eastAsia="Times New Roman" w:hAnsi="Times New Roman" w:cs="Times New Roman"/>
          <w:sz w:val="24"/>
          <w:szCs w:val="24"/>
          <w:lang w:eastAsia="en-SG" w:bidi="th-TH"/>
        </w:rPr>
        <w:t>services</w:t>
      </w:r>
      <w:r>
        <w:rPr>
          <w:rFonts w:ascii="Times New Roman" w:eastAsia="Times New Roman" w:hAnsi="Times New Roman" w:cs="Times New Roman"/>
          <w:sz w:val="24"/>
          <w:szCs w:val="24"/>
          <w:lang w:eastAsia="en-SG" w:bidi="th-TH"/>
        </w:rPr>
        <w:t>;</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 xml:space="preserve">in </w:t>
      </w:r>
      <w:r w:rsidRPr="002337E9">
        <w:rPr>
          <w:rFonts w:ascii="Times New Roman" w:eastAsia="Times New Roman" w:hAnsi="Times New Roman" w:cs="Times New Roman"/>
          <w:sz w:val="24"/>
          <w:szCs w:val="24"/>
          <w:lang w:eastAsia="en-SG" w:bidi="th-TH"/>
        </w:rPr>
        <w:t xml:space="preserve">the case </w:t>
      </w:r>
      <w:r>
        <w:rPr>
          <w:rFonts w:ascii="Times New Roman" w:eastAsia="Times New Roman" w:hAnsi="Times New Roman" w:cs="Times New Roman"/>
          <w:sz w:val="24"/>
          <w:szCs w:val="24"/>
          <w:lang w:eastAsia="en-SG" w:bidi="th-TH"/>
        </w:rPr>
        <w:t xml:space="preserve">of taxpayers </w:t>
      </w:r>
      <w:r w:rsidRPr="002337E9">
        <w:rPr>
          <w:rFonts w:ascii="Times New Roman" w:eastAsia="Times New Roman" w:hAnsi="Times New Roman" w:cs="Times New Roman"/>
          <w:sz w:val="24"/>
          <w:szCs w:val="24"/>
          <w:lang w:eastAsia="en-SG" w:bidi="th-TH"/>
        </w:rPr>
        <w:t>allow</w:t>
      </w:r>
      <w:r>
        <w:rPr>
          <w:rFonts w:ascii="Times New Roman" w:eastAsia="Times New Roman" w:hAnsi="Times New Roman" w:cs="Times New Roman"/>
          <w:sz w:val="24"/>
          <w:szCs w:val="24"/>
          <w:lang w:eastAsia="en-SG" w:bidi="th-TH"/>
        </w:rPr>
        <w:t xml:space="preserve"> their</w:t>
      </w:r>
      <w:r w:rsidRPr="002337E9">
        <w:rPr>
          <w:rFonts w:ascii="Times New Roman" w:eastAsia="Times New Roman" w:hAnsi="Times New Roman" w:cs="Times New Roman"/>
          <w:sz w:val="24"/>
          <w:szCs w:val="24"/>
          <w:lang w:eastAsia="en-SG" w:bidi="th-TH"/>
        </w:rPr>
        <w:t xml:space="preserve"> employees to use the assets </w:t>
      </w:r>
      <w:r>
        <w:rPr>
          <w:rFonts w:ascii="Times New Roman" w:eastAsia="Times New Roman" w:hAnsi="Times New Roman" w:cs="Times New Roman"/>
          <w:sz w:val="24"/>
          <w:szCs w:val="24"/>
          <w:lang w:eastAsia="en-SG" w:bidi="th-TH"/>
        </w:rPr>
        <w:t xml:space="preserve">that belong to their </w:t>
      </w:r>
      <w:r w:rsidRPr="002337E9">
        <w:rPr>
          <w:rFonts w:ascii="Times New Roman" w:eastAsia="Times New Roman" w:hAnsi="Times New Roman" w:cs="Times New Roman"/>
          <w:sz w:val="24"/>
          <w:szCs w:val="24"/>
          <w:lang w:eastAsia="en-SG" w:bidi="th-TH"/>
        </w:rPr>
        <w:t xml:space="preserve">business </w:t>
      </w:r>
      <w:r>
        <w:rPr>
          <w:rFonts w:ascii="Times New Roman" w:eastAsia="Times New Roman" w:hAnsi="Times New Roman" w:cs="Times New Roman"/>
          <w:sz w:val="24"/>
          <w:szCs w:val="24"/>
          <w:lang w:eastAsia="en-SG" w:bidi="th-TH"/>
        </w:rPr>
        <w:t>for personal use without any charges, and so on</w:t>
      </w:r>
      <w:r w:rsidRPr="002337E9">
        <w:rPr>
          <w:rFonts w:ascii="Times New Roman" w:eastAsia="Times New Roman" w:hAnsi="Times New Roman" w:cs="Times New Roman"/>
          <w:sz w:val="24"/>
          <w:szCs w:val="24"/>
          <w:lang w:eastAsia="en-SG" w:bidi="th-TH"/>
        </w:rPr>
        <w:t xml:space="preserve">. </w:t>
      </w:r>
    </w:p>
    <w:p w14:paraId="6FB3C626" w14:textId="77777777" w:rsidR="00F40E6F" w:rsidRPr="002337E9" w:rsidRDefault="00F40E6F" w:rsidP="000E0EF8">
      <w:pPr>
        <w:numPr>
          <w:ilvl w:val="4"/>
          <w:numId w:val="25"/>
        </w:numPr>
        <w:tabs>
          <w:tab w:val="clear" w:pos="3600"/>
          <w:tab w:val="num" w:pos="1620"/>
        </w:tabs>
        <w:spacing w:before="100" w:beforeAutospacing="1" w:after="100" w:afterAutospacing="1" w:line="240" w:lineRule="auto"/>
        <w:ind w:left="1620"/>
        <w:rPr>
          <w:rFonts w:ascii="Times New Roman" w:eastAsia="Times New Roman" w:hAnsi="Times New Roman" w:cs="Times New Roman"/>
          <w:sz w:val="24"/>
          <w:szCs w:val="24"/>
          <w:lang w:eastAsia="en-SG" w:bidi="th-TH"/>
        </w:rPr>
      </w:pPr>
      <w:r w:rsidRPr="00DE6E77">
        <w:rPr>
          <w:rFonts w:ascii="Times New Roman" w:eastAsia="Times New Roman" w:hAnsi="Times New Roman" w:cs="Times New Roman"/>
          <w:sz w:val="24"/>
          <w:szCs w:val="24"/>
          <w:lang w:eastAsia="en-SG" w:bidi="th-TH"/>
        </w:rPr>
        <w:t>I</w:t>
      </w:r>
      <w:r>
        <w:rPr>
          <w:rFonts w:ascii="Times New Roman" w:eastAsia="Times New Roman" w:hAnsi="Times New Roman" w:cs="Times New Roman"/>
          <w:sz w:val="24"/>
          <w:szCs w:val="24"/>
          <w:lang w:eastAsia="en-SG" w:bidi="th-TH"/>
        </w:rPr>
        <w:t>n the case of importation</w:t>
      </w:r>
      <w:r w:rsidRPr="00DE6E77">
        <w:rPr>
          <w:rFonts w:ascii="Times New Roman" w:eastAsia="Times New Roman" w:hAnsi="Times New Roman" w:cs="Times New Roman"/>
          <w:sz w:val="24"/>
          <w:szCs w:val="24"/>
          <w:lang w:eastAsia="en-SG" w:bidi="th-TH"/>
        </w:rPr>
        <w:t xml:space="preserve"> and </w:t>
      </w:r>
      <w:r>
        <w:rPr>
          <w:rFonts w:ascii="Times New Roman" w:eastAsia="Times New Roman" w:hAnsi="Times New Roman" w:cs="Times New Roman"/>
          <w:sz w:val="24"/>
          <w:szCs w:val="24"/>
          <w:lang w:eastAsia="en-SG" w:bidi="th-TH"/>
        </w:rPr>
        <w:t>purchasing of</w:t>
      </w:r>
      <w:r w:rsidRPr="00DE6E77">
        <w:rPr>
          <w:rFonts w:ascii="Times New Roman" w:eastAsia="Times New Roman" w:hAnsi="Times New Roman" w:cs="Times New Roman"/>
          <w:sz w:val="24"/>
          <w:szCs w:val="24"/>
          <w:lang w:eastAsia="en-SG" w:bidi="th-TH"/>
        </w:rPr>
        <w:t xml:space="preserve"> goods and services</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which are</w:t>
      </w:r>
      <w:r w:rsidRPr="002337E9">
        <w:rPr>
          <w:rFonts w:ascii="Times New Roman" w:eastAsia="Times New Roman" w:hAnsi="Times New Roman" w:cs="Times New Roman"/>
          <w:sz w:val="24"/>
          <w:szCs w:val="24"/>
          <w:lang w:eastAsia="en-SG" w:bidi="th-TH"/>
        </w:rPr>
        <w:t xml:space="preserve"> fuel and </w:t>
      </w:r>
      <w:r>
        <w:rPr>
          <w:rFonts w:ascii="Times New Roman" w:eastAsia="Times New Roman" w:hAnsi="Times New Roman" w:cs="Times New Roman"/>
          <w:sz w:val="24"/>
          <w:szCs w:val="24"/>
          <w:lang w:eastAsia="en-SG" w:bidi="th-TH"/>
        </w:rPr>
        <w:t>lubricant</w:t>
      </w:r>
      <w:r w:rsidRPr="002337E9">
        <w:rPr>
          <w:rFonts w:ascii="Times New Roman" w:eastAsia="Times New Roman" w:hAnsi="Times New Roman" w:cs="Times New Roman"/>
          <w:sz w:val="24"/>
          <w:szCs w:val="24"/>
          <w:lang w:eastAsia="en-SG" w:bidi="th-TH"/>
        </w:rPr>
        <w:t xml:space="preserve"> oil </w:t>
      </w:r>
      <w:r>
        <w:rPr>
          <w:rFonts w:ascii="Times New Roman" w:eastAsia="Times New Roman" w:hAnsi="Times New Roman" w:cs="Times New Roman"/>
          <w:sz w:val="24"/>
          <w:szCs w:val="24"/>
          <w:lang w:eastAsia="en-SG" w:bidi="th-TH"/>
        </w:rPr>
        <w:t xml:space="preserve">as inputs for </w:t>
      </w:r>
      <w:r w:rsidRPr="002337E9">
        <w:rPr>
          <w:rFonts w:ascii="Times New Roman" w:eastAsia="Times New Roman" w:hAnsi="Times New Roman" w:cs="Times New Roman"/>
          <w:sz w:val="24"/>
          <w:szCs w:val="24"/>
          <w:lang w:eastAsia="en-SG" w:bidi="th-TH"/>
        </w:rPr>
        <w:t>business</w:t>
      </w:r>
      <w:r>
        <w:rPr>
          <w:rFonts w:ascii="Times New Roman" w:eastAsia="Times New Roman" w:hAnsi="Times New Roman" w:cs="Times New Roman"/>
          <w:sz w:val="24"/>
          <w:szCs w:val="24"/>
          <w:lang w:eastAsia="en-SG" w:bidi="th-TH"/>
        </w:rPr>
        <w:t xml:space="preserve"> operation</w:t>
      </w:r>
      <w:r w:rsidRPr="002337E9">
        <w:rPr>
          <w:rFonts w:ascii="Times New Roman" w:eastAsia="Times New Roman" w:hAnsi="Times New Roman" w:cs="Times New Roman"/>
          <w:sz w:val="24"/>
          <w:szCs w:val="24"/>
          <w:lang w:eastAsia="en-SG" w:bidi="th-TH"/>
        </w:rPr>
        <w:t>, production and service</w:t>
      </w:r>
      <w:r>
        <w:rPr>
          <w:rFonts w:ascii="Times New Roman" w:eastAsia="Times New Roman" w:hAnsi="Times New Roman" w:cs="Times New Roman"/>
          <w:sz w:val="24"/>
          <w:szCs w:val="24"/>
          <w:lang w:eastAsia="en-SG" w:bidi="th-TH"/>
        </w:rPr>
        <w:t>s</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whether</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they are subject to VAT payment or exemption</w:t>
      </w:r>
      <w:r w:rsidRPr="002337E9">
        <w:rPr>
          <w:rFonts w:ascii="Times New Roman" w:eastAsia="Times New Roman" w:hAnsi="Times New Roman" w:cs="Times New Roman"/>
          <w:sz w:val="24"/>
          <w:szCs w:val="24"/>
          <w:lang w:eastAsia="en-SG" w:bidi="th-TH"/>
        </w:rPr>
        <w:t xml:space="preserve">, except </w:t>
      </w:r>
      <w:r>
        <w:rPr>
          <w:rFonts w:ascii="Times New Roman" w:eastAsia="Times New Roman" w:hAnsi="Times New Roman" w:cs="Times New Roman"/>
          <w:sz w:val="24"/>
          <w:szCs w:val="24"/>
          <w:lang w:eastAsia="en-SG" w:bidi="th-TH"/>
        </w:rPr>
        <w:t xml:space="preserve">the case of the </w:t>
      </w:r>
      <w:r w:rsidRPr="002337E9">
        <w:rPr>
          <w:rFonts w:ascii="Times New Roman" w:eastAsia="Times New Roman" w:hAnsi="Times New Roman" w:cs="Times New Roman"/>
          <w:sz w:val="24"/>
          <w:szCs w:val="24"/>
          <w:lang w:eastAsia="en-SG" w:bidi="th-TH"/>
        </w:rPr>
        <w:t>business</w:t>
      </w:r>
      <w:r>
        <w:rPr>
          <w:rFonts w:ascii="Times New Roman" w:eastAsia="Times New Roman" w:hAnsi="Times New Roman" w:cs="Times New Roman"/>
          <w:sz w:val="24"/>
          <w:szCs w:val="24"/>
          <w:lang w:eastAsia="en-SG" w:bidi="th-TH"/>
        </w:rPr>
        <w:t xml:space="preserve"> of the taxpayer offers these goods and uses them </w:t>
      </w:r>
      <w:r w:rsidRPr="002337E9">
        <w:rPr>
          <w:rFonts w:ascii="Times New Roman" w:eastAsia="Times New Roman" w:hAnsi="Times New Roman" w:cs="Times New Roman"/>
          <w:sz w:val="24"/>
          <w:szCs w:val="24"/>
          <w:lang w:eastAsia="en-SG" w:bidi="th-TH"/>
        </w:rPr>
        <w:t>as the main business</w:t>
      </w:r>
      <w:r>
        <w:rPr>
          <w:rFonts w:ascii="Times New Roman" w:eastAsia="Times New Roman" w:hAnsi="Times New Roman" w:cs="Times New Roman"/>
          <w:sz w:val="24"/>
          <w:szCs w:val="24"/>
          <w:lang w:eastAsia="en-SG" w:bidi="th-TH"/>
        </w:rPr>
        <w:t xml:space="preserve"> inputs that are already taxed</w:t>
      </w:r>
      <w:r w:rsidRPr="002337E9">
        <w:rPr>
          <w:rFonts w:ascii="Times New Roman" w:eastAsia="Times New Roman" w:hAnsi="Times New Roman" w:cs="Times New Roman"/>
          <w:sz w:val="24"/>
          <w:szCs w:val="24"/>
          <w:lang w:eastAsia="en-SG" w:bidi="th-TH"/>
        </w:rPr>
        <w:t xml:space="preserve">; </w:t>
      </w:r>
    </w:p>
    <w:p w14:paraId="5EC58FF9" w14:textId="77777777" w:rsidR="00F40E6F" w:rsidRPr="002337E9" w:rsidRDefault="00F40E6F" w:rsidP="000E0EF8">
      <w:pPr>
        <w:numPr>
          <w:ilvl w:val="4"/>
          <w:numId w:val="25"/>
        </w:numPr>
        <w:tabs>
          <w:tab w:val="clear" w:pos="3600"/>
          <w:tab w:val="num" w:pos="1620"/>
        </w:tabs>
        <w:spacing w:before="100" w:beforeAutospacing="1" w:after="100" w:afterAutospacing="1" w:line="240" w:lineRule="auto"/>
        <w:ind w:left="1620"/>
        <w:rPr>
          <w:rFonts w:ascii="Times New Roman" w:eastAsia="Times New Roman" w:hAnsi="Times New Roman" w:cs="Times New Roman"/>
          <w:sz w:val="24"/>
          <w:szCs w:val="24"/>
          <w:lang w:eastAsia="en-SG" w:bidi="th-TH"/>
        </w:rPr>
      </w:pPr>
      <w:r w:rsidRPr="002337E9">
        <w:rPr>
          <w:rFonts w:ascii="Times New Roman" w:eastAsia="Times New Roman" w:hAnsi="Times New Roman" w:cs="Times New Roman"/>
          <w:sz w:val="24"/>
          <w:szCs w:val="24"/>
          <w:lang w:eastAsia="en-SG" w:bidi="th-TH"/>
        </w:rPr>
        <w:t>I</w:t>
      </w:r>
      <w:r>
        <w:rPr>
          <w:rFonts w:ascii="Times New Roman" w:eastAsia="Times New Roman" w:hAnsi="Times New Roman" w:cs="Times New Roman"/>
          <w:sz w:val="24"/>
          <w:szCs w:val="24"/>
          <w:lang w:eastAsia="en-SG" w:bidi="th-TH"/>
        </w:rPr>
        <w:t>n the case o</w:t>
      </w:r>
      <w:r w:rsidRPr="002337E9">
        <w:rPr>
          <w:rFonts w:ascii="Times New Roman" w:eastAsia="Times New Roman" w:hAnsi="Times New Roman" w:cs="Times New Roman"/>
          <w:sz w:val="24"/>
          <w:szCs w:val="24"/>
          <w:lang w:eastAsia="en-SG" w:bidi="th-TH"/>
        </w:rPr>
        <w:t>f imp</w:t>
      </w:r>
      <w:r>
        <w:rPr>
          <w:rFonts w:ascii="Times New Roman" w:eastAsia="Times New Roman" w:hAnsi="Times New Roman" w:cs="Times New Roman"/>
          <w:sz w:val="24"/>
          <w:szCs w:val="24"/>
          <w:lang w:eastAsia="en-SG" w:bidi="th-TH"/>
        </w:rPr>
        <w:t xml:space="preserve">ortation </w:t>
      </w:r>
      <w:r w:rsidRPr="002337E9">
        <w:rPr>
          <w:rFonts w:ascii="Times New Roman" w:eastAsia="Times New Roman" w:hAnsi="Times New Roman" w:cs="Times New Roman"/>
          <w:sz w:val="24"/>
          <w:szCs w:val="24"/>
          <w:lang w:eastAsia="en-SG" w:bidi="th-TH"/>
        </w:rPr>
        <w:t xml:space="preserve">and </w:t>
      </w:r>
      <w:r>
        <w:rPr>
          <w:rFonts w:ascii="Times New Roman" w:eastAsia="Times New Roman" w:hAnsi="Times New Roman" w:cs="Times New Roman"/>
          <w:sz w:val="24"/>
          <w:szCs w:val="24"/>
          <w:lang w:eastAsia="en-SG" w:bidi="th-TH"/>
        </w:rPr>
        <w:t>purchased</w:t>
      </w:r>
      <w:r w:rsidRPr="002337E9">
        <w:rPr>
          <w:rFonts w:ascii="Times New Roman" w:eastAsia="Times New Roman" w:hAnsi="Times New Roman" w:cs="Times New Roman"/>
          <w:sz w:val="24"/>
          <w:szCs w:val="24"/>
          <w:lang w:eastAsia="en-SG" w:bidi="th-TH"/>
        </w:rPr>
        <w:t xml:space="preserve"> goods and services </w:t>
      </w:r>
      <w:r>
        <w:rPr>
          <w:rFonts w:ascii="Times New Roman" w:eastAsia="Times New Roman" w:hAnsi="Times New Roman" w:cs="Times New Roman"/>
          <w:sz w:val="24"/>
          <w:szCs w:val="24"/>
          <w:lang w:eastAsia="en-SG" w:bidi="th-TH"/>
        </w:rPr>
        <w:t>which are relevant to</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telecommunication</w:t>
      </w:r>
      <w:r w:rsidRPr="002337E9">
        <w:rPr>
          <w:rFonts w:ascii="Times New Roman" w:eastAsia="Times New Roman" w:hAnsi="Times New Roman" w:cs="Times New Roman"/>
          <w:sz w:val="24"/>
          <w:szCs w:val="24"/>
          <w:lang w:eastAsia="en-SG" w:bidi="th-TH"/>
        </w:rPr>
        <w:t xml:space="preserve">, water </w:t>
      </w:r>
      <w:r>
        <w:rPr>
          <w:rFonts w:ascii="Times New Roman" w:eastAsia="Times New Roman" w:hAnsi="Times New Roman" w:cs="Times New Roman"/>
          <w:sz w:val="24"/>
          <w:szCs w:val="24"/>
          <w:lang w:eastAsia="en-SG" w:bidi="th-TH"/>
        </w:rPr>
        <w:t xml:space="preserve">supply </w:t>
      </w:r>
      <w:r w:rsidRPr="002337E9">
        <w:rPr>
          <w:rFonts w:ascii="Times New Roman" w:eastAsia="Times New Roman" w:hAnsi="Times New Roman" w:cs="Times New Roman"/>
          <w:sz w:val="24"/>
          <w:szCs w:val="24"/>
          <w:lang w:eastAsia="en-SG" w:bidi="th-TH"/>
        </w:rPr>
        <w:t xml:space="preserve">and electricity, except </w:t>
      </w:r>
      <w:r>
        <w:rPr>
          <w:rFonts w:ascii="Times New Roman" w:eastAsia="Times New Roman" w:hAnsi="Times New Roman" w:cs="Times New Roman"/>
          <w:sz w:val="24"/>
          <w:szCs w:val="24"/>
          <w:lang w:eastAsia="en-SG" w:bidi="th-TH"/>
        </w:rPr>
        <w:t xml:space="preserve">the case of the </w:t>
      </w:r>
      <w:r w:rsidRPr="002337E9">
        <w:rPr>
          <w:rFonts w:ascii="Times New Roman" w:eastAsia="Times New Roman" w:hAnsi="Times New Roman" w:cs="Times New Roman"/>
          <w:sz w:val="24"/>
          <w:szCs w:val="24"/>
          <w:lang w:eastAsia="en-SG" w:bidi="th-TH"/>
        </w:rPr>
        <w:t>business</w:t>
      </w:r>
      <w:r>
        <w:rPr>
          <w:rFonts w:ascii="Times New Roman" w:eastAsia="Times New Roman" w:hAnsi="Times New Roman" w:cs="Times New Roman"/>
          <w:sz w:val="24"/>
          <w:szCs w:val="24"/>
          <w:lang w:eastAsia="en-SG" w:bidi="th-TH"/>
        </w:rPr>
        <w:t xml:space="preserve"> of the taxpayer offers these goods and uses them </w:t>
      </w:r>
      <w:r w:rsidRPr="002337E9">
        <w:rPr>
          <w:rFonts w:ascii="Times New Roman" w:eastAsia="Times New Roman" w:hAnsi="Times New Roman" w:cs="Times New Roman"/>
          <w:sz w:val="24"/>
          <w:szCs w:val="24"/>
          <w:lang w:eastAsia="en-SG" w:bidi="th-TH"/>
        </w:rPr>
        <w:t>as the main business</w:t>
      </w:r>
      <w:r>
        <w:rPr>
          <w:rFonts w:ascii="Times New Roman" w:eastAsia="Times New Roman" w:hAnsi="Times New Roman" w:cs="Times New Roman"/>
          <w:sz w:val="24"/>
          <w:szCs w:val="24"/>
          <w:lang w:eastAsia="en-SG" w:bidi="th-TH"/>
        </w:rPr>
        <w:t xml:space="preserve"> inputs that are already taxed</w:t>
      </w:r>
      <w:r w:rsidRPr="002337E9">
        <w:rPr>
          <w:rFonts w:ascii="Times New Roman" w:eastAsia="Times New Roman" w:hAnsi="Times New Roman" w:cs="Times New Roman"/>
          <w:sz w:val="24"/>
          <w:szCs w:val="24"/>
          <w:lang w:eastAsia="en-SG" w:bidi="th-TH"/>
        </w:rPr>
        <w:t xml:space="preserve">; </w:t>
      </w:r>
    </w:p>
    <w:p w14:paraId="5C311A26" w14:textId="77777777" w:rsidR="00F40E6F" w:rsidRPr="002337E9" w:rsidRDefault="00F40E6F" w:rsidP="000E0EF8">
      <w:pPr>
        <w:numPr>
          <w:ilvl w:val="4"/>
          <w:numId w:val="25"/>
        </w:numPr>
        <w:tabs>
          <w:tab w:val="clear" w:pos="3600"/>
          <w:tab w:val="num" w:pos="1620"/>
        </w:tabs>
        <w:spacing w:before="100" w:beforeAutospacing="1" w:after="100" w:afterAutospacing="1" w:line="240" w:lineRule="auto"/>
        <w:ind w:left="1620"/>
        <w:rPr>
          <w:rFonts w:ascii="Times New Roman" w:eastAsia="Times New Roman" w:hAnsi="Times New Roman" w:cs="Times New Roman"/>
          <w:sz w:val="24"/>
          <w:szCs w:val="24"/>
          <w:lang w:eastAsia="en-SG" w:bidi="th-TH"/>
        </w:rPr>
      </w:pPr>
      <w:r w:rsidRPr="002337E9">
        <w:rPr>
          <w:rFonts w:ascii="Times New Roman" w:eastAsia="Times New Roman" w:hAnsi="Times New Roman" w:cs="Times New Roman"/>
          <w:sz w:val="24"/>
          <w:szCs w:val="24"/>
          <w:lang w:eastAsia="en-SG" w:bidi="th-TH"/>
        </w:rPr>
        <w:t>I</w:t>
      </w:r>
      <w:r>
        <w:rPr>
          <w:rFonts w:ascii="Times New Roman" w:eastAsia="Times New Roman" w:hAnsi="Times New Roman" w:cs="Times New Roman"/>
          <w:sz w:val="24"/>
          <w:szCs w:val="24"/>
          <w:lang w:eastAsia="en-SG" w:bidi="th-TH"/>
        </w:rPr>
        <w:t>n the case o</w:t>
      </w:r>
      <w:r w:rsidRPr="002337E9">
        <w:rPr>
          <w:rFonts w:ascii="Times New Roman" w:eastAsia="Times New Roman" w:hAnsi="Times New Roman" w:cs="Times New Roman"/>
          <w:sz w:val="24"/>
          <w:szCs w:val="24"/>
          <w:lang w:eastAsia="en-SG" w:bidi="th-TH"/>
        </w:rPr>
        <w:t xml:space="preserve">f </w:t>
      </w:r>
      <w:r>
        <w:rPr>
          <w:rFonts w:ascii="Times New Roman" w:eastAsia="Times New Roman" w:hAnsi="Times New Roman" w:cs="Times New Roman"/>
          <w:sz w:val="24"/>
          <w:szCs w:val="24"/>
          <w:lang w:eastAsia="en-SG" w:bidi="th-TH"/>
        </w:rPr>
        <w:t xml:space="preserve">provided </w:t>
      </w:r>
      <w:r w:rsidRPr="002337E9">
        <w:rPr>
          <w:rFonts w:ascii="Times New Roman" w:eastAsia="Times New Roman" w:hAnsi="Times New Roman" w:cs="Times New Roman"/>
          <w:sz w:val="24"/>
          <w:szCs w:val="24"/>
          <w:lang w:eastAsia="en-SG" w:bidi="th-TH"/>
        </w:rPr>
        <w:t xml:space="preserve">services </w:t>
      </w:r>
      <w:r>
        <w:rPr>
          <w:rFonts w:ascii="Times New Roman" w:eastAsia="Times New Roman" w:hAnsi="Times New Roman" w:cs="Times New Roman"/>
          <w:sz w:val="24"/>
          <w:szCs w:val="24"/>
          <w:lang w:eastAsia="en-SG" w:bidi="th-TH"/>
        </w:rPr>
        <w:t xml:space="preserve">are concerning </w:t>
      </w:r>
      <w:r w:rsidRPr="002337E9">
        <w:rPr>
          <w:rFonts w:ascii="Times New Roman" w:eastAsia="Times New Roman" w:hAnsi="Times New Roman" w:cs="Times New Roman"/>
          <w:sz w:val="24"/>
          <w:szCs w:val="24"/>
          <w:lang w:eastAsia="en-SG" w:bidi="th-TH"/>
        </w:rPr>
        <w:t>rent</w:t>
      </w:r>
      <w:r>
        <w:rPr>
          <w:rFonts w:ascii="Times New Roman" w:eastAsia="Times New Roman" w:hAnsi="Times New Roman" w:cs="Times New Roman"/>
          <w:sz w:val="24"/>
          <w:szCs w:val="24"/>
          <w:lang w:eastAsia="en-SG" w:bidi="th-TH"/>
        </w:rPr>
        <w:t xml:space="preserve">al services of equipment, </w:t>
      </w:r>
      <w:r w:rsidRPr="002337E9">
        <w:rPr>
          <w:rFonts w:ascii="Times New Roman" w:eastAsia="Times New Roman" w:hAnsi="Times New Roman" w:cs="Times New Roman"/>
          <w:sz w:val="24"/>
          <w:szCs w:val="24"/>
          <w:lang w:eastAsia="en-SG" w:bidi="th-TH"/>
        </w:rPr>
        <w:t>luxury cars or propert</w:t>
      </w:r>
      <w:r>
        <w:rPr>
          <w:rFonts w:ascii="Times New Roman" w:eastAsia="Times New Roman" w:hAnsi="Times New Roman" w:cs="Times New Roman"/>
          <w:sz w:val="24"/>
          <w:szCs w:val="24"/>
          <w:lang w:eastAsia="en-SG" w:bidi="th-TH"/>
        </w:rPr>
        <w:t>ies</w:t>
      </w:r>
      <w:r w:rsidRPr="002337E9">
        <w:rPr>
          <w:rFonts w:ascii="Times New Roman" w:eastAsia="Times New Roman" w:hAnsi="Times New Roman" w:cs="Times New Roman"/>
          <w:sz w:val="24"/>
          <w:szCs w:val="24"/>
          <w:lang w:eastAsia="en-SG" w:bidi="th-TH"/>
        </w:rPr>
        <w:t xml:space="preserve">; except </w:t>
      </w:r>
      <w:r>
        <w:rPr>
          <w:rFonts w:ascii="Times New Roman" w:eastAsia="Times New Roman" w:hAnsi="Times New Roman" w:cs="Times New Roman"/>
          <w:sz w:val="24"/>
          <w:szCs w:val="24"/>
          <w:lang w:eastAsia="en-SG" w:bidi="th-TH"/>
        </w:rPr>
        <w:t xml:space="preserve">the case of the </w:t>
      </w:r>
      <w:r w:rsidRPr="002337E9">
        <w:rPr>
          <w:rFonts w:ascii="Times New Roman" w:eastAsia="Times New Roman" w:hAnsi="Times New Roman" w:cs="Times New Roman"/>
          <w:sz w:val="24"/>
          <w:szCs w:val="24"/>
          <w:lang w:eastAsia="en-SG" w:bidi="th-TH"/>
        </w:rPr>
        <w:t>business</w:t>
      </w:r>
      <w:r>
        <w:rPr>
          <w:rFonts w:ascii="Times New Roman" w:eastAsia="Times New Roman" w:hAnsi="Times New Roman" w:cs="Times New Roman"/>
          <w:sz w:val="24"/>
          <w:szCs w:val="24"/>
          <w:lang w:eastAsia="en-SG" w:bidi="th-TH"/>
        </w:rPr>
        <w:t xml:space="preserve"> of the taxpayer offers and uses these services </w:t>
      </w:r>
      <w:r w:rsidRPr="002337E9">
        <w:rPr>
          <w:rFonts w:ascii="Times New Roman" w:eastAsia="Times New Roman" w:hAnsi="Times New Roman" w:cs="Times New Roman"/>
          <w:sz w:val="24"/>
          <w:szCs w:val="24"/>
          <w:lang w:eastAsia="en-SG" w:bidi="th-TH"/>
        </w:rPr>
        <w:t>as the main business</w:t>
      </w:r>
      <w:r>
        <w:rPr>
          <w:rFonts w:ascii="Times New Roman" w:eastAsia="Times New Roman" w:hAnsi="Times New Roman" w:cs="Times New Roman"/>
          <w:sz w:val="24"/>
          <w:szCs w:val="24"/>
          <w:lang w:eastAsia="en-SG" w:bidi="th-TH"/>
        </w:rPr>
        <w:t xml:space="preserve"> inputs that are already taxed</w:t>
      </w:r>
      <w:r w:rsidRPr="002337E9">
        <w:rPr>
          <w:rFonts w:ascii="Times New Roman" w:eastAsia="Times New Roman" w:hAnsi="Times New Roman" w:cs="Times New Roman"/>
          <w:sz w:val="24"/>
          <w:szCs w:val="24"/>
          <w:lang w:eastAsia="en-SG" w:bidi="th-TH"/>
        </w:rPr>
        <w:t xml:space="preserve">; </w:t>
      </w:r>
    </w:p>
    <w:p w14:paraId="62C503B6" w14:textId="77777777" w:rsidR="00F40E6F" w:rsidRPr="002337E9" w:rsidRDefault="00F40E6F" w:rsidP="000E0EF8">
      <w:pPr>
        <w:numPr>
          <w:ilvl w:val="4"/>
          <w:numId w:val="25"/>
        </w:numPr>
        <w:tabs>
          <w:tab w:val="clear" w:pos="3600"/>
          <w:tab w:val="num" w:pos="1620"/>
        </w:tabs>
        <w:spacing w:before="100" w:beforeAutospacing="1" w:after="100" w:afterAutospacing="1" w:line="240" w:lineRule="auto"/>
        <w:ind w:left="1620"/>
        <w:rPr>
          <w:rFonts w:ascii="Times New Roman" w:eastAsia="Times New Roman" w:hAnsi="Times New Roman" w:cs="Times New Roman"/>
          <w:sz w:val="24"/>
          <w:szCs w:val="24"/>
          <w:lang w:eastAsia="en-SG" w:bidi="th-TH"/>
        </w:rPr>
      </w:pPr>
      <w:r>
        <w:rPr>
          <w:rFonts w:ascii="Times New Roman" w:eastAsia="Times New Roman" w:hAnsi="Times New Roman" w:cs="Times New Roman"/>
          <w:sz w:val="24"/>
          <w:szCs w:val="24"/>
          <w:lang w:eastAsia="en-SG" w:bidi="th-TH"/>
        </w:rPr>
        <w:t>In the c</w:t>
      </w:r>
      <w:r w:rsidRPr="002337E9">
        <w:rPr>
          <w:rFonts w:ascii="Times New Roman" w:eastAsia="Times New Roman" w:hAnsi="Times New Roman" w:cs="Times New Roman"/>
          <w:sz w:val="24"/>
          <w:szCs w:val="24"/>
          <w:lang w:eastAsia="en-SG" w:bidi="th-TH"/>
        </w:rPr>
        <w:t>ase</w:t>
      </w:r>
      <w:r>
        <w:rPr>
          <w:rFonts w:ascii="Times New Roman" w:eastAsia="Times New Roman" w:hAnsi="Times New Roman" w:cs="Times New Roman"/>
          <w:sz w:val="24"/>
          <w:szCs w:val="24"/>
          <w:lang w:eastAsia="en-SG" w:bidi="th-TH"/>
        </w:rPr>
        <w:t xml:space="preserve"> of imported </w:t>
      </w:r>
      <w:r w:rsidRPr="002337E9">
        <w:rPr>
          <w:rFonts w:ascii="Times New Roman" w:eastAsia="Times New Roman" w:hAnsi="Times New Roman" w:cs="Times New Roman"/>
          <w:sz w:val="24"/>
          <w:szCs w:val="24"/>
          <w:lang w:eastAsia="en-SG" w:bidi="th-TH"/>
        </w:rPr>
        <w:t xml:space="preserve">or purchased </w:t>
      </w:r>
      <w:r>
        <w:rPr>
          <w:rFonts w:ascii="Times New Roman" w:eastAsia="Times New Roman" w:hAnsi="Times New Roman" w:cs="Times New Roman"/>
          <w:sz w:val="24"/>
          <w:szCs w:val="24"/>
          <w:lang w:eastAsia="en-SG" w:bidi="th-TH"/>
        </w:rPr>
        <w:t xml:space="preserve">goods are </w:t>
      </w:r>
      <w:r w:rsidRPr="002337E9">
        <w:rPr>
          <w:rFonts w:ascii="Times New Roman" w:eastAsia="Times New Roman" w:hAnsi="Times New Roman" w:cs="Times New Roman"/>
          <w:sz w:val="24"/>
          <w:szCs w:val="24"/>
          <w:lang w:eastAsia="en-SG" w:bidi="th-TH"/>
        </w:rPr>
        <w:t xml:space="preserve">the </w:t>
      </w:r>
      <w:r>
        <w:rPr>
          <w:rFonts w:ascii="Times New Roman" w:eastAsia="Times New Roman" w:hAnsi="Times New Roman" w:cs="Times New Roman"/>
          <w:sz w:val="24"/>
          <w:szCs w:val="24"/>
          <w:lang w:eastAsia="en-SG" w:bidi="th-TH"/>
        </w:rPr>
        <w:t xml:space="preserve">luxury </w:t>
      </w:r>
      <w:r w:rsidRPr="002337E9">
        <w:rPr>
          <w:rFonts w:ascii="Times New Roman" w:eastAsia="Times New Roman" w:hAnsi="Times New Roman" w:cs="Times New Roman"/>
          <w:sz w:val="24"/>
          <w:szCs w:val="24"/>
          <w:lang w:eastAsia="en-SG" w:bidi="th-TH"/>
        </w:rPr>
        <w:t>car</w:t>
      </w:r>
      <w:r>
        <w:rPr>
          <w:rFonts w:ascii="Times New Roman" w:eastAsia="Times New Roman" w:hAnsi="Times New Roman" w:cs="Times New Roman"/>
          <w:sz w:val="24"/>
          <w:szCs w:val="24"/>
          <w:lang w:eastAsia="en-SG" w:bidi="th-TH"/>
        </w:rPr>
        <w:t>s</w:t>
      </w:r>
      <w:r w:rsidRPr="002337E9">
        <w:rPr>
          <w:rFonts w:ascii="Times New Roman" w:eastAsia="Times New Roman" w:hAnsi="Times New Roman" w:cs="Times New Roman"/>
          <w:sz w:val="24"/>
          <w:szCs w:val="24"/>
          <w:lang w:eastAsia="en-SG" w:bidi="th-TH"/>
        </w:rPr>
        <w:t xml:space="preserve"> including </w:t>
      </w:r>
      <w:r>
        <w:rPr>
          <w:rFonts w:ascii="Times New Roman" w:eastAsia="Times New Roman" w:hAnsi="Times New Roman" w:cs="Times New Roman"/>
          <w:sz w:val="24"/>
          <w:szCs w:val="24"/>
          <w:lang w:eastAsia="en-SG" w:bidi="th-TH"/>
        </w:rPr>
        <w:t>assemblies</w:t>
      </w:r>
      <w:r w:rsidRPr="002337E9">
        <w:rPr>
          <w:rFonts w:ascii="Times New Roman" w:eastAsia="Times New Roman" w:hAnsi="Times New Roman" w:cs="Times New Roman"/>
          <w:sz w:val="24"/>
          <w:szCs w:val="24"/>
          <w:lang w:eastAsia="en-SG" w:bidi="th-TH"/>
        </w:rPr>
        <w:t xml:space="preserve"> and spare parts</w:t>
      </w:r>
      <w:r>
        <w:rPr>
          <w:rFonts w:ascii="Times New Roman" w:eastAsia="Times New Roman" w:hAnsi="Times New Roman" w:cs="Times New Roman"/>
          <w:sz w:val="24"/>
          <w:szCs w:val="24"/>
          <w:lang w:eastAsia="en-SG" w:bidi="th-TH"/>
        </w:rPr>
        <w:t>,</w:t>
      </w:r>
      <w:r w:rsidRPr="002337E9">
        <w:rPr>
          <w:rFonts w:ascii="Times New Roman" w:eastAsia="Times New Roman" w:hAnsi="Times New Roman" w:cs="Times New Roman"/>
          <w:sz w:val="24"/>
          <w:szCs w:val="24"/>
          <w:lang w:eastAsia="en-SG" w:bidi="th-TH"/>
        </w:rPr>
        <w:t xml:space="preserve"> except </w:t>
      </w:r>
      <w:r>
        <w:rPr>
          <w:rFonts w:ascii="Times New Roman" w:eastAsia="Times New Roman" w:hAnsi="Times New Roman" w:cs="Times New Roman"/>
          <w:sz w:val="24"/>
          <w:szCs w:val="24"/>
          <w:lang w:eastAsia="en-SG" w:bidi="th-TH"/>
        </w:rPr>
        <w:t>the case that</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 xml:space="preserve">the </w:t>
      </w:r>
      <w:r w:rsidRPr="002337E9">
        <w:rPr>
          <w:rFonts w:ascii="Times New Roman" w:eastAsia="Times New Roman" w:hAnsi="Times New Roman" w:cs="Times New Roman"/>
          <w:sz w:val="24"/>
          <w:szCs w:val="24"/>
          <w:lang w:eastAsia="en-SG" w:bidi="th-TH"/>
        </w:rPr>
        <w:t>taxpayer</w:t>
      </w:r>
      <w:r>
        <w:rPr>
          <w:rFonts w:ascii="Times New Roman" w:eastAsia="Times New Roman" w:hAnsi="Times New Roman" w:cs="Times New Roman"/>
          <w:sz w:val="24"/>
          <w:szCs w:val="24"/>
          <w:lang w:eastAsia="en-SG" w:bidi="th-TH"/>
        </w:rPr>
        <w:t>’s</w:t>
      </w:r>
      <w:r w:rsidRPr="002337E9">
        <w:rPr>
          <w:rFonts w:ascii="Times New Roman" w:eastAsia="Times New Roman" w:hAnsi="Times New Roman" w:cs="Times New Roman"/>
          <w:sz w:val="24"/>
          <w:szCs w:val="24"/>
          <w:lang w:eastAsia="en-SG" w:bidi="th-TH"/>
        </w:rPr>
        <w:t xml:space="preserve"> business </w:t>
      </w:r>
      <w:r>
        <w:rPr>
          <w:rFonts w:ascii="Times New Roman" w:eastAsia="Times New Roman" w:hAnsi="Times New Roman" w:cs="Times New Roman"/>
          <w:sz w:val="24"/>
          <w:szCs w:val="24"/>
          <w:lang w:eastAsia="en-SG" w:bidi="th-TH"/>
        </w:rPr>
        <w:t>offers sale and rental services of these</w:t>
      </w:r>
      <w:r w:rsidRPr="002337E9">
        <w:rPr>
          <w:rFonts w:ascii="Times New Roman" w:eastAsia="Times New Roman" w:hAnsi="Times New Roman" w:cs="Times New Roman"/>
          <w:sz w:val="24"/>
          <w:szCs w:val="24"/>
          <w:lang w:eastAsia="en-SG" w:bidi="th-TH"/>
        </w:rPr>
        <w:t xml:space="preserve"> cars</w:t>
      </w:r>
      <w:r>
        <w:rPr>
          <w:rFonts w:ascii="Times New Roman" w:eastAsia="Times New Roman" w:hAnsi="Times New Roman" w:cs="Times New Roman"/>
          <w:sz w:val="24"/>
          <w:szCs w:val="24"/>
          <w:lang w:eastAsia="en-SG" w:bidi="th-TH"/>
        </w:rPr>
        <w:t>,</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 xml:space="preserve">assemblies and spare parts </w:t>
      </w:r>
      <w:r w:rsidRPr="002337E9">
        <w:rPr>
          <w:rFonts w:ascii="Times New Roman" w:eastAsia="Times New Roman" w:hAnsi="Times New Roman" w:cs="Times New Roman"/>
          <w:sz w:val="24"/>
          <w:szCs w:val="24"/>
          <w:lang w:eastAsia="en-SG" w:bidi="th-TH"/>
        </w:rPr>
        <w:t>for repair and maintenance or provid</w:t>
      </w:r>
      <w:r>
        <w:rPr>
          <w:rFonts w:ascii="Times New Roman" w:eastAsia="Times New Roman" w:hAnsi="Times New Roman" w:cs="Times New Roman"/>
          <w:sz w:val="24"/>
          <w:szCs w:val="24"/>
          <w:lang w:eastAsia="en-SG" w:bidi="th-TH"/>
        </w:rPr>
        <w:t>e services on goods and passenger transportation</w:t>
      </w:r>
      <w:r w:rsidRPr="002337E9">
        <w:rPr>
          <w:rFonts w:ascii="Times New Roman" w:eastAsia="Times New Roman" w:hAnsi="Times New Roman" w:cs="Times New Roman"/>
          <w:sz w:val="24"/>
          <w:szCs w:val="24"/>
          <w:lang w:eastAsia="en-SG" w:bidi="th-TH"/>
        </w:rPr>
        <w:t xml:space="preserve"> or similar</w:t>
      </w:r>
      <w:r>
        <w:rPr>
          <w:rFonts w:ascii="Times New Roman" w:eastAsia="Times New Roman" w:hAnsi="Times New Roman" w:cs="Times New Roman"/>
          <w:sz w:val="24"/>
          <w:szCs w:val="24"/>
          <w:lang w:eastAsia="en-SG" w:bidi="th-TH"/>
        </w:rPr>
        <w:t xml:space="preserve"> services</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L</w:t>
      </w:r>
      <w:r w:rsidRPr="002337E9">
        <w:rPr>
          <w:rFonts w:ascii="Times New Roman" w:eastAsia="Times New Roman" w:hAnsi="Times New Roman" w:cs="Times New Roman"/>
          <w:sz w:val="24"/>
          <w:szCs w:val="24"/>
          <w:lang w:eastAsia="en-SG" w:bidi="th-TH"/>
        </w:rPr>
        <w:t xml:space="preserve">uxury </w:t>
      </w:r>
      <w:r>
        <w:rPr>
          <w:rFonts w:ascii="Times New Roman" w:eastAsia="Times New Roman" w:hAnsi="Times New Roman" w:cs="Times New Roman"/>
          <w:sz w:val="24"/>
          <w:szCs w:val="24"/>
          <w:lang w:eastAsia="en-SG" w:bidi="th-TH"/>
        </w:rPr>
        <w:t>c</w:t>
      </w:r>
      <w:r w:rsidRPr="002337E9">
        <w:rPr>
          <w:rFonts w:ascii="Times New Roman" w:eastAsia="Times New Roman" w:hAnsi="Times New Roman" w:cs="Times New Roman"/>
          <w:sz w:val="24"/>
          <w:szCs w:val="24"/>
          <w:lang w:eastAsia="en-SG" w:bidi="th-TH"/>
        </w:rPr>
        <w:t xml:space="preserve">ar </w:t>
      </w:r>
      <w:r>
        <w:rPr>
          <w:rFonts w:ascii="Times New Roman" w:eastAsia="Times New Roman" w:hAnsi="Times New Roman" w:cs="Times New Roman"/>
          <w:sz w:val="24"/>
          <w:szCs w:val="24"/>
          <w:lang w:eastAsia="en-SG" w:bidi="th-TH"/>
        </w:rPr>
        <w:t>refers to "a vehicle</w:t>
      </w:r>
      <w:r w:rsidRPr="002337E9">
        <w:rPr>
          <w:rFonts w:ascii="Times New Roman" w:eastAsia="Times New Roman" w:hAnsi="Times New Roman" w:cs="Times New Roman"/>
          <w:sz w:val="24"/>
          <w:szCs w:val="24"/>
          <w:lang w:eastAsia="en-SG" w:bidi="th-TH"/>
        </w:rPr>
        <w:t xml:space="preserve">" on the road </w:t>
      </w:r>
      <w:r>
        <w:rPr>
          <w:rFonts w:ascii="Times New Roman" w:eastAsia="Times New Roman" w:hAnsi="Times New Roman" w:cs="Times New Roman"/>
          <w:sz w:val="24"/>
          <w:szCs w:val="24"/>
          <w:lang w:eastAsia="en-SG" w:bidi="th-TH"/>
        </w:rPr>
        <w:t xml:space="preserve">that identified </w:t>
      </w:r>
      <w:r w:rsidRPr="002337E9">
        <w:rPr>
          <w:rFonts w:ascii="Times New Roman" w:eastAsia="Times New Roman" w:hAnsi="Times New Roman" w:cs="Times New Roman"/>
          <w:sz w:val="24"/>
          <w:szCs w:val="24"/>
          <w:lang w:eastAsia="en-SG" w:bidi="th-TH"/>
        </w:rPr>
        <w:t xml:space="preserve">based on the design and the </w:t>
      </w:r>
      <w:r>
        <w:rPr>
          <w:rFonts w:ascii="Times New Roman" w:eastAsia="Times New Roman" w:hAnsi="Times New Roman" w:cs="Times New Roman"/>
          <w:sz w:val="24"/>
          <w:szCs w:val="24"/>
          <w:lang w:eastAsia="en-SG" w:bidi="th-TH"/>
        </w:rPr>
        <w:t>car equipment</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 xml:space="preserve">which is used specifically </w:t>
      </w:r>
      <w:r w:rsidRPr="002337E9">
        <w:rPr>
          <w:rFonts w:ascii="Times New Roman" w:eastAsia="Times New Roman" w:hAnsi="Times New Roman" w:cs="Times New Roman"/>
          <w:sz w:val="24"/>
          <w:szCs w:val="24"/>
          <w:lang w:eastAsia="en-SG" w:bidi="th-TH"/>
        </w:rPr>
        <w:t>for the passenger</w:t>
      </w:r>
      <w:r>
        <w:rPr>
          <w:rFonts w:ascii="Times New Roman" w:eastAsia="Times New Roman" w:hAnsi="Times New Roman" w:cs="Times New Roman"/>
          <w:sz w:val="24"/>
          <w:szCs w:val="24"/>
          <w:lang w:eastAsia="en-SG" w:bidi="th-TH"/>
        </w:rPr>
        <w:t xml:space="preserve"> transport</w:t>
      </w:r>
      <w:r w:rsidRPr="002337E9">
        <w:rPr>
          <w:rFonts w:ascii="Times New Roman" w:eastAsia="Times New Roman" w:hAnsi="Times New Roman" w:cs="Times New Roman"/>
          <w:sz w:val="24"/>
          <w:szCs w:val="24"/>
          <w:lang w:eastAsia="en-SG" w:bidi="th-TH"/>
        </w:rPr>
        <w:t xml:space="preserve"> and </w:t>
      </w:r>
      <w:r>
        <w:rPr>
          <w:rFonts w:ascii="Times New Roman" w:eastAsia="Times New Roman" w:hAnsi="Times New Roman" w:cs="Times New Roman"/>
          <w:sz w:val="24"/>
          <w:szCs w:val="24"/>
          <w:lang w:eastAsia="en-SG" w:bidi="th-TH"/>
        </w:rPr>
        <w:t>has less than nine seats</w:t>
      </w:r>
      <w:r w:rsidRPr="002337E9">
        <w:rPr>
          <w:rFonts w:ascii="Times New Roman" w:eastAsia="Times New Roman" w:hAnsi="Times New Roman" w:cs="Times New Roman"/>
          <w:sz w:val="24"/>
          <w:szCs w:val="24"/>
          <w:lang w:eastAsia="en-SG" w:bidi="th-TH"/>
        </w:rPr>
        <w:t xml:space="preserve"> including </w:t>
      </w:r>
      <w:r>
        <w:rPr>
          <w:rFonts w:ascii="Times New Roman" w:eastAsia="Times New Roman" w:hAnsi="Times New Roman" w:cs="Times New Roman"/>
          <w:sz w:val="24"/>
          <w:szCs w:val="24"/>
          <w:lang w:eastAsia="en-SG" w:bidi="th-TH"/>
        </w:rPr>
        <w:t xml:space="preserve">a </w:t>
      </w:r>
      <w:r w:rsidRPr="002337E9">
        <w:rPr>
          <w:rFonts w:ascii="Times New Roman" w:eastAsia="Times New Roman" w:hAnsi="Times New Roman" w:cs="Times New Roman"/>
          <w:sz w:val="24"/>
          <w:szCs w:val="24"/>
          <w:lang w:eastAsia="en-SG" w:bidi="th-TH"/>
        </w:rPr>
        <w:t xml:space="preserve">driver </w:t>
      </w:r>
      <w:r>
        <w:rPr>
          <w:rFonts w:ascii="Times New Roman" w:eastAsia="Times New Roman" w:hAnsi="Times New Roman" w:cs="Times New Roman"/>
          <w:sz w:val="24"/>
          <w:szCs w:val="24"/>
          <w:lang w:eastAsia="en-SG" w:bidi="th-TH"/>
        </w:rPr>
        <w:t>seat</w:t>
      </w:r>
      <w:r w:rsidRPr="002337E9">
        <w:rPr>
          <w:rFonts w:ascii="Times New Roman" w:eastAsia="Times New Roman" w:hAnsi="Times New Roman" w:cs="Times New Roman"/>
          <w:sz w:val="24"/>
          <w:szCs w:val="24"/>
          <w:lang w:eastAsia="en-SG" w:bidi="th-TH"/>
        </w:rPr>
        <w:t xml:space="preserve">; </w:t>
      </w:r>
    </w:p>
    <w:p w14:paraId="3B2C4A23" w14:textId="77777777" w:rsidR="00F40E6F" w:rsidRDefault="00F40E6F" w:rsidP="000E0EF8">
      <w:pPr>
        <w:numPr>
          <w:ilvl w:val="4"/>
          <w:numId w:val="25"/>
        </w:numPr>
        <w:tabs>
          <w:tab w:val="clear" w:pos="3600"/>
          <w:tab w:val="num" w:pos="1620"/>
        </w:tabs>
        <w:spacing w:before="100" w:beforeAutospacing="1" w:after="100" w:afterAutospacing="1" w:line="240" w:lineRule="auto"/>
        <w:ind w:left="1620"/>
        <w:rPr>
          <w:rFonts w:ascii="Times New Roman" w:eastAsia="Times New Roman" w:hAnsi="Times New Roman" w:cs="Times New Roman"/>
          <w:sz w:val="24"/>
          <w:szCs w:val="24"/>
          <w:lang w:eastAsia="en-SG" w:bidi="th-TH"/>
        </w:rPr>
      </w:pPr>
      <w:r w:rsidRPr="002337E9">
        <w:rPr>
          <w:rFonts w:ascii="Times New Roman" w:eastAsia="Times New Roman" w:hAnsi="Times New Roman" w:cs="Times New Roman"/>
          <w:sz w:val="24"/>
          <w:szCs w:val="24"/>
          <w:lang w:eastAsia="en-SG" w:bidi="th-TH"/>
        </w:rPr>
        <w:t>I</w:t>
      </w:r>
      <w:r>
        <w:rPr>
          <w:rFonts w:ascii="Times New Roman" w:eastAsia="Times New Roman" w:hAnsi="Times New Roman" w:cs="Times New Roman"/>
          <w:sz w:val="24"/>
          <w:szCs w:val="24"/>
          <w:lang w:eastAsia="en-SG" w:bidi="th-TH"/>
        </w:rPr>
        <w:t>n the case o</w:t>
      </w:r>
      <w:r w:rsidRPr="002337E9">
        <w:rPr>
          <w:rFonts w:ascii="Times New Roman" w:eastAsia="Times New Roman" w:hAnsi="Times New Roman" w:cs="Times New Roman"/>
          <w:sz w:val="24"/>
          <w:szCs w:val="24"/>
          <w:lang w:eastAsia="en-SG" w:bidi="th-TH"/>
        </w:rPr>
        <w:t>f the taxpayer is a concession</w:t>
      </w:r>
      <w:r>
        <w:rPr>
          <w:rFonts w:ascii="Times New Roman" w:eastAsia="Times New Roman" w:hAnsi="Times New Roman" w:cs="Times New Roman"/>
          <w:sz w:val="24"/>
          <w:szCs w:val="24"/>
          <w:lang w:eastAsia="en-SG" w:bidi="th-TH"/>
        </w:rPr>
        <w:t>er</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 xml:space="preserve">of </w:t>
      </w:r>
      <w:r w:rsidRPr="002337E9">
        <w:rPr>
          <w:rFonts w:ascii="Times New Roman" w:eastAsia="Times New Roman" w:hAnsi="Times New Roman" w:cs="Times New Roman"/>
          <w:sz w:val="24"/>
          <w:szCs w:val="24"/>
          <w:lang w:eastAsia="en-SG" w:bidi="th-TH"/>
        </w:rPr>
        <w:t>logging or natural resource</w:t>
      </w:r>
      <w:r>
        <w:rPr>
          <w:rFonts w:ascii="Times New Roman" w:eastAsia="Times New Roman" w:hAnsi="Times New Roman" w:cs="Times New Roman"/>
          <w:sz w:val="24"/>
          <w:szCs w:val="24"/>
          <w:lang w:eastAsia="en-SG" w:bidi="th-TH"/>
        </w:rPr>
        <w:t xml:space="preserve"> </w:t>
      </w:r>
      <w:r w:rsidRPr="002337E9">
        <w:rPr>
          <w:rFonts w:ascii="Times New Roman" w:eastAsia="Times New Roman" w:hAnsi="Times New Roman" w:cs="Times New Roman"/>
          <w:sz w:val="24"/>
          <w:szCs w:val="24"/>
          <w:lang w:eastAsia="en-SG" w:bidi="th-TH"/>
        </w:rPr>
        <w:t>exploit</w:t>
      </w:r>
      <w:r>
        <w:rPr>
          <w:rFonts w:ascii="Times New Roman" w:eastAsia="Times New Roman" w:hAnsi="Times New Roman" w:cs="Times New Roman"/>
          <w:sz w:val="24"/>
          <w:szCs w:val="24"/>
          <w:lang w:eastAsia="en-SG" w:bidi="th-TH"/>
        </w:rPr>
        <w:t>ation</w:t>
      </w:r>
      <w:r w:rsidRPr="002337E9">
        <w:rPr>
          <w:rFonts w:ascii="Times New Roman" w:eastAsia="Times New Roman" w:hAnsi="Times New Roman" w:cs="Times New Roman"/>
          <w:sz w:val="24"/>
          <w:szCs w:val="24"/>
          <w:lang w:eastAsia="en-SG" w:bidi="th-TH"/>
        </w:rPr>
        <w:t xml:space="preserve"> and according to legislation on VAT</w:t>
      </w:r>
      <w:r>
        <w:rPr>
          <w:rFonts w:ascii="Times New Roman" w:eastAsia="Times New Roman" w:hAnsi="Times New Roman" w:cs="Times New Roman"/>
          <w:sz w:val="24"/>
          <w:szCs w:val="24"/>
          <w:lang w:eastAsia="en-SG" w:bidi="th-TH"/>
        </w:rPr>
        <w:t>,</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natural</w:t>
      </w:r>
      <w:r w:rsidRPr="002337E9">
        <w:rPr>
          <w:rFonts w:ascii="Times New Roman" w:eastAsia="Times New Roman" w:hAnsi="Times New Roman" w:cs="Times New Roman"/>
          <w:sz w:val="24"/>
          <w:szCs w:val="24"/>
          <w:lang w:eastAsia="en-SG" w:bidi="th-TH"/>
        </w:rPr>
        <w:t xml:space="preserve"> resources </w:t>
      </w:r>
      <w:r w:rsidRPr="002337E9">
        <w:rPr>
          <w:rFonts w:ascii="Times New Roman" w:eastAsia="Times New Roman" w:hAnsi="Times New Roman" w:cs="Times New Roman"/>
          <w:sz w:val="24"/>
          <w:szCs w:val="24"/>
          <w:lang w:eastAsia="en-SG" w:bidi="th-TH"/>
        </w:rPr>
        <w:lastRenderedPageBreak/>
        <w:t>exploi</w:t>
      </w:r>
      <w:r>
        <w:rPr>
          <w:rFonts w:ascii="Times New Roman" w:eastAsia="Times New Roman" w:hAnsi="Times New Roman" w:cs="Times New Roman"/>
          <w:sz w:val="24"/>
          <w:szCs w:val="24"/>
          <w:lang w:eastAsia="en-SG" w:bidi="th-TH"/>
        </w:rPr>
        <w:t>ta</w:t>
      </w:r>
      <w:r w:rsidRPr="002337E9">
        <w:rPr>
          <w:rFonts w:ascii="Times New Roman" w:eastAsia="Times New Roman" w:hAnsi="Times New Roman" w:cs="Times New Roman"/>
          <w:sz w:val="24"/>
          <w:szCs w:val="24"/>
          <w:lang w:eastAsia="en-SG" w:bidi="th-TH"/>
        </w:rPr>
        <w:t>t</w:t>
      </w:r>
      <w:r>
        <w:rPr>
          <w:rFonts w:ascii="Times New Roman" w:eastAsia="Times New Roman" w:hAnsi="Times New Roman" w:cs="Times New Roman"/>
          <w:sz w:val="24"/>
          <w:szCs w:val="24"/>
          <w:lang w:eastAsia="en-SG" w:bidi="th-TH"/>
        </w:rPr>
        <w:t>ion</w:t>
      </w:r>
      <w:r w:rsidRPr="002337E9">
        <w:rPr>
          <w:rFonts w:ascii="Times New Roman" w:eastAsia="Times New Roman" w:hAnsi="Times New Roman" w:cs="Times New Roman"/>
          <w:sz w:val="24"/>
          <w:szCs w:val="24"/>
          <w:lang w:eastAsia="en-SG" w:bidi="th-TH"/>
        </w:rPr>
        <w:t xml:space="preserve"> is </w:t>
      </w:r>
      <w:r>
        <w:rPr>
          <w:rFonts w:ascii="Times New Roman" w:eastAsia="Times New Roman" w:hAnsi="Times New Roman" w:cs="Times New Roman"/>
          <w:sz w:val="24"/>
          <w:szCs w:val="24"/>
          <w:lang w:eastAsia="en-SG" w:bidi="th-TH"/>
        </w:rPr>
        <w:t xml:space="preserve">subject to be taxed </w:t>
      </w:r>
      <w:r w:rsidRPr="002337E9">
        <w:rPr>
          <w:rFonts w:ascii="Times New Roman" w:eastAsia="Times New Roman" w:hAnsi="Times New Roman" w:cs="Times New Roman"/>
          <w:sz w:val="24"/>
          <w:szCs w:val="24"/>
          <w:lang w:eastAsia="en-SG" w:bidi="th-TH"/>
        </w:rPr>
        <w:t xml:space="preserve">whether </w:t>
      </w:r>
      <w:r>
        <w:rPr>
          <w:rFonts w:ascii="Times New Roman" w:eastAsia="Times New Roman" w:hAnsi="Times New Roman" w:cs="Times New Roman"/>
          <w:sz w:val="24"/>
          <w:szCs w:val="24"/>
          <w:lang w:eastAsia="en-SG" w:bidi="th-TH"/>
        </w:rPr>
        <w:t xml:space="preserve">it is </w:t>
      </w:r>
      <w:r w:rsidRPr="002337E9">
        <w:rPr>
          <w:rFonts w:ascii="Times New Roman" w:eastAsia="Times New Roman" w:hAnsi="Times New Roman" w:cs="Times New Roman"/>
          <w:sz w:val="24"/>
          <w:szCs w:val="24"/>
          <w:lang w:eastAsia="en-SG" w:bidi="th-TH"/>
        </w:rPr>
        <w:t xml:space="preserve">undertaken by the taxpayer or </w:t>
      </w:r>
      <w:r>
        <w:rPr>
          <w:rFonts w:ascii="Times New Roman" w:eastAsia="Times New Roman" w:hAnsi="Times New Roman" w:cs="Times New Roman"/>
          <w:sz w:val="24"/>
          <w:szCs w:val="24"/>
          <w:lang w:eastAsia="en-SG" w:bidi="th-TH"/>
        </w:rPr>
        <w:t>other</w:t>
      </w:r>
      <w:r w:rsidRPr="002337E9">
        <w:rPr>
          <w:rFonts w:ascii="Times New Roman" w:eastAsia="Times New Roman" w:hAnsi="Times New Roman" w:cs="Times New Roman"/>
          <w:sz w:val="24"/>
          <w:szCs w:val="24"/>
          <w:lang w:eastAsia="en-SG" w:bidi="th-TH"/>
        </w:rPr>
        <w:t xml:space="preserve"> taxpayer</w:t>
      </w:r>
      <w:r>
        <w:rPr>
          <w:rFonts w:ascii="Times New Roman" w:eastAsia="Times New Roman" w:hAnsi="Times New Roman" w:cs="Times New Roman"/>
          <w:sz w:val="24"/>
          <w:szCs w:val="24"/>
          <w:lang w:eastAsia="en-SG" w:bidi="th-TH"/>
        </w:rPr>
        <w:t>s</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and is not allowed to get tax refund</w:t>
      </w:r>
      <w:r w:rsidRPr="002337E9">
        <w:rPr>
          <w:rFonts w:ascii="Times New Roman" w:eastAsia="Times New Roman" w:hAnsi="Times New Roman" w:cs="Times New Roman"/>
          <w:sz w:val="24"/>
          <w:szCs w:val="24"/>
          <w:lang w:eastAsia="en-SG" w:bidi="th-TH"/>
        </w:rPr>
        <w:t xml:space="preserve">. </w:t>
      </w:r>
    </w:p>
    <w:p w14:paraId="2D250592" w14:textId="77777777" w:rsidR="00F40E6F" w:rsidRPr="002337E9" w:rsidRDefault="00F40E6F" w:rsidP="00F40E6F">
      <w:pPr>
        <w:tabs>
          <w:tab w:val="num" w:pos="1620"/>
        </w:tabs>
        <w:spacing w:before="100" w:beforeAutospacing="1" w:after="100" w:afterAutospacing="1" w:line="240" w:lineRule="auto"/>
        <w:ind w:left="1620"/>
        <w:rPr>
          <w:rFonts w:ascii="Times New Roman" w:eastAsia="Times New Roman" w:hAnsi="Times New Roman" w:cs="Times New Roman"/>
          <w:sz w:val="24"/>
          <w:szCs w:val="24"/>
          <w:lang w:eastAsia="en-SG" w:bidi="th-TH"/>
        </w:rPr>
      </w:pPr>
      <w:r w:rsidRPr="002337E9">
        <w:rPr>
          <w:rFonts w:ascii="Times New Roman" w:eastAsia="Times New Roman" w:hAnsi="Times New Roman" w:cs="Times New Roman"/>
          <w:sz w:val="24"/>
          <w:szCs w:val="24"/>
          <w:lang w:eastAsia="en-SG" w:bidi="th-TH"/>
        </w:rPr>
        <w:t>The value added tax</w:t>
      </w:r>
      <w:r>
        <w:rPr>
          <w:rFonts w:ascii="Times New Roman" w:eastAsia="Times New Roman" w:hAnsi="Times New Roman" w:cs="Times New Roman"/>
          <w:sz w:val="24"/>
          <w:szCs w:val="24"/>
          <w:lang w:eastAsia="en-SG" w:bidi="th-TH"/>
        </w:rPr>
        <w:t xml:space="preserve"> on check-in point</w:t>
      </w:r>
      <w:r w:rsidRPr="002337E9">
        <w:rPr>
          <w:rFonts w:ascii="Times New Roman" w:eastAsia="Times New Roman" w:hAnsi="Times New Roman" w:cs="Times New Roman"/>
          <w:sz w:val="24"/>
          <w:szCs w:val="24"/>
          <w:lang w:eastAsia="en-SG" w:bidi="th-TH"/>
        </w:rPr>
        <w:t xml:space="preserve"> which is not </w:t>
      </w:r>
      <w:r>
        <w:rPr>
          <w:rFonts w:ascii="Times New Roman" w:eastAsia="Times New Roman" w:hAnsi="Times New Roman" w:cs="Times New Roman"/>
          <w:sz w:val="24"/>
          <w:szCs w:val="24"/>
          <w:lang w:eastAsia="en-SG" w:bidi="th-TH"/>
        </w:rPr>
        <w:t xml:space="preserve">refundable as specified in Point </w:t>
      </w:r>
      <w:r w:rsidRPr="002337E9">
        <w:rPr>
          <w:rFonts w:ascii="Times New Roman" w:eastAsia="Times New Roman" w:hAnsi="Times New Roman" w:cs="Times New Roman"/>
          <w:sz w:val="24"/>
          <w:szCs w:val="24"/>
          <w:lang w:eastAsia="en-SG" w:bidi="th-TH"/>
        </w:rPr>
        <w:t xml:space="preserve">7 </w:t>
      </w:r>
      <w:r>
        <w:rPr>
          <w:rFonts w:ascii="Times New Roman" w:eastAsia="Times New Roman" w:hAnsi="Times New Roman" w:cs="Times New Roman"/>
          <w:sz w:val="24"/>
          <w:szCs w:val="24"/>
          <w:lang w:eastAsia="en-SG" w:bidi="th-TH"/>
        </w:rPr>
        <w:t>is</w:t>
      </w:r>
      <w:r w:rsidRPr="002337E9">
        <w:rPr>
          <w:rFonts w:ascii="Times New Roman" w:eastAsia="Times New Roman" w:hAnsi="Times New Roman" w:cs="Times New Roman"/>
          <w:sz w:val="24"/>
          <w:szCs w:val="24"/>
          <w:lang w:eastAsia="en-SG" w:bidi="th-TH"/>
        </w:rPr>
        <w:t xml:space="preserve"> allowed </w:t>
      </w:r>
      <w:r>
        <w:rPr>
          <w:rFonts w:ascii="Times New Roman" w:eastAsia="Times New Roman" w:hAnsi="Times New Roman" w:cs="Times New Roman"/>
          <w:sz w:val="24"/>
          <w:szCs w:val="24"/>
          <w:lang w:eastAsia="en-SG" w:bidi="th-TH"/>
        </w:rPr>
        <w:t>to be recorded as expenditure</w:t>
      </w:r>
      <w:r w:rsidRPr="002337E9">
        <w:rPr>
          <w:rFonts w:ascii="Times New Roman" w:eastAsia="Times New Roman" w:hAnsi="Times New Roman" w:cs="Times New Roman"/>
          <w:sz w:val="24"/>
          <w:szCs w:val="24"/>
          <w:lang w:eastAsia="en-SG" w:bidi="th-TH"/>
        </w:rPr>
        <w:t>.</w:t>
      </w:r>
    </w:p>
    <w:p w14:paraId="00537840" w14:textId="77777777" w:rsidR="00F40E6F" w:rsidRPr="001322D4" w:rsidRDefault="00F40E6F" w:rsidP="00F40E6F">
      <w:pPr>
        <w:spacing w:before="100" w:beforeAutospacing="1" w:after="100" w:afterAutospacing="1" w:line="240" w:lineRule="auto"/>
        <w:ind w:left="900"/>
        <w:rPr>
          <w:rFonts w:ascii="Times New Roman" w:eastAsia="Times New Roman" w:hAnsi="Times New Roman" w:cs="Times New Roman"/>
          <w:b/>
          <w:sz w:val="24"/>
          <w:szCs w:val="24"/>
          <w:lang w:eastAsia="en-SG" w:bidi="th-TH"/>
        </w:rPr>
      </w:pPr>
      <w:r w:rsidRPr="001322D4">
        <w:rPr>
          <w:rFonts w:ascii="Times New Roman" w:eastAsia="Times New Roman" w:hAnsi="Times New Roman" w:cs="Times New Roman"/>
          <w:b/>
          <w:sz w:val="24"/>
          <w:szCs w:val="24"/>
          <w:u w:val="single"/>
          <w:lang w:eastAsia="en-SG" w:bidi="th-TH"/>
        </w:rPr>
        <w:t>Rights to receive VAT refund at check-in point for "mixed" VAT payers</w:t>
      </w:r>
      <w:r w:rsidRPr="001322D4">
        <w:rPr>
          <w:rFonts w:ascii="Times New Roman" w:eastAsia="Times New Roman" w:hAnsi="Times New Roman" w:cs="Times New Roman"/>
          <w:b/>
          <w:sz w:val="24"/>
          <w:szCs w:val="24"/>
          <w:lang w:eastAsia="en-SG" w:bidi="th-TH"/>
        </w:rPr>
        <w:t xml:space="preserve"> </w:t>
      </w:r>
    </w:p>
    <w:p w14:paraId="1D38EA4C" w14:textId="77777777" w:rsidR="00F40E6F" w:rsidRPr="002337E9" w:rsidRDefault="00F40E6F" w:rsidP="000E0EF8">
      <w:pPr>
        <w:numPr>
          <w:ilvl w:val="3"/>
          <w:numId w:val="26"/>
        </w:numPr>
        <w:tabs>
          <w:tab w:val="clear" w:pos="2880"/>
          <w:tab w:val="num" w:pos="1260"/>
        </w:tabs>
        <w:spacing w:before="100" w:beforeAutospacing="1" w:after="100" w:afterAutospacing="1" w:line="240" w:lineRule="auto"/>
        <w:ind w:left="1260"/>
        <w:rPr>
          <w:rFonts w:ascii="Times New Roman" w:eastAsia="Times New Roman" w:hAnsi="Times New Roman" w:cs="Times New Roman"/>
          <w:sz w:val="24"/>
          <w:szCs w:val="24"/>
          <w:lang w:eastAsia="en-SG" w:bidi="th-TH"/>
        </w:rPr>
      </w:pPr>
      <w:r w:rsidRPr="002337E9">
        <w:rPr>
          <w:rFonts w:ascii="Times New Roman" w:eastAsia="Times New Roman" w:hAnsi="Times New Roman" w:cs="Times New Roman"/>
          <w:sz w:val="24"/>
          <w:szCs w:val="24"/>
          <w:lang w:eastAsia="en-SG" w:bidi="th-TH"/>
        </w:rPr>
        <w:t>Conditions for</w:t>
      </w:r>
      <w:r>
        <w:rPr>
          <w:rFonts w:ascii="Times New Roman" w:eastAsia="Times New Roman" w:hAnsi="Times New Roman" w:cs="Times New Roman"/>
          <w:sz w:val="24"/>
          <w:szCs w:val="24"/>
          <w:lang w:eastAsia="en-SG" w:bidi="th-TH"/>
        </w:rPr>
        <w:t xml:space="preserve"> obtaining</w:t>
      </w:r>
      <w:r w:rsidRPr="002337E9">
        <w:rPr>
          <w:rFonts w:ascii="Times New Roman" w:eastAsia="Times New Roman" w:hAnsi="Times New Roman" w:cs="Times New Roman"/>
          <w:sz w:val="24"/>
          <w:szCs w:val="24"/>
          <w:lang w:eastAsia="en-SG" w:bidi="th-TH"/>
        </w:rPr>
        <w:t xml:space="preserve"> VAT </w:t>
      </w:r>
      <w:r>
        <w:rPr>
          <w:rFonts w:ascii="Times New Roman" w:eastAsia="Times New Roman" w:hAnsi="Times New Roman" w:cs="Times New Roman"/>
          <w:sz w:val="24"/>
          <w:szCs w:val="24"/>
          <w:lang w:eastAsia="en-SG" w:bidi="th-TH"/>
        </w:rPr>
        <w:t>refund at the check-in point described</w:t>
      </w:r>
      <w:r w:rsidRPr="002337E9">
        <w:rPr>
          <w:rFonts w:ascii="Times New Roman" w:eastAsia="Times New Roman" w:hAnsi="Times New Roman" w:cs="Times New Roman"/>
          <w:sz w:val="24"/>
          <w:szCs w:val="24"/>
          <w:lang w:eastAsia="en-SG" w:bidi="th-TH"/>
        </w:rPr>
        <w:t xml:space="preserve"> in </w:t>
      </w:r>
      <w:r>
        <w:rPr>
          <w:rFonts w:ascii="Times New Roman" w:eastAsia="Times New Roman" w:hAnsi="Times New Roman" w:cs="Times New Roman"/>
          <w:sz w:val="24"/>
          <w:szCs w:val="24"/>
          <w:lang w:eastAsia="en-SG" w:bidi="th-TH"/>
        </w:rPr>
        <w:t>Point 4 under</w:t>
      </w:r>
      <w:r w:rsidRPr="002337E9">
        <w:rPr>
          <w:rFonts w:ascii="Times New Roman" w:eastAsia="Times New Roman" w:hAnsi="Times New Roman" w:cs="Times New Roman"/>
          <w:sz w:val="24"/>
          <w:szCs w:val="24"/>
          <w:lang w:eastAsia="en-SG" w:bidi="th-TH"/>
        </w:rPr>
        <w:t xml:space="preserve"> 2.6 </w:t>
      </w:r>
      <w:r>
        <w:rPr>
          <w:rFonts w:ascii="Times New Roman" w:eastAsia="Times New Roman" w:hAnsi="Times New Roman" w:cs="Times New Roman"/>
          <w:sz w:val="24"/>
          <w:szCs w:val="24"/>
          <w:lang w:eastAsia="en-SG" w:bidi="th-TH"/>
        </w:rPr>
        <w:t>in Section E and restrictions on the</w:t>
      </w:r>
      <w:r w:rsidRPr="002337E9">
        <w:rPr>
          <w:rFonts w:ascii="Times New Roman" w:eastAsia="Times New Roman" w:hAnsi="Times New Roman" w:cs="Times New Roman"/>
          <w:sz w:val="24"/>
          <w:szCs w:val="24"/>
          <w:lang w:eastAsia="en-SG" w:bidi="th-TH"/>
        </w:rPr>
        <w:t xml:space="preserve"> right</w:t>
      </w:r>
      <w:r>
        <w:rPr>
          <w:rFonts w:ascii="Times New Roman" w:eastAsia="Times New Roman" w:hAnsi="Times New Roman" w:cs="Times New Roman"/>
          <w:sz w:val="24"/>
          <w:szCs w:val="24"/>
          <w:lang w:eastAsia="en-SG" w:bidi="th-TH"/>
        </w:rPr>
        <w:t>s</w:t>
      </w:r>
      <w:r w:rsidRPr="002337E9">
        <w:rPr>
          <w:rFonts w:ascii="Times New Roman" w:eastAsia="Times New Roman" w:hAnsi="Times New Roman" w:cs="Times New Roman"/>
          <w:sz w:val="24"/>
          <w:szCs w:val="24"/>
          <w:lang w:eastAsia="en-SG" w:bidi="th-TH"/>
        </w:rPr>
        <w:t xml:space="preserve"> to </w:t>
      </w:r>
      <w:r>
        <w:rPr>
          <w:rFonts w:ascii="Times New Roman" w:eastAsia="Times New Roman" w:hAnsi="Times New Roman" w:cs="Times New Roman"/>
          <w:sz w:val="24"/>
          <w:szCs w:val="24"/>
          <w:lang w:eastAsia="en-SG" w:bidi="th-TH"/>
        </w:rPr>
        <w:t xml:space="preserve">obtain VAT refund described in Point </w:t>
      </w:r>
      <w:r w:rsidRPr="002337E9">
        <w:rPr>
          <w:rFonts w:ascii="Times New Roman" w:eastAsia="Times New Roman" w:hAnsi="Times New Roman" w:cs="Times New Roman"/>
          <w:sz w:val="24"/>
          <w:szCs w:val="24"/>
          <w:lang w:eastAsia="en-SG" w:bidi="th-TH"/>
        </w:rPr>
        <w:t xml:space="preserve">7 (a) </w:t>
      </w:r>
      <w:r>
        <w:rPr>
          <w:rFonts w:ascii="Times New Roman" w:eastAsia="Times New Roman" w:hAnsi="Times New Roman" w:cs="Times New Roman"/>
          <w:sz w:val="24"/>
          <w:szCs w:val="24"/>
          <w:lang w:eastAsia="en-SG" w:bidi="th-TH"/>
        </w:rPr>
        <w:t>under</w:t>
      </w:r>
      <w:r w:rsidRPr="002337E9">
        <w:rPr>
          <w:rFonts w:ascii="Times New Roman" w:eastAsia="Times New Roman" w:hAnsi="Times New Roman" w:cs="Times New Roman"/>
          <w:sz w:val="24"/>
          <w:szCs w:val="24"/>
          <w:lang w:eastAsia="en-SG" w:bidi="th-TH"/>
        </w:rPr>
        <w:t xml:space="preserve"> 2.6 </w:t>
      </w:r>
      <w:r>
        <w:rPr>
          <w:rFonts w:ascii="Times New Roman" w:eastAsia="Times New Roman" w:hAnsi="Times New Roman" w:cs="Times New Roman"/>
          <w:sz w:val="24"/>
          <w:szCs w:val="24"/>
          <w:lang w:eastAsia="en-SG" w:bidi="th-TH"/>
        </w:rPr>
        <w:t>in Section E define how much</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m</w:t>
      </w:r>
      <w:r w:rsidRPr="002337E9">
        <w:rPr>
          <w:rFonts w:ascii="Times New Roman" w:eastAsia="Times New Roman" w:hAnsi="Times New Roman" w:cs="Times New Roman"/>
          <w:sz w:val="24"/>
          <w:szCs w:val="24"/>
          <w:lang w:eastAsia="en-SG" w:bidi="th-TH"/>
        </w:rPr>
        <w:t xml:space="preserve">ixed </w:t>
      </w:r>
      <w:r>
        <w:rPr>
          <w:rFonts w:ascii="Times New Roman" w:eastAsia="Times New Roman" w:hAnsi="Times New Roman" w:cs="Times New Roman"/>
          <w:sz w:val="24"/>
          <w:szCs w:val="24"/>
          <w:lang w:eastAsia="en-SG" w:bidi="th-TH"/>
        </w:rPr>
        <w:t>VAT payers</w:t>
      </w:r>
      <w:r w:rsidRPr="002337E9">
        <w:rPr>
          <w:rFonts w:ascii="Times New Roman" w:eastAsia="Times New Roman" w:hAnsi="Times New Roman" w:cs="Times New Roman"/>
          <w:sz w:val="24"/>
          <w:szCs w:val="24"/>
          <w:lang w:eastAsia="en-SG" w:bidi="th-TH"/>
        </w:rPr>
        <w:t>'</w:t>
      </w:r>
      <w:r>
        <w:rPr>
          <w:rFonts w:ascii="Times New Roman" w:eastAsia="Times New Roman" w:hAnsi="Times New Roman" w:cs="Times New Roman"/>
          <w:sz w:val="24"/>
          <w:szCs w:val="24"/>
          <w:lang w:eastAsia="en-SG" w:bidi="th-TH"/>
        </w:rPr>
        <w:t xml:space="preserve"> can obtain</w:t>
      </w:r>
      <w:r w:rsidRPr="002337E9">
        <w:rPr>
          <w:rFonts w:ascii="Times New Roman" w:eastAsia="Times New Roman" w:hAnsi="Times New Roman" w:cs="Times New Roman"/>
          <w:sz w:val="24"/>
          <w:szCs w:val="24"/>
          <w:lang w:eastAsia="en-SG" w:bidi="th-TH"/>
        </w:rPr>
        <w:t xml:space="preserve"> VAT </w:t>
      </w:r>
      <w:r>
        <w:rPr>
          <w:rFonts w:ascii="Times New Roman" w:eastAsia="Times New Roman" w:hAnsi="Times New Roman" w:cs="Times New Roman"/>
          <w:sz w:val="24"/>
          <w:szCs w:val="24"/>
          <w:lang w:eastAsia="en-SG" w:bidi="th-TH"/>
        </w:rPr>
        <w:t>refund</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 xml:space="preserve">A </w:t>
      </w:r>
      <w:r w:rsidRPr="002337E9">
        <w:rPr>
          <w:rFonts w:ascii="Times New Roman" w:eastAsia="Times New Roman" w:hAnsi="Times New Roman" w:cs="Times New Roman"/>
          <w:sz w:val="24"/>
          <w:szCs w:val="24"/>
          <w:lang w:eastAsia="en-SG" w:bidi="th-TH"/>
        </w:rPr>
        <w:t xml:space="preserve">VAT </w:t>
      </w:r>
      <w:r>
        <w:rPr>
          <w:rFonts w:ascii="Times New Roman" w:eastAsia="Times New Roman" w:hAnsi="Times New Roman" w:cs="Times New Roman"/>
          <w:sz w:val="24"/>
          <w:szCs w:val="24"/>
          <w:lang w:eastAsia="en-SG" w:bidi="th-TH"/>
        </w:rPr>
        <w:t>payer will be considered as</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A mixed</w:t>
      </w:r>
      <w:r w:rsidRPr="002337E9">
        <w:rPr>
          <w:rFonts w:ascii="Times New Roman" w:eastAsia="Times New Roman" w:hAnsi="Times New Roman" w:cs="Times New Roman"/>
          <w:sz w:val="24"/>
          <w:szCs w:val="24"/>
          <w:lang w:eastAsia="en-SG" w:bidi="th-TH"/>
        </w:rPr>
        <w:t xml:space="preserve"> VAT </w:t>
      </w:r>
      <w:r>
        <w:rPr>
          <w:rFonts w:ascii="Times New Roman" w:eastAsia="Times New Roman" w:hAnsi="Times New Roman" w:cs="Times New Roman"/>
          <w:sz w:val="24"/>
          <w:szCs w:val="24"/>
          <w:lang w:eastAsia="en-SG" w:bidi="th-TH"/>
        </w:rPr>
        <w:t>payer</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if</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 xml:space="preserve">their </w:t>
      </w:r>
      <w:r w:rsidRPr="002337E9">
        <w:rPr>
          <w:rFonts w:ascii="Times New Roman" w:eastAsia="Times New Roman" w:hAnsi="Times New Roman" w:cs="Times New Roman"/>
          <w:sz w:val="24"/>
          <w:szCs w:val="24"/>
          <w:lang w:eastAsia="en-SG" w:bidi="th-TH"/>
        </w:rPr>
        <w:t>businesses include s</w:t>
      </w:r>
      <w:r>
        <w:rPr>
          <w:rFonts w:ascii="Times New Roman" w:eastAsia="Times New Roman" w:hAnsi="Times New Roman" w:cs="Times New Roman"/>
          <w:sz w:val="24"/>
          <w:szCs w:val="24"/>
          <w:lang w:eastAsia="en-SG" w:bidi="th-TH"/>
        </w:rPr>
        <w:t>ale of goods</w:t>
      </w:r>
      <w:r w:rsidRPr="002337E9">
        <w:rPr>
          <w:rFonts w:ascii="Times New Roman" w:eastAsia="Times New Roman" w:hAnsi="Times New Roman" w:cs="Times New Roman"/>
          <w:sz w:val="24"/>
          <w:szCs w:val="24"/>
          <w:lang w:eastAsia="en-SG" w:bidi="th-TH"/>
        </w:rPr>
        <w:t xml:space="preserve"> and services within the country</w:t>
      </w:r>
      <w:r>
        <w:rPr>
          <w:rFonts w:ascii="Times New Roman" w:eastAsia="Times New Roman" w:hAnsi="Times New Roman" w:cs="Times New Roman"/>
          <w:sz w:val="24"/>
          <w:szCs w:val="24"/>
          <w:lang w:eastAsia="en-SG" w:bidi="th-TH"/>
        </w:rPr>
        <w:t xml:space="preserve"> which subject to VAT at the rate of 10%</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 xml:space="preserve">that in some events there are sale of </w:t>
      </w:r>
      <w:r w:rsidRPr="002337E9">
        <w:rPr>
          <w:rFonts w:ascii="Times New Roman" w:eastAsia="Times New Roman" w:hAnsi="Times New Roman" w:cs="Times New Roman"/>
          <w:sz w:val="24"/>
          <w:szCs w:val="24"/>
          <w:lang w:eastAsia="en-SG" w:bidi="th-TH"/>
        </w:rPr>
        <w:t xml:space="preserve">goods and services </w:t>
      </w:r>
      <w:r>
        <w:rPr>
          <w:rFonts w:ascii="Times New Roman" w:eastAsia="Times New Roman" w:hAnsi="Times New Roman" w:cs="Times New Roman"/>
          <w:sz w:val="24"/>
          <w:szCs w:val="24"/>
          <w:lang w:eastAsia="en-SG" w:bidi="th-TH"/>
        </w:rPr>
        <w:t>abroad</w:t>
      </w:r>
      <w:r w:rsidRPr="002337E9">
        <w:rPr>
          <w:rFonts w:ascii="Times New Roman" w:eastAsia="Times New Roman" w:hAnsi="Times New Roman" w:cs="Times New Roman"/>
          <w:sz w:val="24"/>
          <w:szCs w:val="24"/>
          <w:lang w:eastAsia="en-SG" w:bidi="th-TH"/>
        </w:rPr>
        <w:t xml:space="preserve"> and </w:t>
      </w:r>
      <w:r>
        <w:rPr>
          <w:rFonts w:ascii="Times New Roman" w:eastAsia="Times New Roman" w:hAnsi="Times New Roman" w:cs="Times New Roman"/>
          <w:sz w:val="24"/>
          <w:szCs w:val="24"/>
          <w:lang w:eastAsia="en-SG" w:bidi="th-TH"/>
        </w:rPr>
        <w:t xml:space="preserve">sale of </w:t>
      </w:r>
      <w:r w:rsidRPr="002337E9">
        <w:rPr>
          <w:rFonts w:ascii="Times New Roman" w:eastAsia="Times New Roman" w:hAnsi="Times New Roman" w:cs="Times New Roman"/>
          <w:sz w:val="24"/>
          <w:szCs w:val="24"/>
          <w:lang w:eastAsia="en-SG" w:bidi="th-TH"/>
        </w:rPr>
        <w:t xml:space="preserve">exempt goods and / or services. </w:t>
      </w:r>
    </w:p>
    <w:p w14:paraId="2B811E2F" w14:textId="77777777" w:rsidR="00F40E6F" w:rsidRPr="002337E9" w:rsidRDefault="00F40E6F" w:rsidP="00F40E6F">
      <w:pPr>
        <w:tabs>
          <w:tab w:val="num" w:pos="1260"/>
        </w:tabs>
        <w:spacing w:before="100" w:beforeAutospacing="1" w:after="100" w:afterAutospacing="1" w:line="240" w:lineRule="auto"/>
        <w:ind w:left="1260"/>
        <w:rPr>
          <w:rFonts w:ascii="Times New Roman" w:eastAsia="Times New Roman" w:hAnsi="Times New Roman" w:cs="Times New Roman"/>
          <w:sz w:val="24"/>
          <w:szCs w:val="24"/>
          <w:lang w:eastAsia="en-SG" w:bidi="th-TH"/>
        </w:rPr>
      </w:pPr>
      <w:r>
        <w:rPr>
          <w:rFonts w:ascii="Times New Roman" w:eastAsia="Times New Roman" w:hAnsi="Times New Roman" w:cs="Times New Roman"/>
          <w:sz w:val="24"/>
          <w:szCs w:val="24"/>
          <w:lang w:eastAsia="en-SG" w:bidi="th-TH"/>
        </w:rPr>
        <w:t xml:space="preserve">Mixed VAT </w:t>
      </w:r>
      <w:r w:rsidRPr="002337E9">
        <w:rPr>
          <w:rFonts w:ascii="Times New Roman" w:eastAsia="Times New Roman" w:hAnsi="Times New Roman" w:cs="Times New Roman"/>
          <w:sz w:val="24"/>
          <w:szCs w:val="24"/>
          <w:lang w:eastAsia="en-SG" w:bidi="th-TH"/>
        </w:rPr>
        <w:t>payer</w:t>
      </w:r>
      <w:r>
        <w:rPr>
          <w:rFonts w:ascii="Times New Roman" w:eastAsia="Times New Roman" w:hAnsi="Times New Roman" w:cs="Times New Roman"/>
          <w:sz w:val="24"/>
          <w:szCs w:val="24"/>
          <w:lang w:eastAsia="en-SG" w:bidi="th-TH"/>
        </w:rPr>
        <w:t>s</w:t>
      </w:r>
      <w:r w:rsidRPr="002337E9">
        <w:rPr>
          <w:rFonts w:ascii="Times New Roman" w:eastAsia="Times New Roman" w:hAnsi="Times New Roman" w:cs="Times New Roman"/>
          <w:sz w:val="24"/>
          <w:szCs w:val="24"/>
          <w:lang w:eastAsia="en-SG" w:bidi="th-TH"/>
        </w:rPr>
        <w:t xml:space="preserve"> must follow the </w:t>
      </w:r>
      <w:r>
        <w:rPr>
          <w:rFonts w:ascii="Times New Roman" w:eastAsia="Times New Roman" w:hAnsi="Times New Roman" w:cs="Times New Roman"/>
          <w:sz w:val="24"/>
          <w:szCs w:val="24"/>
          <w:lang w:eastAsia="en-SG" w:bidi="th-TH"/>
        </w:rPr>
        <w:t xml:space="preserve">rules </w:t>
      </w:r>
      <w:r w:rsidRPr="002337E9">
        <w:rPr>
          <w:rFonts w:ascii="Times New Roman" w:eastAsia="Times New Roman" w:hAnsi="Times New Roman" w:cs="Times New Roman"/>
          <w:sz w:val="24"/>
          <w:szCs w:val="24"/>
          <w:lang w:eastAsia="en-SG" w:bidi="th-TH"/>
        </w:rPr>
        <w:t xml:space="preserve">below to calculate the VAT </w:t>
      </w:r>
      <w:r>
        <w:rPr>
          <w:rFonts w:ascii="Times New Roman" w:eastAsia="Times New Roman" w:hAnsi="Times New Roman" w:cs="Times New Roman"/>
          <w:sz w:val="24"/>
          <w:szCs w:val="24"/>
          <w:lang w:eastAsia="en-SG" w:bidi="th-TH"/>
        </w:rPr>
        <w:t xml:space="preserve">value at check-in point which is refundable upon submission of the VAT declaration form within identified </w:t>
      </w:r>
      <w:r w:rsidRPr="002337E9">
        <w:rPr>
          <w:rFonts w:ascii="Times New Roman" w:eastAsia="Times New Roman" w:hAnsi="Times New Roman" w:cs="Times New Roman"/>
          <w:sz w:val="24"/>
          <w:szCs w:val="24"/>
          <w:lang w:eastAsia="en-SG" w:bidi="th-TH"/>
        </w:rPr>
        <w:t xml:space="preserve">reporting </w:t>
      </w:r>
      <w:r>
        <w:rPr>
          <w:rFonts w:ascii="Times New Roman" w:eastAsia="Times New Roman" w:hAnsi="Times New Roman" w:cs="Times New Roman"/>
          <w:sz w:val="24"/>
          <w:szCs w:val="24"/>
          <w:lang w:eastAsia="en-SG" w:bidi="th-TH"/>
        </w:rPr>
        <w:t>period</w:t>
      </w:r>
      <w:r w:rsidRPr="002337E9">
        <w:rPr>
          <w:rFonts w:ascii="Times New Roman" w:eastAsia="Times New Roman" w:hAnsi="Times New Roman" w:cs="Times New Roman"/>
          <w:sz w:val="24"/>
          <w:szCs w:val="24"/>
          <w:lang w:eastAsia="en-SG" w:bidi="th-TH"/>
        </w:rPr>
        <w:t xml:space="preserve">. </w:t>
      </w:r>
    </w:p>
    <w:p w14:paraId="136FB842" w14:textId="77777777" w:rsidR="00F40E6F" w:rsidRPr="002337E9" w:rsidRDefault="00F40E6F" w:rsidP="000E0EF8">
      <w:pPr>
        <w:numPr>
          <w:ilvl w:val="4"/>
          <w:numId w:val="27"/>
        </w:numPr>
        <w:tabs>
          <w:tab w:val="clear" w:pos="3600"/>
          <w:tab w:val="num" w:pos="1620"/>
        </w:tabs>
        <w:spacing w:before="100" w:beforeAutospacing="1" w:after="100" w:afterAutospacing="1" w:line="240" w:lineRule="auto"/>
        <w:ind w:left="1620"/>
        <w:rPr>
          <w:rFonts w:ascii="Times New Roman" w:eastAsia="Times New Roman" w:hAnsi="Times New Roman" w:cs="Times New Roman"/>
          <w:sz w:val="24"/>
          <w:szCs w:val="24"/>
          <w:lang w:eastAsia="en-SG" w:bidi="th-TH"/>
        </w:rPr>
      </w:pPr>
      <w:r>
        <w:rPr>
          <w:rFonts w:ascii="Times New Roman" w:eastAsia="Times New Roman" w:hAnsi="Times New Roman" w:cs="Times New Roman"/>
          <w:sz w:val="24"/>
          <w:szCs w:val="24"/>
          <w:lang w:eastAsia="en-SG" w:bidi="th-TH"/>
        </w:rPr>
        <w:t xml:space="preserve">Any mixed VAT </w:t>
      </w:r>
      <w:r w:rsidRPr="002337E9">
        <w:rPr>
          <w:rFonts w:ascii="Times New Roman" w:eastAsia="Times New Roman" w:hAnsi="Times New Roman" w:cs="Times New Roman"/>
          <w:sz w:val="24"/>
          <w:szCs w:val="24"/>
          <w:lang w:eastAsia="en-SG" w:bidi="th-TH"/>
        </w:rPr>
        <w:t>payer</w:t>
      </w:r>
      <w:r>
        <w:rPr>
          <w:rFonts w:ascii="Times New Roman" w:eastAsia="Times New Roman" w:hAnsi="Times New Roman" w:cs="Times New Roman"/>
          <w:sz w:val="24"/>
          <w:szCs w:val="24"/>
          <w:lang w:eastAsia="en-SG" w:bidi="th-TH"/>
        </w:rPr>
        <w:t>s</w:t>
      </w:r>
      <w:r w:rsidRPr="002337E9">
        <w:rPr>
          <w:rFonts w:ascii="Times New Roman" w:eastAsia="Times New Roman" w:hAnsi="Times New Roman" w:cs="Times New Roman"/>
          <w:sz w:val="24"/>
          <w:szCs w:val="24"/>
          <w:lang w:eastAsia="en-SG" w:bidi="th-TH"/>
        </w:rPr>
        <w:t xml:space="preserve"> import and purchase goods and services at any </w:t>
      </w:r>
      <w:r>
        <w:rPr>
          <w:rFonts w:ascii="Times New Roman" w:eastAsia="Times New Roman" w:hAnsi="Times New Roman" w:cs="Times New Roman"/>
          <w:sz w:val="24"/>
          <w:szCs w:val="24"/>
          <w:lang w:eastAsia="en-SG" w:bidi="th-TH"/>
        </w:rPr>
        <w:t xml:space="preserve">time with </w:t>
      </w:r>
      <w:r w:rsidRPr="002337E9">
        <w:rPr>
          <w:rFonts w:ascii="Times New Roman" w:eastAsia="Times New Roman" w:hAnsi="Times New Roman" w:cs="Times New Roman"/>
          <w:sz w:val="24"/>
          <w:szCs w:val="24"/>
          <w:lang w:eastAsia="en-SG" w:bidi="th-TH"/>
        </w:rPr>
        <w:t xml:space="preserve">VAT </w:t>
      </w:r>
      <w:r>
        <w:rPr>
          <w:rFonts w:ascii="Times New Roman" w:eastAsia="Times New Roman" w:hAnsi="Times New Roman" w:cs="Times New Roman"/>
          <w:sz w:val="24"/>
          <w:szCs w:val="24"/>
          <w:lang w:eastAsia="en-SG" w:bidi="th-TH"/>
        </w:rPr>
        <w:t>included</w:t>
      </w:r>
      <w:r w:rsidRPr="002337E9">
        <w:rPr>
          <w:rFonts w:ascii="Times New Roman" w:eastAsia="Times New Roman" w:hAnsi="Times New Roman" w:cs="Times New Roman"/>
          <w:sz w:val="24"/>
          <w:szCs w:val="24"/>
          <w:lang w:eastAsia="en-SG" w:bidi="th-TH"/>
        </w:rPr>
        <w:t xml:space="preserve"> and plan</w:t>
      </w:r>
      <w:r>
        <w:rPr>
          <w:rFonts w:ascii="Times New Roman" w:eastAsia="Times New Roman" w:hAnsi="Times New Roman" w:cs="Times New Roman"/>
          <w:sz w:val="24"/>
          <w:szCs w:val="24"/>
          <w:lang w:eastAsia="en-SG" w:bidi="th-TH"/>
        </w:rPr>
        <w:t>s</w:t>
      </w:r>
      <w:r w:rsidRPr="002337E9">
        <w:rPr>
          <w:rFonts w:ascii="Times New Roman" w:eastAsia="Times New Roman" w:hAnsi="Times New Roman" w:cs="Times New Roman"/>
          <w:sz w:val="24"/>
          <w:szCs w:val="24"/>
          <w:lang w:eastAsia="en-SG" w:bidi="th-TH"/>
        </w:rPr>
        <w:t xml:space="preserve"> to use (and actual</w:t>
      </w:r>
      <w:r>
        <w:rPr>
          <w:rFonts w:ascii="Times New Roman" w:eastAsia="Times New Roman" w:hAnsi="Times New Roman" w:cs="Times New Roman"/>
          <w:sz w:val="24"/>
          <w:szCs w:val="24"/>
          <w:lang w:eastAsia="en-SG" w:bidi="th-TH"/>
        </w:rPr>
        <w:t>ly</w:t>
      </w:r>
      <w:r w:rsidRPr="002337E9">
        <w:rPr>
          <w:rFonts w:ascii="Times New Roman" w:eastAsia="Times New Roman" w:hAnsi="Times New Roman" w:cs="Times New Roman"/>
          <w:sz w:val="24"/>
          <w:szCs w:val="24"/>
          <w:lang w:eastAsia="en-SG" w:bidi="th-TH"/>
        </w:rPr>
        <w:t xml:space="preserve"> use) </w:t>
      </w:r>
      <w:r>
        <w:rPr>
          <w:rFonts w:ascii="Times New Roman" w:eastAsia="Times New Roman" w:hAnsi="Times New Roman" w:cs="Times New Roman"/>
          <w:sz w:val="24"/>
          <w:szCs w:val="24"/>
          <w:lang w:eastAsia="en-SG" w:bidi="th-TH"/>
        </w:rPr>
        <w:t>such good</w:t>
      </w:r>
      <w:r w:rsidRPr="002337E9">
        <w:rPr>
          <w:rFonts w:ascii="Times New Roman" w:eastAsia="Times New Roman" w:hAnsi="Times New Roman" w:cs="Times New Roman"/>
          <w:sz w:val="24"/>
          <w:szCs w:val="24"/>
          <w:lang w:eastAsia="en-SG" w:bidi="th-TH"/>
        </w:rPr>
        <w:t xml:space="preserve">s and services </w:t>
      </w:r>
      <w:r>
        <w:rPr>
          <w:rFonts w:ascii="Times New Roman" w:eastAsia="Times New Roman" w:hAnsi="Times New Roman" w:cs="Times New Roman"/>
          <w:sz w:val="24"/>
          <w:szCs w:val="24"/>
          <w:lang w:eastAsia="en-SG" w:bidi="th-TH"/>
        </w:rPr>
        <w:t xml:space="preserve">for the purpose of resale which allowed </w:t>
      </w:r>
      <w:r w:rsidRPr="002337E9">
        <w:rPr>
          <w:rFonts w:ascii="Times New Roman" w:eastAsia="Times New Roman" w:hAnsi="Times New Roman" w:cs="Times New Roman"/>
          <w:sz w:val="24"/>
          <w:szCs w:val="24"/>
          <w:lang w:eastAsia="en-SG" w:bidi="th-TH"/>
        </w:rPr>
        <w:t xml:space="preserve">to </w:t>
      </w:r>
      <w:r>
        <w:rPr>
          <w:rFonts w:ascii="Times New Roman" w:eastAsia="Times New Roman" w:hAnsi="Times New Roman" w:cs="Times New Roman"/>
          <w:sz w:val="24"/>
          <w:szCs w:val="24"/>
          <w:lang w:eastAsia="en-SG" w:bidi="th-TH"/>
        </w:rPr>
        <w:t>obtain VAT refund</w:t>
      </w:r>
      <w:r w:rsidRPr="002337E9">
        <w:rPr>
          <w:rFonts w:ascii="Times New Roman" w:eastAsia="Times New Roman" w:hAnsi="Times New Roman" w:cs="Times New Roman"/>
          <w:sz w:val="24"/>
          <w:szCs w:val="24"/>
          <w:lang w:eastAsia="en-SG" w:bidi="th-TH"/>
        </w:rPr>
        <w:t xml:space="preserve"> (see </w:t>
      </w:r>
      <w:r>
        <w:rPr>
          <w:rFonts w:ascii="Times New Roman" w:eastAsia="Times New Roman" w:hAnsi="Times New Roman" w:cs="Times New Roman"/>
          <w:sz w:val="24"/>
          <w:szCs w:val="24"/>
          <w:lang w:eastAsia="en-SG" w:bidi="th-TH"/>
        </w:rPr>
        <w:t xml:space="preserve">Point </w:t>
      </w:r>
      <w:r w:rsidRPr="002337E9">
        <w:rPr>
          <w:rFonts w:ascii="Times New Roman" w:eastAsia="Times New Roman" w:hAnsi="Times New Roman" w:cs="Times New Roman"/>
          <w:sz w:val="24"/>
          <w:szCs w:val="24"/>
          <w:lang w:eastAsia="en-SG" w:bidi="th-TH"/>
        </w:rPr>
        <w:t>4 and 7.</w:t>
      </w:r>
      <w:r>
        <w:rPr>
          <w:rFonts w:ascii="Times New Roman" w:eastAsia="Times New Roman" w:hAnsi="Times New Roman" w:cs="Times New Roman"/>
          <w:sz w:val="24"/>
          <w:szCs w:val="24"/>
          <w:lang w:eastAsia="en-SG" w:bidi="th-TH"/>
        </w:rPr>
        <w:t>a under</w:t>
      </w:r>
      <w:r w:rsidRPr="002337E9">
        <w:rPr>
          <w:rFonts w:ascii="Times New Roman" w:eastAsia="Times New Roman" w:hAnsi="Times New Roman" w:cs="Times New Roman"/>
          <w:sz w:val="24"/>
          <w:szCs w:val="24"/>
          <w:lang w:eastAsia="en-SG" w:bidi="th-TH"/>
        </w:rPr>
        <w:t xml:space="preserve"> 2.6 </w:t>
      </w:r>
      <w:r>
        <w:rPr>
          <w:rFonts w:ascii="Times New Roman" w:eastAsia="Times New Roman" w:hAnsi="Times New Roman" w:cs="Times New Roman"/>
          <w:sz w:val="24"/>
          <w:szCs w:val="24"/>
          <w:lang w:eastAsia="en-SG" w:bidi="th-TH"/>
        </w:rPr>
        <w:t>in Section E</w:t>
      </w:r>
      <w:r w:rsidRPr="002337E9">
        <w:rPr>
          <w:rFonts w:ascii="Times New Roman" w:eastAsia="Times New Roman" w:hAnsi="Times New Roman" w:cs="Times New Roman"/>
          <w:sz w:val="24"/>
          <w:szCs w:val="24"/>
          <w:lang w:eastAsia="en-SG" w:bidi="th-TH"/>
        </w:rPr>
        <w:t>)</w:t>
      </w:r>
      <w:r>
        <w:rPr>
          <w:rFonts w:ascii="Times New Roman" w:eastAsia="Times New Roman" w:hAnsi="Times New Roman" w:cs="Times New Roman"/>
          <w:sz w:val="24"/>
          <w:szCs w:val="24"/>
          <w:lang w:eastAsia="en-SG" w:bidi="th-TH"/>
        </w:rPr>
        <w:t>,</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 xml:space="preserve">such taxpayers </w:t>
      </w:r>
      <w:r w:rsidRPr="002337E9">
        <w:rPr>
          <w:rFonts w:ascii="Times New Roman" w:eastAsia="Times New Roman" w:hAnsi="Times New Roman" w:cs="Times New Roman"/>
          <w:sz w:val="24"/>
          <w:szCs w:val="24"/>
          <w:lang w:eastAsia="en-SG" w:bidi="th-TH"/>
        </w:rPr>
        <w:t xml:space="preserve">can </w:t>
      </w:r>
      <w:r>
        <w:rPr>
          <w:rFonts w:ascii="Times New Roman" w:eastAsia="Times New Roman" w:hAnsi="Times New Roman" w:cs="Times New Roman"/>
          <w:sz w:val="24"/>
          <w:szCs w:val="24"/>
          <w:lang w:eastAsia="en-SG" w:bidi="th-TH"/>
        </w:rPr>
        <w:t>obtain</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 xml:space="preserve">full </w:t>
      </w:r>
      <w:r w:rsidRPr="002337E9">
        <w:rPr>
          <w:rFonts w:ascii="Times New Roman" w:eastAsia="Times New Roman" w:hAnsi="Times New Roman" w:cs="Times New Roman"/>
          <w:sz w:val="24"/>
          <w:szCs w:val="24"/>
          <w:lang w:eastAsia="en-SG" w:bidi="th-TH"/>
        </w:rPr>
        <w:t xml:space="preserve">VAT </w:t>
      </w:r>
      <w:r>
        <w:rPr>
          <w:rFonts w:ascii="Times New Roman" w:eastAsia="Times New Roman" w:hAnsi="Times New Roman" w:cs="Times New Roman"/>
          <w:sz w:val="24"/>
          <w:szCs w:val="24"/>
          <w:lang w:eastAsia="en-SG" w:bidi="th-TH"/>
        </w:rPr>
        <w:t>refund at the check-in point</w:t>
      </w:r>
      <w:r w:rsidRPr="002337E9">
        <w:rPr>
          <w:rFonts w:ascii="Times New Roman" w:eastAsia="Times New Roman" w:hAnsi="Times New Roman" w:cs="Times New Roman"/>
          <w:sz w:val="24"/>
          <w:szCs w:val="24"/>
          <w:lang w:eastAsia="en-SG" w:bidi="th-TH"/>
        </w:rPr>
        <w:t xml:space="preserve"> o</w:t>
      </w:r>
      <w:r>
        <w:rPr>
          <w:rFonts w:ascii="Times New Roman" w:eastAsia="Times New Roman" w:hAnsi="Times New Roman" w:cs="Times New Roman"/>
          <w:sz w:val="24"/>
          <w:szCs w:val="24"/>
          <w:lang w:eastAsia="en-SG" w:bidi="th-TH"/>
        </w:rPr>
        <w:t>n</w:t>
      </w:r>
      <w:r w:rsidRPr="002337E9">
        <w:rPr>
          <w:rFonts w:ascii="Times New Roman" w:eastAsia="Times New Roman" w:hAnsi="Times New Roman" w:cs="Times New Roman"/>
          <w:sz w:val="24"/>
          <w:szCs w:val="24"/>
          <w:lang w:eastAsia="en-SG" w:bidi="th-TH"/>
        </w:rPr>
        <w:t xml:space="preserve"> import and purchase</w:t>
      </w:r>
      <w:r>
        <w:rPr>
          <w:rFonts w:ascii="Times New Roman" w:eastAsia="Times New Roman" w:hAnsi="Times New Roman" w:cs="Times New Roman"/>
          <w:sz w:val="24"/>
          <w:szCs w:val="24"/>
          <w:lang w:eastAsia="en-SG" w:bidi="th-TH"/>
        </w:rPr>
        <w:t xml:space="preserve"> of these goods and services</w:t>
      </w:r>
      <w:r w:rsidRPr="002337E9">
        <w:rPr>
          <w:rFonts w:ascii="Times New Roman" w:eastAsia="Times New Roman" w:hAnsi="Times New Roman" w:cs="Times New Roman"/>
          <w:sz w:val="24"/>
          <w:szCs w:val="24"/>
          <w:lang w:eastAsia="en-SG" w:bidi="th-TH"/>
        </w:rPr>
        <w:t xml:space="preserve">, except the case of </w:t>
      </w:r>
      <w:r>
        <w:rPr>
          <w:rFonts w:ascii="Times New Roman" w:eastAsia="Times New Roman" w:hAnsi="Times New Roman" w:cs="Times New Roman"/>
          <w:sz w:val="24"/>
          <w:szCs w:val="24"/>
          <w:lang w:eastAsia="en-SG" w:bidi="th-TH"/>
        </w:rPr>
        <w:t xml:space="preserve">the </w:t>
      </w:r>
      <w:r w:rsidRPr="002337E9">
        <w:rPr>
          <w:rFonts w:ascii="Times New Roman" w:eastAsia="Times New Roman" w:hAnsi="Times New Roman" w:cs="Times New Roman"/>
          <w:sz w:val="24"/>
          <w:szCs w:val="24"/>
          <w:lang w:eastAsia="en-SG" w:bidi="th-TH"/>
        </w:rPr>
        <w:t xml:space="preserve">imported goods or purchased goods or services are </w:t>
      </w:r>
      <w:r>
        <w:rPr>
          <w:rFonts w:ascii="Times New Roman" w:eastAsia="Times New Roman" w:hAnsi="Times New Roman" w:cs="Times New Roman"/>
          <w:sz w:val="24"/>
          <w:szCs w:val="24"/>
          <w:lang w:eastAsia="en-SG" w:bidi="th-TH"/>
        </w:rPr>
        <w:t>identified as non-refundable VAT</w:t>
      </w:r>
      <w:r w:rsidRPr="002337E9">
        <w:rPr>
          <w:rFonts w:ascii="Times New Roman" w:eastAsia="Times New Roman" w:hAnsi="Times New Roman" w:cs="Times New Roman"/>
          <w:sz w:val="24"/>
          <w:szCs w:val="24"/>
          <w:lang w:eastAsia="en-SG" w:bidi="th-TH"/>
        </w:rPr>
        <w:t xml:space="preserve"> (see</w:t>
      </w:r>
      <w:r>
        <w:rPr>
          <w:rFonts w:ascii="Times New Roman" w:eastAsia="Times New Roman" w:hAnsi="Times New Roman" w:cs="Times New Roman"/>
          <w:sz w:val="24"/>
          <w:szCs w:val="24"/>
          <w:lang w:eastAsia="en-SG" w:bidi="th-TH"/>
        </w:rPr>
        <w:t xml:space="preserve"> Point</w:t>
      </w:r>
      <w:r w:rsidRPr="002337E9">
        <w:rPr>
          <w:rFonts w:ascii="Times New Roman" w:eastAsia="Times New Roman" w:hAnsi="Times New Roman" w:cs="Times New Roman"/>
          <w:sz w:val="24"/>
          <w:szCs w:val="24"/>
          <w:lang w:eastAsia="en-SG" w:bidi="th-TH"/>
        </w:rPr>
        <w:t xml:space="preserve"> 7 </w:t>
      </w:r>
      <w:r>
        <w:rPr>
          <w:rFonts w:ascii="Times New Roman" w:eastAsia="Times New Roman" w:hAnsi="Times New Roman" w:cs="Times New Roman"/>
          <w:sz w:val="24"/>
          <w:szCs w:val="24"/>
          <w:lang w:eastAsia="en-SG" w:bidi="th-TH"/>
        </w:rPr>
        <w:t>under 2.6).</w:t>
      </w:r>
    </w:p>
    <w:p w14:paraId="3FFC84E2" w14:textId="77777777" w:rsidR="00F40E6F" w:rsidRPr="002337E9" w:rsidRDefault="00F40E6F" w:rsidP="000E0EF8">
      <w:pPr>
        <w:numPr>
          <w:ilvl w:val="4"/>
          <w:numId w:val="27"/>
        </w:numPr>
        <w:tabs>
          <w:tab w:val="clear" w:pos="3600"/>
          <w:tab w:val="num" w:pos="1620"/>
        </w:tabs>
        <w:spacing w:before="100" w:beforeAutospacing="1" w:after="100" w:afterAutospacing="1" w:line="240" w:lineRule="auto"/>
        <w:ind w:left="1620"/>
        <w:rPr>
          <w:rFonts w:ascii="Times New Roman" w:eastAsia="Times New Roman" w:hAnsi="Times New Roman" w:cs="Times New Roman"/>
          <w:sz w:val="24"/>
          <w:szCs w:val="24"/>
          <w:lang w:eastAsia="en-SG" w:bidi="th-TH"/>
        </w:rPr>
      </w:pPr>
      <w:r>
        <w:rPr>
          <w:rFonts w:ascii="Times New Roman" w:eastAsia="Times New Roman" w:hAnsi="Times New Roman" w:cs="Times New Roman"/>
          <w:sz w:val="24"/>
          <w:szCs w:val="24"/>
          <w:lang w:eastAsia="en-SG" w:bidi="th-TH"/>
        </w:rPr>
        <w:t xml:space="preserve">Any mixed VAT </w:t>
      </w:r>
      <w:r w:rsidRPr="002337E9">
        <w:rPr>
          <w:rFonts w:ascii="Times New Roman" w:eastAsia="Times New Roman" w:hAnsi="Times New Roman" w:cs="Times New Roman"/>
          <w:sz w:val="24"/>
          <w:szCs w:val="24"/>
          <w:lang w:eastAsia="en-SG" w:bidi="th-TH"/>
        </w:rPr>
        <w:t>payer</w:t>
      </w:r>
      <w:r>
        <w:rPr>
          <w:rFonts w:ascii="Times New Roman" w:eastAsia="Times New Roman" w:hAnsi="Times New Roman" w:cs="Times New Roman"/>
          <w:sz w:val="24"/>
          <w:szCs w:val="24"/>
          <w:lang w:eastAsia="en-SG" w:bidi="th-TH"/>
        </w:rPr>
        <w:t>s</w:t>
      </w:r>
      <w:r w:rsidRPr="002337E9">
        <w:rPr>
          <w:rFonts w:ascii="Times New Roman" w:eastAsia="Times New Roman" w:hAnsi="Times New Roman" w:cs="Times New Roman"/>
          <w:sz w:val="24"/>
          <w:szCs w:val="24"/>
          <w:lang w:eastAsia="en-SG" w:bidi="th-TH"/>
        </w:rPr>
        <w:t xml:space="preserve"> import and purchase </w:t>
      </w:r>
      <w:r>
        <w:rPr>
          <w:rFonts w:ascii="Times New Roman" w:eastAsia="Times New Roman" w:hAnsi="Times New Roman" w:cs="Times New Roman"/>
          <w:sz w:val="24"/>
          <w:szCs w:val="24"/>
          <w:lang w:eastAsia="en-SG" w:bidi="th-TH"/>
        </w:rPr>
        <w:t>goods</w:t>
      </w:r>
      <w:r w:rsidRPr="002337E9">
        <w:rPr>
          <w:rFonts w:ascii="Times New Roman" w:eastAsia="Times New Roman" w:hAnsi="Times New Roman" w:cs="Times New Roman"/>
          <w:sz w:val="24"/>
          <w:szCs w:val="24"/>
          <w:lang w:eastAsia="en-SG" w:bidi="th-TH"/>
        </w:rPr>
        <w:t xml:space="preserve"> or services of any kind </w:t>
      </w:r>
      <w:r>
        <w:rPr>
          <w:rFonts w:ascii="Times New Roman" w:eastAsia="Times New Roman" w:hAnsi="Times New Roman" w:cs="Times New Roman"/>
          <w:sz w:val="24"/>
          <w:szCs w:val="24"/>
          <w:lang w:eastAsia="en-SG" w:bidi="th-TH"/>
        </w:rPr>
        <w:t>with</w:t>
      </w:r>
      <w:r w:rsidRPr="002337E9">
        <w:rPr>
          <w:rFonts w:ascii="Times New Roman" w:eastAsia="Times New Roman" w:hAnsi="Times New Roman" w:cs="Times New Roman"/>
          <w:sz w:val="24"/>
          <w:szCs w:val="24"/>
          <w:lang w:eastAsia="en-SG" w:bidi="th-TH"/>
        </w:rPr>
        <w:t xml:space="preserve"> VAT included and plan</w:t>
      </w:r>
      <w:r>
        <w:rPr>
          <w:rFonts w:ascii="Times New Roman" w:eastAsia="Times New Roman" w:hAnsi="Times New Roman" w:cs="Times New Roman"/>
          <w:sz w:val="24"/>
          <w:szCs w:val="24"/>
          <w:lang w:eastAsia="en-SG" w:bidi="th-TH"/>
        </w:rPr>
        <w:t>s</w:t>
      </w:r>
      <w:r w:rsidRPr="002337E9">
        <w:rPr>
          <w:rFonts w:ascii="Times New Roman" w:eastAsia="Times New Roman" w:hAnsi="Times New Roman" w:cs="Times New Roman"/>
          <w:sz w:val="24"/>
          <w:szCs w:val="24"/>
          <w:lang w:eastAsia="en-SG" w:bidi="th-TH"/>
        </w:rPr>
        <w:t xml:space="preserve"> to use </w:t>
      </w:r>
      <w:r>
        <w:rPr>
          <w:rFonts w:ascii="Times New Roman" w:eastAsia="Times New Roman" w:hAnsi="Times New Roman" w:cs="Times New Roman"/>
          <w:sz w:val="24"/>
          <w:szCs w:val="24"/>
          <w:lang w:eastAsia="en-SG" w:bidi="th-TH"/>
        </w:rPr>
        <w:t>such good</w:t>
      </w:r>
      <w:r w:rsidRPr="002337E9">
        <w:rPr>
          <w:rFonts w:ascii="Times New Roman" w:eastAsia="Times New Roman" w:hAnsi="Times New Roman" w:cs="Times New Roman"/>
          <w:sz w:val="24"/>
          <w:szCs w:val="24"/>
          <w:lang w:eastAsia="en-SG" w:bidi="th-TH"/>
        </w:rPr>
        <w:t xml:space="preserve">s and services </w:t>
      </w:r>
      <w:r>
        <w:rPr>
          <w:rFonts w:ascii="Times New Roman" w:eastAsia="Times New Roman" w:hAnsi="Times New Roman" w:cs="Times New Roman"/>
          <w:sz w:val="24"/>
          <w:szCs w:val="24"/>
          <w:lang w:eastAsia="en-SG" w:bidi="th-TH"/>
        </w:rPr>
        <w:t xml:space="preserve">for the purpose of resale which not allowed </w:t>
      </w:r>
      <w:r w:rsidRPr="002337E9">
        <w:rPr>
          <w:rFonts w:ascii="Times New Roman" w:eastAsia="Times New Roman" w:hAnsi="Times New Roman" w:cs="Times New Roman"/>
          <w:sz w:val="24"/>
          <w:szCs w:val="24"/>
          <w:lang w:eastAsia="en-SG" w:bidi="th-TH"/>
        </w:rPr>
        <w:t xml:space="preserve">to </w:t>
      </w:r>
      <w:r>
        <w:rPr>
          <w:rFonts w:ascii="Times New Roman" w:eastAsia="Times New Roman" w:hAnsi="Times New Roman" w:cs="Times New Roman"/>
          <w:sz w:val="24"/>
          <w:szCs w:val="24"/>
          <w:lang w:eastAsia="en-SG" w:bidi="th-TH"/>
        </w:rPr>
        <w:t>obtain VAT refund according to the Law on VAT</w:t>
      </w:r>
      <w:r w:rsidRPr="002337E9">
        <w:rPr>
          <w:rFonts w:ascii="Times New Roman" w:eastAsia="Times New Roman" w:hAnsi="Times New Roman" w:cs="Times New Roman"/>
          <w:sz w:val="24"/>
          <w:szCs w:val="24"/>
          <w:lang w:eastAsia="en-SG" w:bidi="th-TH"/>
        </w:rPr>
        <w:t xml:space="preserve"> (see </w:t>
      </w:r>
      <w:r>
        <w:rPr>
          <w:rFonts w:ascii="Times New Roman" w:eastAsia="Times New Roman" w:hAnsi="Times New Roman" w:cs="Times New Roman"/>
          <w:sz w:val="24"/>
          <w:szCs w:val="24"/>
          <w:lang w:eastAsia="en-SG" w:bidi="th-TH"/>
        </w:rPr>
        <w:t xml:space="preserve">Point </w:t>
      </w:r>
      <w:r w:rsidRPr="002337E9">
        <w:rPr>
          <w:rFonts w:ascii="Times New Roman" w:eastAsia="Times New Roman" w:hAnsi="Times New Roman" w:cs="Times New Roman"/>
          <w:sz w:val="24"/>
          <w:szCs w:val="24"/>
          <w:lang w:eastAsia="en-SG" w:bidi="th-TH"/>
        </w:rPr>
        <w:t>7.</w:t>
      </w:r>
      <w:r>
        <w:rPr>
          <w:rFonts w:ascii="Times New Roman" w:eastAsia="Times New Roman" w:hAnsi="Times New Roman" w:cs="Times New Roman"/>
          <w:sz w:val="24"/>
          <w:szCs w:val="24"/>
          <w:lang w:eastAsia="en-SG" w:bidi="th-TH"/>
        </w:rPr>
        <w:t>a under</w:t>
      </w:r>
      <w:r w:rsidRPr="002337E9">
        <w:rPr>
          <w:rFonts w:ascii="Times New Roman" w:eastAsia="Times New Roman" w:hAnsi="Times New Roman" w:cs="Times New Roman"/>
          <w:sz w:val="24"/>
          <w:szCs w:val="24"/>
          <w:lang w:eastAsia="en-SG" w:bidi="th-TH"/>
        </w:rPr>
        <w:t xml:space="preserve"> 2.6 </w:t>
      </w:r>
      <w:r>
        <w:rPr>
          <w:rFonts w:ascii="Times New Roman" w:eastAsia="Times New Roman" w:hAnsi="Times New Roman" w:cs="Times New Roman"/>
          <w:sz w:val="24"/>
          <w:szCs w:val="24"/>
          <w:lang w:eastAsia="en-SG" w:bidi="th-TH"/>
        </w:rPr>
        <w:t>in Section E</w:t>
      </w:r>
      <w:r w:rsidRPr="002337E9">
        <w:rPr>
          <w:rFonts w:ascii="Times New Roman" w:eastAsia="Times New Roman" w:hAnsi="Times New Roman" w:cs="Times New Roman"/>
          <w:sz w:val="24"/>
          <w:szCs w:val="24"/>
          <w:lang w:eastAsia="en-SG" w:bidi="th-TH"/>
        </w:rPr>
        <w:t>)</w:t>
      </w:r>
      <w:r>
        <w:rPr>
          <w:rFonts w:ascii="Times New Roman" w:eastAsia="Times New Roman" w:hAnsi="Times New Roman" w:cs="Times New Roman"/>
          <w:sz w:val="24"/>
          <w:szCs w:val="24"/>
          <w:lang w:eastAsia="en-SG" w:bidi="th-TH"/>
        </w:rPr>
        <w:t>,</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 xml:space="preserve">such taxpayers </w:t>
      </w:r>
      <w:r w:rsidRPr="002337E9">
        <w:rPr>
          <w:rFonts w:ascii="Times New Roman" w:eastAsia="Times New Roman" w:hAnsi="Times New Roman" w:cs="Times New Roman"/>
          <w:sz w:val="24"/>
          <w:szCs w:val="24"/>
          <w:lang w:eastAsia="en-SG" w:bidi="th-TH"/>
        </w:rPr>
        <w:t>can</w:t>
      </w:r>
      <w:r>
        <w:rPr>
          <w:rFonts w:ascii="Times New Roman" w:eastAsia="Times New Roman" w:hAnsi="Times New Roman" w:cs="Times New Roman"/>
          <w:sz w:val="24"/>
          <w:szCs w:val="24"/>
          <w:lang w:eastAsia="en-SG" w:bidi="th-TH"/>
        </w:rPr>
        <w:t>not</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obtain</w:t>
      </w:r>
      <w:r w:rsidRPr="002337E9">
        <w:rPr>
          <w:rFonts w:ascii="Times New Roman" w:eastAsia="Times New Roman" w:hAnsi="Times New Roman" w:cs="Times New Roman"/>
          <w:sz w:val="24"/>
          <w:szCs w:val="24"/>
          <w:lang w:eastAsia="en-SG" w:bidi="th-TH"/>
        </w:rPr>
        <w:t xml:space="preserve"> VAT </w:t>
      </w:r>
      <w:r>
        <w:rPr>
          <w:rFonts w:ascii="Times New Roman" w:eastAsia="Times New Roman" w:hAnsi="Times New Roman" w:cs="Times New Roman"/>
          <w:sz w:val="24"/>
          <w:szCs w:val="24"/>
          <w:lang w:eastAsia="en-SG" w:bidi="th-TH"/>
        </w:rPr>
        <w:t>refund at the check-in point</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on</w:t>
      </w:r>
      <w:r w:rsidRPr="002337E9">
        <w:rPr>
          <w:rFonts w:ascii="Times New Roman" w:eastAsia="Times New Roman" w:hAnsi="Times New Roman" w:cs="Times New Roman"/>
          <w:sz w:val="24"/>
          <w:szCs w:val="24"/>
          <w:lang w:eastAsia="en-SG" w:bidi="th-TH"/>
        </w:rPr>
        <w:t xml:space="preserve"> import and purchase</w:t>
      </w:r>
      <w:r>
        <w:rPr>
          <w:rFonts w:ascii="Times New Roman" w:eastAsia="Times New Roman" w:hAnsi="Times New Roman" w:cs="Times New Roman"/>
          <w:sz w:val="24"/>
          <w:szCs w:val="24"/>
          <w:lang w:eastAsia="en-SG" w:bidi="th-TH"/>
        </w:rPr>
        <w:t xml:space="preserve"> of these goods and services</w:t>
      </w:r>
      <w:r w:rsidRPr="002337E9">
        <w:rPr>
          <w:rFonts w:ascii="Times New Roman" w:eastAsia="Times New Roman" w:hAnsi="Times New Roman" w:cs="Times New Roman"/>
          <w:sz w:val="24"/>
          <w:szCs w:val="24"/>
          <w:lang w:eastAsia="en-SG" w:bidi="th-TH"/>
        </w:rPr>
        <w:t xml:space="preserve">. </w:t>
      </w:r>
    </w:p>
    <w:p w14:paraId="5582A1D3" w14:textId="77777777" w:rsidR="00F40E6F" w:rsidRPr="00F35A2A" w:rsidRDefault="00F40E6F" w:rsidP="000E0EF8">
      <w:pPr>
        <w:numPr>
          <w:ilvl w:val="4"/>
          <w:numId w:val="27"/>
        </w:numPr>
        <w:tabs>
          <w:tab w:val="clear" w:pos="3600"/>
          <w:tab w:val="num" w:pos="1620"/>
        </w:tabs>
        <w:spacing w:before="100" w:beforeAutospacing="1" w:after="100" w:afterAutospacing="1" w:line="240" w:lineRule="auto"/>
        <w:ind w:left="1620"/>
        <w:rPr>
          <w:rFonts w:ascii="Times New Roman" w:eastAsia="Times New Roman" w:hAnsi="Times New Roman" w:cs="Times New Roman"/>
          <w:sz w:val="24"/>
          <w:szCs w:val="24"/>
          <w:lang w:eastAsia="en-SG" w:bidi="th-TH"/>
        </w:rPr>
      </w:pPr>
      <w:r>
        <w:rPr>
          <w:rFonts w:ascii="Times New Roman" w:eastAsia="Times New Roman" w:hAnsi="Times New Roman" w:cs="Times New Roman"/>
          <w:sz w:val="24"/>
          <w:szCs w:val="24"/>
          <w:lang w:eastAsia="en-SG" w:bidi="th-TH"/>
        </w:rPr>
        <w:t xml:space="preserve">Any mixed VAT </w:t>
      </w:r>
      <w:r w:rsidRPr="002337E9">
        <w:rPr>
          <w:rFonts w:ascii="Times New Roman" w:eastAsia="Times New Roman" w:hAnsi="Times New Roman" w:cs="Times New Roman"/>
          <w:sz w:val="24"/>
          <w:szCs w:val="24"/>
          <w:lang w:eastAsia="en-SG" w:bidi="th-TH"/>
        </w:rPr>
        <w:t>payer</w:t>
      </w:r>
      <w:r>
        <w:rPr>
          <w:rFonts w:ascii="Times New Roman" w:eastAsia="Times New Roman" w:hAnsi="Times New Roman" w:cs="Times New Roman"/>
          <w:sz w:val="24"/>
          <w:szCs w:val="24"/>
          <w:lang w:eastAsia="en-SG" w:bidi="th-TH"/>
        </w:rPr>
        <w:t>s</w:t>
      </w:r>
      <w:r w:rsidRPr="002337E9">
        <w:rPr>
          <w:rFonts w:ascii="Times New Roman" w:eastAsia="Times New Roman" w:hAnsi="Times New Roman" w:cs="Times New Roman"/>
          <w:sz w:val="24"/>
          <w:szCs w:val="24"/>
          <w:lang w:eastAsia="en-SG" w:bidi="th-TH"/>
        </w:rPr>
        <w:t xml:space="preserve"> import and purchase </w:t>
      </w:r>
      <w:r>
        <w:rPr>
          <w:rFonts w:ascii="Times New Roman" w:eastAsia="Times New Roman" w:hAnsi="Times New Roman" w:cs="Times New Roman"/>
          <w:sz w:val="24"/>
          <w:szCs w:val="24"/>
          <w:lang w:eastAsia="en-SG" w:bidi="th-TH"/>
        </w:rPr>
        <w:t>goods</w:t>
      </w:r>
      <w:r w:rsidRPr="002337E9">
        <w:rPr>
          <w:rFonts w:ascii="Times New Roman" w:eastAsia="Times New Roman" w:hAnsi="Times New Roman" w:cs="Times New Roman"/>
          <w:sz w:val="24"/>
          <w:szCs w:val="24"/>
          <w:lang w:eastAsia="en-SG" w:bidi="th-TH"/>
        </w:rPr>
        <w:t xml:space="preserve"> or services of any kind </w:t>
      </w:r>
      <w:r>
        <w:rPr>
          <w:rFonts w:ascii="Times New Roman" w:eastAsia="Times New Roman" w:hAnsi="Times New Roman" w:cs="Times New Roman"/>
          <w:sz w:val="24"/>
          <w:szCs w:val="24"/>
          <w:lang w:eastAsia="en-SG" w:bidi="th-TH"/>
        </w:rPr>
        <w:t>with</w:t>
      </w:r>
      <w:r w:rsidRPr="002337E9">
        <w:rPr>
          <w:rFonts w:ascii="Times New Roman" w:eastAsia="Times New Roman" w:hAnsi="Times New Roman" w:cs="Times New Roman"/>
          <w:sz w:val="24"/>
          <w:szCs w:val="24"/>
          <w:lang w:eastAsia="en-SG" w:bidi="th-TH"/>
        </w:rPr>
        <w:t xml:space="preserve"> VAT included and</w:t>
      </w:r>
      <w:r>
        <w:rPr>
          <w:rFonts w:ascii="Times New Roman" w:eastAsia="Times New Roman" w:hAnsi="Times New Roman" w:cs="Times New Roman"/>
          <w:sz w:val="24"/>
          <w:szCs w:val="24"/>
          <w:lang w:eastAsia="en-SG" w:bidi="th-TH"/>
        </w:rPr>
        <w:t xml:space="preserve"> at the time of import or purchase, the taxpayers do not know the origin of such good</w:t>
      </w:r>
      <w:r w:rsidRPr="002337E9">
        <w:rPr>
          <w:rFonts w:ascii="Times New Roman" w:eastAsia="Times New Roman" w:hAnsi="Times New Roman" w:cs="Times New Roman"/>
          <w:sz w:val="24"/>
          <w:szCs w:val="24"/>
          <w:lang w:eastAsia="en-SG" w:bidi="th-TH"/>
        </w:rPr>
        <w:t xml:space="preserve">s and services </w:t>
      </w:r>
      <w:r>
        <w:rPr>
          <w:rFonts w:ascii="Times New Roman" w:eastAsia="Times New Roman" w:hAnsi="Times New Roman" w:cs="Times New Roman"/>
          <w:sz w:val="24"/>
          <w:szCs w:val="24"/>
          <w:lang w:eastAsia="en-SG" w:bidi="th-TH"/>
        </w:rPr>
        <w:t>or are not able to identify the quantity of goods and services to be used neither for the purpose of resale with VAT refundable nor non-refundable at the check-in point,</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 xml:space="preserve">such taxpayers </w:t>
      </w:r>
      <w:r w:rsidRPr="002337E9">
        <w:rPr>
          <w:rFonts w:ascii="Times New Roman" w:eastAsia="Times New Roman" w:hAnsi="Times New Roman" w:cs="Times New Roman"/>
          <w:sz w:val="24"/>
          <w:szCs w:val="24"/>
          <w:lang w:eastAsia="en-SG" w:bidi="th-TH"/>
        </w:rPr>
        <w:t>can</w:t>
      </w:r>
      <w:r>
        <w:rPr>
          <w:rFonts w:ascii="Times New Roman" w:eastAsia="Times New Roman" w:hAnsi="Times New Roman" w:cs="Times New Roman"/>
          <w:sz w:val="24"/>
          <w:szCs w:val="24"/>
          <w:lang w:eastAsia="en-SG" w:bidi="th-TH"/>
        </w:rPr>
        <w:t xml:space="preserve"> partially</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obtain</w:t>
      </w:r>
      <w:r w:rsidRPr="002337E9">
        <w:rPr>
          <w:rFonts w:ascii="Times New Roman" w:eastAsia="Times New Roman" w:hAnsi="Times New Roman" w:cs="Times New Roman"/>
          <w:sz w:val="24"/>
          <w:szCs w:val="24"/>
          <w:lang w:eastAsia="en-SG" w:bidi="th-TH"/>
        </w:rPr>
        <w:t xml:space="preserve"> VAT </w:t>
      </w:r>
      <w:r>
        <w:rPr>
          <w:rFonts w:ascii="Times New Roman" w:eastAsia="Times New Roman" w:hAnsi="Times New Roman" w:cs="Times New Roman"/>
          <w:sz w:val="24"/>
          <w:szCs w:val="24"/>
          <w:lang w:eastAsia="en-SG" w:bidi="th-TH"/>
        </w:rPr>
        <w:t>refund at the check-in point</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on</w:t>
      </w:r>
      <w:r w:rsidRPr="002337E9">
        <w:rPr>
          <w:rFonts w:ascii="Times New Roman" w:eastAsia="Times New Roman" w:hAnsi="Times New Roman" w:cs="Times New Roman"/>
          <w:sz w:val="24"/>
          <w:szCs w:val="24"/>
          <w:lang w:eastAsia="en-SG" w:bidi="th-TH"/>
        </w:rPr>
        <w:t xml:space="preserve"> import and purchase</w:t>
      </w:r>
      <w:r>
        <w:rPr>
          <w:rFonts w:ascii="Times New Roman" w:eastAsia="Times New Roman" w:hAnsi="Times New Roman" w:cs="Times New Roman"/>
          <w:sz w:val="24"/>
          <w:szCs w:val="24"/>
          <w:lang w:eastAsia="en-SG" w:bidi="th-TH"/>
        </w:rPr>
        <w:t xml:space="preserve"> of these goods and services as following</w:t>
      </w:r>
      <w:r w:rsidRPr="00F35A2A">
        <w:rPr>
          <w:rFonts w:ascii="Times New Roman" w:eastAsia="Times New Roman" w:hAnsi="Times New Roman" w:cs="Times New Roman"/>
          <w:sz w:val="24"/>
          <w:szCs w:val="24"/>
          <w:lang w:eastAsia="en-SG" w:bidi="th-TH"/>
        </w:rPr>
        <w:t xml:space="preserve">: </w:t>
      </w:r>
    </w:p>
    <w:p w14:paraId="0F86FFAF" w14:textId="77777777" w:rsidR="00F40E6F" w:rsidRPr="002337E9" w:rsidRDefault="00F40E6F" w:rsidP="000E0EF8">
      <w:pPr>
        <w:numPr>
          <w:ilvl w:val="4"/>
          <w:numId w:val="28"/>
        </w:numPr>
        <w:tabs>
          <w:tab w:val="clear" w:pos="3600"/>
          <w:tab w:val="num" w:pos="1890"/>
        </w:tabs>
        <w:spacing w:before="100" w:beforeAutospacing="1" w:after="100" w:afterAutospacing="1" w:line="240" w:lineRule="auto"/>
        <w:ind w:left="1890"/>
        <w:rPr>
          <w:rFonts w:ascii="Times New Roman" w:eastAsia="Times New Roman" w:hAnsi="Times New Roman" w:cs="Times New Roman"/>
          <w:sz w:val="24"/>
          <w:szCs w:val="24"/>
          <w:lang w:eastAsia="en-SG" w:bidi="th-TH"/>
        </w:rPr>
      </w:pPr>
      <w:r>
        <w:rPr>
          <w:rFonts w:ascii="Times New Roman" w:eastAsia="Times New Roman" w:hAnsi="Times New Roman" w:cs="Times New Roman"/>
          <w:sz w:val="24"/>
          <w:szCs w:val="24"/>
          <w:lang w:eastAsia="en-SG" w:bidi="th-TH"/>
        </w:rPr>
        <w:t>In case of</w:t>
      </w:r>
      <w:r w:rsidRPr="002337E9">
        <w:rPr>
          <w:rFonts w:ascii="Times New Roman" w:eastAsia="Times New Roman" w:hAnsi="Times New Roman" w:cs="Times New Roman"/>
          <w:sz w:val="24"/>
          <w:szCs w:val="24"/>
          <w:lang w:eastAsia="en-SG" w:bidi="th-TH"/>
        </w:rPr>
        <w:t xml:space="preserve"> the</w:t>
      </w:r>
      <w:r>
        <w:rPr>
          <w:rFonts w:ascii="Times New Roman" w:eastAsia="Times New Roman" w:hAnsi="Times New Roman" w:cs="Times New Roman"/>
          <w:sz w:val="24"/>
          <w:szCs w:val="24"/>
          <w:lang w:eastAsia="en-SG" w:bidi="th-TH"/>
        </w:rPr>
        <w:t xml:space="preserve"> taxpayer</w:t>
      </w:r>
      <w:r w:rsidRPr="002337E9">
        <w:rPr>
          <w:rFonts w:ascii="Times New Roman" w:eastAsia="Times New Roman" w:hAnsi="Times New Roman" w:cs="Times New Roman"/>
          <w:sz w:val="24"/>
          <w:szCs w:val="24"/>
          <w:lang w:eastAsia="en-SG" w:bidi="th-TH"/>
        </w:rPr>
        <w:t xml:space="preserve"> can determine </w:t>
      </w:r>
      <w:r>
        <w:rPr>
          <w:rFonts w:ascii="Times New Roman" w:eastAsia="Times New Roman" w:hAnsi="Times New Roman" w:cs="Times New Roman"/>
          <w:sz w:val="24"/>
          <w:szCs w:val="24"/>
          <w:lang w:eastAsia="en-SG" w:bidi="th-TH"/>
        </w:rPr>
        <w:t>which goods and service items were</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 xml:space="preserve">actually </w:t>
      </w:r>
      <w:r w:rsidRPr="002337E9">
        <w:rPr>
          <w:rFonts w:ascii="Times New Roman" w:eastAsia="Times New Roman" w:hAnsi="Times New Roman" w:cs="Times New Roman"/>
          <w:sz w:val="24"/>
          <w:szCs w:val="24"/>
          <w:lang w:eastAsia="en-SG" w:bidi="th-TH"/>
        </w:rPr>
        <w:t>used</w:t>
      </w:r>
      <w:r>
        <w:rPr>
          <w:rFonts w:ascii="Times New Roman" w:eastAsia="Times New Roman" w:hAnsi="Times New Roman" w:cs="Times New Roman"/>
          <w:sz w:val="24"/>
          <w:szCs w:val="24"/>
          <w:lang w:eastAsia="en-SG" w:bidi="th-TH"/>
        </w:rPr>
        <w:t>,</w:t>
      </w:r>
      <w:r w:rsidRPr="002337E9">
        <w:rPr>
          <w:rFonts w:ascii="Times New Roman" w:eastAsia="Times New Roman" w:hAnsi="Times New Roman" w:cs="Times New Roman"/>
          <w:sz w:val="24"/>
          <w:szCs w:val="24"/>
          <w:lang w:eastAsia="en-SG" w:bidi="th-TH"/>
        </w:rPr>
        <w:t xml:space="preserve"> the taxpayer must </w:t>
      </w:r>
      <w:r>
        <w:rPr>
          <w:rFonts w:ascii="Times New Roman" w:eastAsia="Times New Roman" w:hAnsi="Times New Roman" w:cs="Times New Roman"/>
          <w:sz w:val="24"/>
          <w:szCs w:val="24"/>
          <w:lang w:eastAsia="en-SG" w:bidi="th-TH"/>
        </w:rPr>
        <w:t xml:space="preserve">be able to </w:t>
      </w:r>
      <w:r w:rsidRPr="002337E9">
        <w:rPr>
          <w:rFonts w:ascii="Times New Roman" w:eastAsia="Times New Roman" w:hAnsi="Times New Roman" w:cs="Times New Roman"/>
          <w:sz w:val="24"/>
          <w:szCs w:val="24"/>
          <w:lang w:eastAsia="en-SG" w:bidi="th-TH"/>
        </w:rPr>
        <w:t>determine tax</w:t>
      </w:r>
      <w:r>
        <w:rPr>
          <w:rFonts w:ascii="Times New Roman" w:eastAsia="Times New Roman" w:hAnsi="Times New Roman" w:cs="Times New Roman"/>
          <w:sz w:val="24"/>
          <w:szCs w:val="24"/>
          <w:lang w:eastAsia="en-SG" w:bidi="th-TH"/>
        </w:rPr>
        <w:t xml:space="preserve"> payable</w:t>
      </w:r>
      <w:r w:rsidRPr="002337E9">
        <w:rPr>
          <w:rFonts w:ascii="Times New Roman" w:eastAsia="Times New Roman" w:hAnsi="Times New Roman" w:cs="Times New Roman"/>
          <w:sz w:val="24"/>
          <w:szCs w:val="24"/>
          <w:lang w:eastAsia="en-SG" w:bidi="th-TH"/>
        </w:rPr>
        <w:t xml:space="preserve"> based on </w:t>
      </w:r>
      <w:r>
        <w:rPr>
          <w:rFonts w:ascii="Times New Roman" w:eastAsia="Times New Roman" w:hAnsi="Times New Roman" w:cs="Times New Roman"/>
          <w:sz w:val="24"/>
          <w:szCs w:val="24"/>
          <w:lang w:eastAsia="en-SG" w:bidi="th-TH"/>
        </w:rPr>
        <w:t xml:space="preserve">estimated </w:t>
      </w:r>
      <w:r w:rsidRPr="002337E9">
        <w:rPr>
          <w:rFonts w:ascii="Times New Roman" w:eastAsia="Times New Roman" w:hAnsi="Times New Roman" w:cs="Times New Roman"/>
          <w:sz w:val="24"/>
          <w:szCs w:val="24"/>
          <w:lang w:eastAsia="en-SG" w:bidi="th-TH"/>
        </w:rPr>
        <w:t>"</w:t>
      </w:r>
      <w:r>
        <w:rPr>
          <w:rFonts w:ascii="Times New Roman" w:eastAsia="Times New Roman" w:hAnsi="Times New Roman" w:cs="Times New Roman"/>
          <w:sz w:val="24"/>
          <w:szCs w:val="24"/>
          <w:lang w:eastAsia="en-SG" w:bidi="th-TH"/>
        </w:rPr>
        <w:t>figures</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that</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must</w:t>
      </w:r>
      <w:r w:rsidRPr="002337E9">
        <w:rPr>
          <w:rFonts w:ascii="Times New Roman" w:eastAsia="Times New Roman" w:hAnsi="Times New Roman" w:cs="Times New Roman"/>
          <w:sz w:val="24"/>
          <w:szCs w:val="24"/>
          <w:lang w:eastAsia="en-SG" w:bidi="th-TH"/>
        </w:rPr>
        <w:t xml:space="preserve"> be </w:t>
      </w:r>
      <w:r>
        <w:rPr>
          <w:rFonts w:ascii="Times New Roman" w:eastAsia="Times New Roman" w:hAnsi="Times New Roman" w:cs="Times New Roman"/>
          <w:sz w:val="24"/>
          <w:szCs w:val="24"/>
          <w:lang w:eastAsia="en-SG" w:bidi="th-TH"/>
        </w:rPr>
        <w:t xml:space="preserve">adjusted </w:t>
      </w:r>
      <w:r w:rsidRPr="002337E9">
        <w:rPr>
          <w:rFonts w:ascii="Times New Roman" w:eastAsia="Times New Roman" w:hAnsi="Times New Roman" w:cs="Times New Roman"/>
          <w:sz w:val="24"/>
          <w:szCs w:val="24"/>
          <w:lang w:eastAsia="en-SG" w:bidi="th-TH"/>
        </w:rPr>
        <w:t xml:space="preserve">immediately </w:t>
      </w:r>
      <w:r>
        <w:rPr>
          <w:rFonts w:ascii="Times New Roman" w:eastAsia="Times New Roman" w:hAnsi="Times New Roman" w:cs="Times New Roman"/>
          <w:sz w:val="24"/>
          <w:szCs w:val="24"/>
          <w:lang w:eastAsia="en-SG" w:bidi="th-TH"/>
        </w:rPr>
        <w:t xml:space="preserve">to actual destination of the </w:t>
      </w:r>
      <w:r w:rsidRPr="002337E9">
        <w:rPr>
          <w:rFonts w:ascii="Times New Roman" w:eastAsia="Times New Roman" w:hAnsi="Times New Roman" w:cs="Times New Roman"/>
          <w:sz w:val="24"/>
          <w:szCs w:val="24"/>
          <w:lang w:eastAsia="en-SG" w:bidi="th-TH"/>
        </w:rPr>
        <w:t xml:space="preserve">goods and services </w:t>
      </w:r>
      <w:r>
        <w:rPr>
          <w:rFonts w:ascii="Times New Roman" w:eastAsia="Times New Roman" w:hAnsi="Times New Roman" w:cs="Times New Roman"/>
          <w:sz w:val="24"/>
          <w:szCs w:val="24"/>
          <w:lang w:eastAsia="en-SG" w:bidi="th-TH"/>
        </w:rPr>
        <w:t>once the actual destination is recognized</w:t>
      </w:r>
      <w:r w:rsidRPr="002337E9">
        <w:rPr>
          <w:rFonts w:ascii="Times New Roman" w:eastAsia="Times New Roman" w:hAnsi="Times New Roman" w:cs="Times New Roman"/>
          <w:sz w:val="24"/>
          <w:szCs w:val="24"/>
          <w:lang w:eastAsia="en-SG" w:bidi="th-TH"/>
        </w:rPr>
        <w:t xml:space="preserve">. </w:t>
      </w:r>
    </w:p>
    <w:p w14:paraId="490BA2DB" w14:textId="77777777" w:rsidR="00F40E6F" w:rsidRPr="002337E9" w:rsidRDefault="00F40E6F" w:rsidP="000E0EF8">
      <w:pPr>
        <w:numPr>
          <w:ilvl w:val="4"/>
          <w:numId w:val="28"/>
        </w:numPr>
        <w:tabs>
          <w:tab w:val="clear" w:pos="3600"/>
          <w:tab w:val="num" w:pos="1890"/>
        </w:tabs>
        <w:spacing w:before="100" w:beforeAutospacing="1" w:after="100" w:afterAutospacing="1" w:line="240" w:lineRule="auto"/>
        <w:ind w:left="1890"/>
        <w:rPr>
          <w:rFonts w:ascii="Times New Roman" w:eastAsia="Times New Roman" w:hAnsi="Times New Roman" w:cs="Times New Roman"/>
          <w:sz w:val="24"/>
          <w:szCs w:val="24"/>
          <w:lang w:eastAsia="en-SG" w:bidi="th-TH"/>
        </w:rPr>
      </w:pPr>
      <w:r w:rsidRPr="002337E9">
        <w:rPr>
          <w:rFonts w:ascii="Times New Roman" w:eastAsia="Times New Roman" w:hAnsi="Times New Roman" w:cs="Times New Roman"/>
          <w:sz w:val="24"/>
          <w:szCs w:val="24"/>
          <w:lang w:eastAsia="en-SG" w:bidi="th-TH"/>
        </w:rPr>
        <w:t>I</w:t>
      </w:r>
      <w:r>
        <w:rPr>
          <w:rFonts w:ascii="Times New Roman" w:eastAsia="Times New Roman" w:hAnsi="Times New Roman" w:cs="Times New Roman"/>
          <w:sz w:val="24"/>
          <w:szCs w:val="24"/>
          <w:lang w:eastAsia="en-SG" w:bidi="th-TH"/>
        </w:rPr>
        <w:t xml:space="preserve">f it is </w:t>
      </w:r>
      <w:r w:rsidRPr="002337E9">
        <w:rPr>
          <w:rFonts w:ascii="Times New Roman" w:eastAsia="Times New Roman" w:hAnsi="Times New Roman" w:cs="Times New Roman"/>
          <w:sz w:val="24"/>
          <w:szCs w:val="24"/>
          <w:lang w:eastAsia="en-SG" w:bidi="th-TH"/>
        </w:rPr>
        <w:t xml:space="preserve">not possible to </w:t>
      </w:r>
      <w:r>
        <w:rPr>
          <w:rFonts w:ascii="Times New Roman" w:eastAsia="Times New Roman" w:hAnsi="Times New Roman" w:cs="Times New Roman"/>
          <w:sz w:val="24"/>
          <w:szCs w:val="24"/>
          <w:lang w:eastAsia="en-SG" w:bidi="th-TH"/>
        </w:rPr>
        <w:t xml:space="preserve">clearly identify which part of the taxpayer’s </w:t>
      </w:r>
      <w:r w:rsidRPr="002337E9">
        <w:rPr>
          <w:rFonts w:ascii="Times New Roman" w:eastAsia="Times New Roman" w:hAnsi="Times New Roman" w:cs="Times New Roman"/>
          <w:sz w:val="24"/>
          <w:szCs w:val="24"/>
          <w:lang w:eastAsia="en-SG" w:bidi="th-TH"/>
        </w:rPr>
        <w:t>business</w:t>
      </w:r>
      <w:r>
        <w:rPr>
          <w:rFonts w:ascii="Times New Roman" w:eastAsia="Times New Roman" w:hAnsi="Times New Roman" w:cs="Times New Roman"/>
          <w:sz w:val="24"/>
          <w:szCs w:val="24"/>
          <w:lang w:eastAsia="en-SG" w:bidi="th-TH"/>
        </w:rPr>
        <w:t xml:space="preserve"> that </w:t>
      </w:r>
      <w:r w:rsidRPr="002337E9">
        <w:rPr>
          <w:rFonts w:ascii="Times New Roman" w:eastAsia="Times New Roman" w:hAnsi="Times New Roman" w:cs="Times New Roman"/>
          <w:sz w:val="24"/>
          <w:szCs w:val="24"/>
          <w:lang w:eastAsia="en-SG" w:bidi="th-TH"/>
        </w:rPr>
        <w:t>actually use</w:t>
      </w:r>
      <w:r>
        <w:rPr>
          <w:rFonts w:ascii="Times New Roman" w:eastAsia="Times New Roman" w:hAnsi="Times New Roman" w:cs="Times New Roman"/>
          <w:sz w:val="24"/>
          <w:szCs w:val="24"/>
          <w:lang w:eastAsia="en-SG" w:bidi="th-TH"/>
        </w:rPr>
        <w:t>s</w:t>
      </w:r>
      <w:r w:rsidRPr="002337E9">
        <w:rPr>
          <w:rFonts w:ascii="Times New Roman" w:eastAsia="Times New Roman" w:hAnsi="Times New Roman" w:cs="Times New Roman"/>
          <w:sz w:val="24"/>
          <w:szCs w:val="24"/>
          <w:lang w:eastAsia="en-SG" w:bidi="th-TH"/>
        </w:rPr>
        <w:t xml:space="preserve"> goods and services</w:t>
      </w:r>
      <w:r>
        <w:rPr>
          <w:rFonts w:ascii="Times New Roman" w:eastAsia="Times New Roman" w:hAnsi="Times New Roman" w:cs="Times New Roman"/>
          <w:sz w:val="24"/>
          <w:szCs w:val="24"/>
          <w:lang w:eastAsia="en-SG" w:bidi="th-TH"/>
        </w:rPr>
        <w:t>, the</w:t>
      </w:r>
      <w:r w:rsidRPr="002337E9">
        <w:rPr>
          <w:rFonts w:ascii="Times New Roman" w:eastAsia="Times New Roman" w:hAnsi="Times New Roman" w:cs="Times New Roman"/>
          <w:sz w:val="24"/>
          <w:szCs w:val="24"/>
          <w:lang w:eastAsia="en-SG" w:bidi="th-TH"/>
        </w:rPr>
        <w:t xml:space="preserve"> mixed </w:t>
      </w:r>
      <w:r>
        <w:rPr>
          <w:rFonts w:ascii="Times New Roman" w:eastAsia="Times New Roman" w:hAnsi="Times New Roman" w:cs="Times New Roman"/>
          <w:sz w:val="24"/>
          <w:szCs w:val="24"/>
          <w:lang w:eastAsia="en-SG" w:bidi="th-TH"/>
        </w:rPr>
        <w:t xml:space="preserve">VAT </w:t>
      </w:r>
      <w:r w:rsidRPr="002337E9">
        <w:rPr>
          <w:rFonts w:ascii="Times New Roman" w:eastAsia="Times New Roman" w:hAnsi="Times New Roman" w:cs="Times New Roman"/>
          <w:sz w:val="24"/>
          <w:szCs w:val="24"/>
          <w:lang w:eastAsia="en-SG" w:bidi="th-TH"/>
        </w:rPr>
        <w:t xml:space="preserve">payer </w:t>
      </w:r>
      <w:r>
        <w:rPr>
          <w:rFonts w:ascii="Times New Roman" w:eastAsia="Times New Roman" w:hAnsi="Times New Roman" w:cs="Times New Roman"/>
          <w:sz w:val="24"/>
          <w:szCs w:val="24"/>
          <w:lang w:eastAsia="en-SG" w:bidi="th-TH"/>
        </w:rPr>
        <w:t>must</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agree with</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tax authority</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 xml:space="preserve">to adopt the estimated </w:t>
      </w:r>
      <w:r w:rsidRPr="002337E9">
        <w:rPr>
          <w:rFonts w:ascii="Times New Roman" w:eastAsia="Times New Roman" w:hAnsi="Times New Roman" w:cs="Times New Roman"/>
          <w:sz w:val="24"/>
          <w:szCs w:val="24"/>
          <w:lang w:eastAsia="en-SG" w:bidi="th-TH"/>
        </w:rPr>
        <w:t>'</w:t>
      </w:r>
      <w:r>
        <w:rPr>
          <w:rFonts w:ascii="Times New Roman" w:eastAsia="Times New Roman" w:hAnsi="Times New Roman" w:cs="Times New Roman"/>
          <w:sz w:val="24"/>
          <w:szCs w:val="24"/>
          <w:lang w:eastAsia="en-SG" w:bidi="th-TH"/>
        </w:rPr>
        <w:t>figures</w:t>
      </w:r>
      <w:r w:rsidRPr="002337E9">
        <w:rPr>
          <w:rFonts w:ascii="Times New Roman" w:eastAsia="Times New Roman" w:hAnsi="Times New Roman" w:cs="Times New Roman"/>
          <w:sz w:val="24"/>
          <w:szCs w:val="24"/>
          <w:lang w:eastAsia="en-SG" w:bidi="th-TH"/>
        </w:rPr>
        <w:t>' which can</w:t>
      </w:r>
      <w:r>
        <w:rPr>
          <w:rFonts w:ascii="Times New Roman" w:eastAsia="Times New Roman" w:hAnsi="Times New Roman" w:cs="Times New Roman"/>
          <w:sz w:val="24"/>
          <w:szCs w:val="24"/>
          <w:lang w:eastAsia="en-SG" w:bidi="th-TH"/>
        </w:rPr>
        <w:t xml:space="preserve"> be</w:t>
      </w:r>
      <w:r w:rsidRPr="002337E9">
        <w:rPr>
          <w:rFonts w:ascii="Times New Roman" w:eastAsia="Times New Roman" w:hAnsi="Times New Roman" w:cs="Times New Roman"/>
          <w:sz w:val="24"/>
          <w:szCs w:val="24"/>
          <w:lang w:eastAsia="en-SG" w:bidi="th-TH"/>
        </w:rPr>
        <w:t xml:space="preserve"> use</w:t>
      </w:r>
      <w:r>
        <w:rPr>
          <w:rFonts w:ascii="Times New Roman" w:eastAsia="Times New Roman" w:hAnsi="Times New Roman" w:cs="Times New Roman"/>
          <w:sz w:val="24"/>
          <w:szCs w:val="24"/>
          <w:lang w:eastAsia="en-SG" w:bidi="th-TH"/>
        </w:rPr>
        <w:t>d</w:t>
      </w:r>
      <w:r w:rsidRPr="002337E9">
        <w:rPr>
          <w:rFonts w:ascii="Times New Roman" w:eastAsia="Times New Roman" w:hAnsi="Times New Roman" w:cs="Times New Roman"/>
          <w:sz w:val="24"/>
          <w:szCs w:val="24"/>
          <w:lang w:eastAsia="en-SG" w:bidi="th-TH"/>
        </w:rPr>
        <w:t xml:space="preserve"> to determine VAT </w:t>
      </w:r>
      <w:r>
        <w:rPr>
          <w:rFonts w:ascii="Times New Roman" w:eastAsia="Times New Roman" w:hAnsi="Times New Roman" w:cs="Times New Roman"/>
          <w:sz w:val="24"/>
          <w:szCs w:val="24"/>
          <w:lang w:eastAsia="en-SG" w:bidi="th-TH"/>
        </w:rPr>
        <w:t>payable at check-in point which is refundable through monthly declaration process</w:t>
      </w:r>
      <w:r w:rsidRPr="002337E9">
        <w:rPr>
          <w:rFonts w:ascii="Times New Roman" w:eastAsia="Times New Roman" w:hAnsi="Times New Roman" w:cs="Times New Roman"/>
          <w:sz w:val="24"/>
          <w:szCs w:val="24"/>
          <w:lang w:eastAsia="en-SG" w:bidi="th-TH"/>
        </w:rPr>
        <w:t xml:space="preserve">. </w:t>
      </w:r>
    </w:p>
    <w:p w14:paraId="5E7393EF" w14:textId="77777777" w:rsidR="00F40E6F" w:rsidRPr="002337E9" w:rsidRDefault="00F40E6F" w:rsidP="00F40E6F">
      <w:pPr>
        <w:spacing w:before="100" w:beforeAutospacing="1" w:after="100" w:afterAutospacing="1" w:line="240" w:lineRule="auto"/>
        <w:ind w:left="1260"/>
        <w:rPr>
          <w:rFonts w:ascii="Times New Roman" w:eastAsia="Times New Roman" w:hAnsi="Times New Roman" w:cs="Times New Roman"/>
          <w:sz w:val="24"/>
          <w:szCs w:val="24"/>
          <w:lang w:eastAsia="en-SG" w:bidi="th-TH"/>
        </w:rPr>
      </w:pPr>
      <w:r>
        <w:rPr>
          <w:rFonts w:ascii="Times New Roman" w:eastAsia="Times New Roman" w:hAnsi="Times New Roman" w:cs="Times New Roman"/>
          <w:sz w:val="24"/>
          <w:szCs w:val="24"/>
          <w:u w:val="single"/>
          <w:lang w:eastAsia="en-SG" w:bidi="th-TH"/>
        </w:rPr>
        <w:lastRenderedPageBreak/>
        <w:t>An accurate method of c</w:t>
      </w:r>
      <w:r w:rsidRPr="002337E9">
        <w:rPr>
          <w:rFonts w:ascii="Times New Roman" w:eastAsia="Times New Roman" w:hAnsi="Times New Roman" w:cs="Times New Roman"/>
          <w:sz w:val="24"/>
          <w:szCs w:val="24"/>
          <w:u w:val="single"/>
          <w:lang w:eastAsia="en-SG" w:bidi="th-TH"/>
        </w:rPr>
        <w:t>alculati</w:t>
      </w:r>
      <w:r>
        <w:rPr>
          <w:rFonts w:ascii="Times New Roman" w:eastAsia="Times New Roman" w:hAnsi="Times New Roman" w:cs="Times New Roman"/>
          <w:sz w:val="24"/>
          <w:szCs w:val="24"/>
          <w:u w:val="single"/>
          <w:lang w:eastAsia="en-SG" w:bidi="th-TH"/>
        </w:rPr>
        <w:t>on on</w:t>
      </w:r>
      <w:r w:rsidRPr="002337E9">
        <w:rPr>
          <w:rFonts w:ascii="Times New Roman" w:eastAsia="Times New Roman" w:hAnsi="Times New Roman" w:cs="Times New Roman"/>
          <w:sz w:val="24"/>
          <w:szCs w:val="24"/>
          <w:u w:val="single"/>
          <w:lang w:eastAsia="en-SG" w:bidi="th-TH"/>
        </w:rPr>
        <w:t xml:space="preserve"> </w:t>
      </w:r>
      <w:r>
        <w:rPr>
          <w:rFonts w:ascii="Times New Roman" w:eastAsia="Times New Roman" w:hAnsi="Times New Roman" w:cs="Times New Roman"/>
          <w:sz w:val="24"/>
          <w:szCs w:val="24"/>
          <w:u w:val="single"/>
          <w:lang w:eastAsia="en-SG" w:bidi="th-TH"/>
        </w:rPr>
        <w:t xml:space="preserve">VAT </w:t>
      </w:r>
      <w:r w:rsidRPr="002337E9">
        <w:rPr>
          <w:rFonts w:ascii="Times New Roman" w:eastAsia="Times New Roman" w:hAnsi="Times New Roman" w:cs="Times New Roman"/>
          <w:sz w:val="24"/>
          <w:szCs w:val="24"/>
          <w:u w:val="single"/>
          <w:lang w:eastAsia="en-SG" w:bidi="th-TH"/>
        </w:rPr>
        <w:t xml:space="preserve">value </w:t>
      </w:r>
      <w:r>
        <w:rPr>
          <w:rFonts w:ascii="Times New Roman" w:eastAsia="Times New Roman" w:hAnsi="Times New Roman" w:cs="Times New Roman"/>
          <w:sz w:val="24"/>
          <w:szCs w:val="24"/>
          <w:u w:val="single"/>
          <w:lang w:eastAsia="en-SG" w:bidi="th-TH"/>
        </w:rPr>
        <w:t>that is refundable in the month when</w:t>
      </w:r>
      <w:r w:rsidRPr="002337E9">
        <w:rPr>
          <w:rFonts w:ascii="Times New Roman" w:eastAsia="Times New Roman" w:hAnsi="Times New Roman" w:cs="Times New Roman"/>
          <w:sz w:val="24"/>
          <w:szCs w:val="24"/>
          <w:u w:val="single"/>
          <w:lang w:eastAsia="en-SG" w:bidi="th-TH"/>
        </w:rPr>
        <w:t xml:space="preserve"> goods or services </w:t>
      </w:r>
      <w:r>
        <w:rPr>
          <w:rFonts w:ascii="Times New Roman" w:eastAsia="Times New Roman" w:hAnsi="Times New Roman" w:cs="Times New Roman"/>
          <w:sz w:val="24"/>
          <w:szCs w:val="24"/>
          <w:u w:val="single"/>
          <w:lang w:eastAsia="en-SG" w:bidi="th-TH"/>
        </w:rPr>
        <w:t xml:space="preserve">are imported or </w:t>
      </w:r>
      <w:r w:rsidRPr="002337E9">
        <w:rPr>
          <w:rFonts w:ascii="Times New Roman" w:eastAsia="Times New Roman" w:hAnsi="Times New Roman" w:cs="Times New Roman"/>
          <w:sz w:val="24"/>
          <w:szCs w:val="24"/>
          <w:u w:val="single"/>
          <w:lang w:eastAsia="en-SG" w:bidi="th-TH"/>
        </w:rPr>
        <w:t xml:space="preserve">purchased shall perform </w:t>
      </w:r>
      <w:r>
        <w:rPr>
          <w:rFonts w:ascii="Times New Roman" w:eastAsia="Times New Roman" w:hAnsi="Times New Roman" w:cs="Times New Roman"/>
          <w:sz w:val="24"/>
          <w:szCs w:val="24"/>
          <w:u w:val="single"/>
          <w:lang w:eastAsia="en-SG" w:bidi="th-TH"/>
        </w:rPr>
        <w:t>as</w:t>
      </w:r>
      <w:r w:rsidRPr="002337E9">
        <w:rPr>
          <w:rFonts w:ascii="Times New Roman" w:eastAsia="Times New Roman" w:hAnsi="Times New Roman" w:cs="Times New Roman"/>
          <w:sz w:val="24"/>
          <w:szCs w:val="24"/>
          <w:u w:val="single"/>
          <w:lang w:eastAsia="en-SG" w:bidi="th-TH"/>
        </w:rPr>
        <w:t xml:space="preserve"> following:</w:t>
      </w:r>
      <w:r w:rsidRPr="002337E9">
        <w:rPr>
          <w:rFonts w:ascii="Times New Roman" w:eastAsia="Times New Roman" w:hAnsi="Times New Roman" w:cs="Times New Roman"/>
          <w:sz w:val="24"/>
          <w:szCs w:val="24"/>
          <w:lang w:eastAsia="en-SG" w:bidi="th-TH"/>
        </w:rPr>
        <w:t xml:space="preserve"> </w:t>
      </w:r>
    </w:p>
    <w:tbl>
      <w:tblPr>
        <w:tblW w:w="8266" w:type="dxa"/>
        <w:tblInd w:w="1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7"/>
        <w:gridCol w:w="297"/>
        <w:gridCol w:w="4252"/>
        <w:gridCol w:w="256"/>
        <w:gridCol w:w="1454"/>
      </w:tblGrid>
      <w:tr w:rsidR="00F40E6F" w:rsidRPr="002337E9" w14:paraId="1D358D2C" w14:textId="77777777" w:rsidTr="00F40E6F">
        <w:tc>
          <w:tcPr>
            <w:tcW w:w="2007" w:type="dxa"/>
            <w:vMerge w:val="restart"/>
            <w:noWrap/>
            <w:vAlign w:val="center"/>
            <w:hideMark/>
          </w:tcPr>
          <w:p w14:paraId="12FF12A4" w14:textId="77777777" w:rsidR="00F40E6F" w:rsidRPr="002337E9" w:rsidRDefault="00F40E6F" w:rsidP="00FA057F">
            <w:pPr>
              <w:spacing w:before="100" w:beforeAutospacing="1" w:after="100" w:afterAutospacing="1" w:line="240" w:lineRule="auto"/>
              <w:jc w:val="center"/>
              <w:rPr>
                <w:rFonts w:ascii="Times New Roman" w:eastAsia="Times New Roman" w:hAnsi="Times New Roman" w:cs="Times New Roman"/>
                <w:sz w:val="24"/>
                <w:szCs w:val="24"/>
                <w:lang w:eastAsia="en-SG" w:bidi="th-TH"/>
              </w:rPr>
            </w:pPr>
            <w:bookmarkStart w:id="0" w:name="table01"/>
            <w:bookmarkEnd w:id="0"/>
            <w:r>
              <w:rPr>
                <w:rFonts w:ascii="Times New Roman" w:eastAsia="Times New Roman" w:hAnsi="Times New Roman" w:cs="Times New Roman"/>
                <w:sz w:val="24"/>
                <w:szCs w:val="24"/>
                <w:lang w:eastAsia="en-SG" w:bidi="th-TH"/>
              </w:rPr>
              <w:t>Monthly VAT payable amount which is refundable</w:t>
            </w:r>
            <w:r w:rsidRPr="002337E9">
              <w:rPr>
                <w:rFonts w:ascii="Times New Roman" w:eastAsia="Times New Roman" w:hAnsi="Times New Roman" w:cs="Times New Roman"/>
                <w:sz w:val="24"/>
                <w:szCs w:val="24"/>
                <w:lang w:eastAsia="en-SG" w:bidi="th-TH"/>
              </w:rPr>
              <w:t xml:space="preserve"> </w:t>
            </w:r>
          </w:p>
        </w:tc>
        <w:tc>
          <w:tcPr>
            <w:tcW w:w="297" w:type="dxa"/>
            <w:vMerge w:val="restart"/>
            <w:vAlign w:val="center"/>
            <w:hideMark/>
          </w:tcPr>
          <w:p w14:paraId="5E7AD6BF" w14:textId="77777777" w:rsidR="00F40E6F" w:rsidRPr="002337E9" w:rsidRDefault="00F40E6F" w:rsidP="00FA057F">
            <w:pPr>
              <w:spacing w:before="100" w:beforeAutospacing="1" w:after="100" w:afterAutospacing="1" w:line="240" w:lineRule="auto"/>
              <w:jc w:val="center"/>
              <w:rPr>
                <w:rFonts w:ascii="Times New Roman" w:eastAsia="Times New Roman" w:hAnsi="Times New Roman" w:cs="Times New Roman"/>
                <w:sz w:val="24"/>
                <w:szCs w:val="24"/>
                <w:lang w:eastAsia="en-SG" w:bidi="th-TH"/>
              </w:rPr>
            </w:pPr>
            <w:r w:rsidRPr="002337E9">
              <w:rPr>
                <w:rFonts w:ascii="Times New Roman" w:eastAsia="Times New Roman" w:hAnsi="Times New Roman" w:cs="Times New Roman"/>
                <w:sz w:val="24"/>
                <w:szCs w:val="24"/>
                <w:lang w:eastAsia="en-SG" w:bidi="th-TH"/>
              </w:rPr>
              <w:t xml:space="preserve">= </w:t>
            </w:r>
          </w:p>
        </w:tc>
        <w:tc>
          <w:tcPr>
            <w:tcW w:w="4252" w:type="dxa"/>
            <w:vAlign w:val="center"/>
            <w:hideMark/>
          </w:tcPr>
          <w:p w14:paraId="298D4DEE" w14:textId="77777777" w:rsidR="00F40E6F" w:rsidRPr="002337E9" w:rsidRDefault="00F40E6F" w:rsidP="00FA057F">
            <w:pPr>
              <w:spacing w:before="100" w:beforeAutospacing="1" w:after="100" w:afterAutospacing="1" w:line="240" w:lineRule="auto"/>
              <w:jc w:val="center"/>
              <w:rPr>
                <w:rFonts w:ascii="Times New Roman" w:eastAsia="Times New Roman" w:hAnsi="Times New Roman" w:cs="Times New Roman"/>
                <w:sz w:val="24"/>
                <w:szCs w:val="24"/>
                <w:lang w:eastAsia="en-SG" w:bidi="th-TH"/>
              </w:rPr>
            </w:pPr>
            <w:r w:rsidRPr="002337E9">
              <w:rPr>
                <w:rFonts w:ascii="Times New Roman" w:eastAsia="Times New Roman" w:hAnsi="Times New Roman" w:cs="Times New Roman"/>
                <w:sz w:val="24"/>
                <w:szCs w:val="24"/>
                <w:lang w:eastAsia="en-SG" w:bidi="th-TH"/>
              </w:rPr>
              <w:t xml:space="preserve">Total </w:t>
            </w:r>
            <w:r>
              <w:rPr>
                <w:rFonts w:ascii="Times New Roman" w:eastAsia="Times New Roman" w:hAnsi="Times New Roman" w:cs="Times New Roman"/>
                <w:sz w:val="24"/>
                <w:szCs w:val="24"/>
                <w:lang w:eastAsia="en-SG" w:bidi="th-TH"/>
              </w:rPr>
              <w:t>income</w:t>
            </w:r>
            <w:r w:rsidRPr="002337E9">
              <w:rPr>
                <w:rFonts w:ascii="Times New Roman" w:eastAsia="Times New Roman" w:hAnsi="Times New Roman" w:cs="Times New Roman"/>
                <w:sz w:val="24"/>
                <w:szCs w:val="24"/>
                <w:lang w:eastAsia="en-SG" w:bidi="th-TH"/>
              </w:rPr>
              <w:t xml:space="preserve"> exclud</w:t>
            </w:r>
            <w:r>
              <w:rPr>
                <w:rFonts w:ascii="Times New Roman" w:eastAsia="Times New Roman" w:hAnsi="Times New Roman" w:cs="Times New Roman"/>
                <w:sz w:val="24"/>
                <w:szCs w:val="24"/>
                <w:lang w:eastAsia="en-SG" w:bidi="th-TH"/>
              </w:rPr>
              <w:t>ed</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VAT</w:t>
            </w:r>
            <w:r w:rsidRPr="002337E9">
              <w:rPr>
                <w:rFonts w:ascii="Times New Roman" w:eastAsia="Times New Roman" w:hAnsi="Times New Roman" w:cs="Times New Roman"/>
                <w:sz w:val="24"/>
                <w:szCs w:val="24"/>
                <w:lang w:eastAsia="en-SG" w:bidi="th-TH"/>
              </w:rPr>
              <w:t xml:space="preserve"> from</w:t>
            </w:r>
            <w:r>
              <w:rPr>
                <w:rFonts w:ascii="Times New Roman" w:eastAsia="Times New Roman" w:hAnsi="Times New Roman" w:cs="Times New Roman"/>
                <w:sz w:val="24"/>
                <w:szCs w:val="24"/>
                <w:lang w:eastAsia="en-SG" w:bidi="th-TH"/>
              </w:rPr>
              <w:t xml:space="preserve"> the sale of VAT refundable goods and services</w:t>
            </w:r>
          </w:p>
        </w:tc>
        <w:tc>
          <w:tcPr>
            <w:tcW w:w="256" w:type="dxa"/>
            <w:vMerge w:val="restart"/>
            <w:vAlign w:val="center"/>
            <w:hideMark/>
          </w:tcPr>
          <w:p w14:paraId="2CF3768F" w14:textId="77777777" w:rsidR="00F40E6F" w:rsidRPr="002337E9" w:rsidRDefault="00F40E6F" w:rsidP="00FA057F">
            <w:pPr>
              <w:spacing w:before="100" w:beforeAutospacing="1" w:after="100" w:afterAutospacing="1" w:line="240" w:lineRule="auto"/>
              <w:jc w:val="center"/>
              <w:rPr>
                <w:rFonts w:ascii="Times New Roman" w:eastAsia="Times New Roman" w:hAnsi="Times New Roman" w:cs="Times New Roman"/>
                <w:sz w:val="24"/>
                <w:szCs w:val="24"/>
                <w:lang w:eastAsia="en-SG" w:bidi="th-TH"/>
              </w:rPr>
            </w:pPr>
            <w:r w:rsidRPr="002337E9">
              <w:rPr>
                <w:rFonts w:ascii="Times New Roman" w:eastAsia="Times New Roman" w:hAnsi="Times New Roman" w:cs="Times New Roman"/>
                <w:sz w:val="24"/>
                <w:szCs w:val="24"/>
                <w:lang w:eastAsia="en-SG" w:bidi="th-TH"/>
              </w:rPr>
              <w:t xml:space="preserve">x </w:t>
            </w:r>
          </w:p>
        </w:tc>
        <w:tc>
          <w:tcPr>
            <w:tcW w:w="1454" w:type="dxa"/>
            <w:vMerge w:val="restart"/>
            <w:vAlign w:val="center"/>
            <w:hideMark/>
          </w:tcPr>
          <w:p w14:paraId="13181049" w14:textId="77777777" w:rsidR="00F40E6F" w:rsidRPr="002337E9" w:rsidRDefault="00F40E6F" w:rsidP="00FA057F">
            <w:pPr>
              <w:spacing w:before="100" w:beforeAutospacing="1" w:after="100" w:afterAutospacing="1" w:line="240" w:lineRule="auto"/>
              <w:jc w:val="center"/>
              <w:rPr>
                <w:rFonts w:ascii="Times New Roman" w:eastAsia="Times New Roman" w:hAnsi="Times New Roman" w:cs="Times New Roman"/>
                <w:sz w:val="24"/>
                <w:szCs w:val="24"/>
                <w:lang w:eastAsia="en-SG" w:bidi="th-TH"/>
              </w:rPr>
            </w:pPr>
            <w:r w:rsidRPr="002337E9">
              <w:rPr>
                <w:rFonts w:ascii="Times New Roman" w:eastAsia="Times New Roman" w:hAnsi="Times New Roman" w:cs="Times New Roman"/>
                <w:sz w:val="24"/>
                <w:szCs w:val="24"/>
                <w:lang w:eastAsia="en-SG" w:bidi="th-TH"/>
              </w:rPr>
              <w:t xml:space="preserve">Total </w:t>
            </w:r>
            <w:r>
              <w:rPr>
                <w:rFonts w:ascii="Times New Roman" w:eastAsia="Times New Roman" w:hAnsi="Times New Roman" w:cs="Times New Roman"/>
                <w:sz w:val="24"/>
                <w:szCs w:val="24"/>
                <w:lang w:eastAsia="en-SG" w:bidi="th-TH"/>
              </w:rPr>
              <w:t>monthly VAT payable at check-in point</w:t>
            </w:r>
            <w:r w:rsidRPr="002337E9">
              <w:rPr>
                <w:rFonts w:ascii="Times New Roman" w:eastAsia="Times New Roman" w:hAnsi="Times New Roman" w:cs="Times New Roman"/>
                <w:sz w:val="24"/>
                <w:szCs w:val="24"/>
                <w:lang w:eastAsia="en-SG" w:bidi="th-TH"/>
              </w:rPr>
              <w:t xml:space="preserve"> </w:t>
            </w:r>
          </w:p>
        </w:tc>
      </w:tr>
      <w:tr w:rsidR="00F40E6F" w:rsidRPr="002337E9" w14:paraId="7701C00B" w14:textId="77777777" w:rsidTr="00F40E6F">
        <w:trPr>
          <w:trHeight w:val="218"/>
        </w:trPr>
        <w:tc>
          <w:tcPr>
            <w:tcW w:w="2007" w:type="dxa"/>
            <w:vMerge/>
            <w:vAlign w:val="center"/>
            <w:hideMark/>
          </w:tcPr>
          <w:p w14:paraId="2A75A3DB" w14:textId="77777777" w:rsidR="00F40E6F" w:rsidRPr="002337E9" w:rsidRDefault="00F40E6F" w:rsidP="00FA057F">
            <w:pPr>
              <w:spacing w:after="0" w:line="240" w:lineRule="auto"/>
              <w:rPr>
                <w:rFonts w:ascii="Times New Roman" w:eastAsia="Times New Roman" w:hAnsi="Times New Roman" w:cs="Times New Roman"/>
                <w:sz w:val="24"/>
                <w:szCs w:val="24"/>
                <w:lang w:eastAsia="en-SG" w:bidi="th-TH"/>
              </w:rPr>
            </w:pPr>
          </w:p>
        </w:tc>
        <w:tc>
          <w:tcPr>
            <w:tcW w:w="0" w:type="auto"/>
            <w:vMerge/>
            <w:vAlign w:val="center"/>
            <w:hideMark/>
          </w:tcPr>
          <w:p w14:paraId="7E1BDE59" w14:textId="77777777" w:rsidR="00F40E6F" w:rsidRPr="002337E9" w:rsidRDefault="00F40E6F" w:rsidP="00FA057F">
            <w:pPr>
              <w:spacing w:after="0" w:line="240" w:lineRule="auto"/>
              <w:rPr>
                <w:rFonts w:ascii="Times New Roman" w:eastAsia="Times New Roman" w:hAnsi="Times New Roman" w:cs="Times New Roman"/>
                <w:sz w:val="24"/>
                <w:szCs w:val="24"/>
                <w:lang w:eastAsia="en-SG" w:bidi="th-TH"/>
              </w:rPr>
            </w:pPr>
          </w:p>
        </w:tc>
        <w:tc>
          <w:tcPr>
            <w:tcW w:w="4252" w:type="dxa"/>
            <w:vAlign w:val="center"/>
            <w:hideMark/>
          </w:tcPr>
          <w:p w14:paraId="0E2DFBB7" w14:textId="77777777" w:rsidR="00F40E6F" w:rsidRPr="002337E9" w:rsidRDefault="00F40E6F" w:rsidP="00FA057F">
            <w:pPr>
              <w:spacing w:before="100" w:beforeAutospacing="1" w:after="100" w:afterAutospacing="1" w:line="218" w:lineRule="atLeast"/>
              <w:jc w:val="center"/>
              <w:rPr>
                <w:rFonts w:ascii="Times New Roman" w:eastAsia="Times New Roman" w:hAnsi="Times New Roman" w:cs="Times New Roman"/>
                <w:sz w:val="24"/>
                <w:szCs w:val="24"/>
                <w:lang w:eastAsia="en-SG" w:bidi="th-TH"/>
              </w:rPr>
            </w:pPr>
            <w:r w:rsidRPr="002337E9">
              <w:rPr>
                <w:rFonts w:ascii="Times New Roman" w:eastAsia="Times New Roman" w:hAnsi="Times New Roman" w:cs="Times New Roman"/>
                <w:sz w:val="24"/>
                <w:szCs w:val="24"/>
                <w:lang w:eastAsia="en-SG" w:bidi="th-TH"/>
              </w:rPr>
              <w:t xml:space="preserve">Gross income </w:t>
            </w:r>
            <w:r>
              <w:rPr>
                <w:rFonts w:ascii="Times New Roman" w:eastAsia="Times New Roman" w:hAnsi="Times New Roman" w:cs="Times New Roman"/>
                <w:sz w:val="24"/>
                <w:szCs w:val="24"/>
                <w:lang w:eastAsia="en-SG" w:bidi="th-TH"/>
              </w:rPr>
              <w:t xml:space="preserve">excluded VAT </w:t>
            </w:r>
            <w:r w:rsidRPr="002337E9">
              <w:rPr>
                <w:rFonts w:ascii="Times New Roman" w:eastAsia="Times New Roman" w:hAnsi="Times New Roman" w:cs="Times New Roman"/>
                <w:sz w:val="24"/>
                <w:szCs w:val="24"/>
                <w:lang w:eastAsia="en-SG" w:bidi="th-TH"/>
              </w:rPr>
              <w:t xml:space="preserve">from the sale of all goods and services </w:t>
            </w:r>
          </w:p>
        </w:tc>
        <w:tc>
          <w:tcPr>
            <w:tcW w:w="0" w:type="auto"/>
            <w:vMerge/>
            <w:vAlign w:val="center"/>
            <w:hideMark/>
          </w:tcPr>
          <w:p w14:paraId="151E46DE" w14:textId="77777777" w:rsidR="00F40E6F" w:rsidRPr="002337E9" w:rsidRDefault="00F40E6F" w:rsidP="00FA057F">
            <w:pPr>
              <w:spacing w:after="0" w:line="240" w:lineRule="auto"/>
              <w:rPr>
                <w:rFonts w:ascii="Times New Roman" w:eastAsia="Times New Roman" w:hAnsi="Times New Roman" w:cs="Times New Roman"/>
                <w:sz w:val="24"/>
                <w:szCs w:val="24"/>
                <w:lang w:eastAsia="en-SG" w:bidi="th-TH"/>
              </w:rPr>
            </w:pPr>
          </w:p>
        </w:tc>
        <w:tc>
          <w:tcPr>
            <w:tcW w:w="1454" w:type="dxa"/>
            <w:vMerge/>
            <w:vAlign w:val="center"/>
            <w:hideMark/>
          </w:tcPr>
          <w:p w14:paraId="45916CA5" w14:textId="77777777" w:rsidR="00F40E6F" w:rsidRPr="002337E9" w:rsidRDefault="00F40E6F" w:rsidP="00FA057F">
            <w:pPr>
              <w:spacing w:after="0" w:line="240" w:lineRule="auto"/>
              <w:rPr>
                <w:rFonts w:ascii="Times New Roman" w:eastAsia="Times New Roman" w:hAnsi="Times New Roman" w:cs="Times New Roman"/>
                <w:sz w:val="24"/>
                <w:szCs w:val="24"/>
                <w:lang w:eastAsia="en-SG" w:bidi="th-TH"/>
              </w:rPr>
            </w:pPr>
          </w:p>
        </w:tc>
      </w:tr>
    </w:tbl>
    <w:p w14:paraId="1931587D" w14:textId="77777777" w:rsidR="00F40E6F" w:rsidRPr="002337E9" w:rsidRDefault="00F40E6F" w:rsidP="00F40E6F">
      <w:pPr>
        <w:tabs>
          <w:tab w:val="left" w:pos="1530"/>
          <w:tab w:val="left" w:pos="2250"/>
        </w:tabs>
        <w:spacing w:before="100" w:beforeAutospacing="1" w:after="100" w:afterAutospacing="1" w:line="240" w:lineRule="auto"/>
        <w:ind w:left="1530"/>
        <w:rPr>
          <w:rFonts w:ascii="Times New Roman" w:eastAsia="Times New Roman" w:hAnsi="Times New Roman" w:cs="Times New Roman"/>
          <w:sz w:val="24"/>
          <w:szCs w:val="24"/>
          <w:lang w:eastAsia="en-SG" w:bidi="th-TH"/>
        </w:rPr>
      </w:pPr>
      <w:r>
        <w:rPr>
          <w:rFonts w:ascii="Times New Roman" w:eastAsia="Times New Roman" w:hAnsi="Times New Roman" w:cs="Times New Roman"/>
          <w:sz w:val="24"/>
          <w:szCs w:val="24"/>
          <w:u w:val="single"/>
          <w:lang w:eastAsia="en-SG" w:bidi="th-TH"/>
        </w:rPr>
        <w:t xml:space="preserve">Exercise of </w:t>
      </w:r>
      <w:r w:rsidRPr="002337E9">
        <w:rPr>
          <w:rFonts w:ascii="Times New Roman" w:eastAsia="Times New Roman" w:hAnsi="Times New Roman" w:cs="Times New Roman"/>
          <w:sz w:val="24"/>
          <w:szCs w:val="24"/>
          <w:u w:val="single"/>
          <w:lang w:eastAsia="en-SG" w:bidi="th-TH"/>
        </w:rPr>
        <w:t>the</w:t>
      </w:r>
      <w:r>
        <w:rPr>
          <w:rFonts w:ascii="Times New Roman" w:eastAsia="Times New Roman" w:hAnsi="Times New Roman" w:cs="Times New Roman"/>
          <w:sz w:val="24"/>
          <w:szCs w:val="24"/>
          <w:u w:val="single"/>
          <w:lang w:eastAsia="en-SG" w:bidi="th-TH"/>
        </w:rPr>
        <w:t xml:space="preserve"> rights on VAT refund at check-in point</w:t>
      </w:r>
      <w:r w:rsidRPr="002337E9">
        <w:rPr>
          <w:rFonts w:ascii="Times New Roman" w:eastAsia="Times New Roman" w:hAnsi="Times New Roman" w:cs="Times New Roman"/>
          <w:sz w:val="24"/>
          <w:szCs w:val="24"/>
          <w:lang w:eastAsia="en-SG" w:bidi="th-TH"/>
        </w:rPr>
        <w:t xml:space="preserve"> </w:t>
      </w:r>
    </w:p>
    <w:p w14:paraId="151C7BDE" w14:textId="77777777" w:rsidR="00F40E6F" w:rsidRPr="002337E9" w:rsidRDefault="00F40E6F" w:rsidP="000E0EF8">
      <w:pPr>
        <w:numPr>
          <w:ilvl w:val="3"/>
          <w:numId w:val="29"/>
        </w:numPr>
        <w:tabs>
          <w:tab w:val="clear" w:pos="2880"/>
          <w:tab w:val="num" w:pos="1260"/>
        </w:tabs>
        <w:spacing w:before="100" w:beforeAutospacing="1" w:after="100" w:afterAutospacing="1" w:line="240" w:lineRule="auto"/>
        <w:ind w:left="1260"/>
        <w:rPr>
          <w:rFonts w:ascii="Times New Roman" w:eastAsia="Times New Roman" w:hAnsi="Times New Roman" w:cs="Times New Roman"/>
          <w:sz w:val="24"/>
          <w:szCs w:val="24"/>
          <w:lang w:eastAsia="en-SG" w:bidi="th-TH"/>
        </w:rPr>
      </w:pPr>
      <w:r w:rsidRPr="002337E9">
        <w:rPr>
          <w:rFonts w:ascii="Times New Roman" w:eastAsia="Times New Roman" w:hAnsi="Times New Roman" w:cs="Times New Roman"/>
          <w:sz w:val="24"/>
          <w:szCs w:val="24"/>
          <w:lang w:eastAsia="en-SG" w:bidi="th-TH"/>
        </w:rPr>
        <w:t xml:space="preserve">When the VAT </w:t>
      </w:r>
      <w:r>
        <w:rPr>
          <w:rFonts w:ascii="Times New Roman" w:eastAsia="Times New Roman" w:hAnsi="Times New Roman" w:cs="Times New Roman"/>
          <w:sz w:val="24"/>
          <w:szCs w:val="24"/>
          <w:lang w:eastAsia="en-SG" w:bidi="th-TH"/>
        </w:rPr>
        <w:t xml:space="preserve">is refundable at check-in point according to the regulations </w:t>
      </w:r>
      <w:r w:rsidRPr="002337E9">
        <w:rPr>
          <w:rFonts w:ascii="Times New Roman" w:eastAsia="Times New Roman" w:hAnsi="Times New Roman" w:cs="Times New Roman"/>
          <w:sz w:val="24"/>
          <w:szCs w:val="24"/>
          <w:lang w:eastAsia="en-SG" w:bidi="th-TH"/>
        </w:rPr>
        <w:t xml:space="preserve">defined in </w:t>
      </w:r>
      <w:r>
        <w:rPr>
          <w:rFonts w:ascii="Times New Roman" w:eastAsia="Times New Roman" w:hAnsi="Times New Roman" w:cs="Times New Roman"/>
          <w:sz w:val="24"/>
          <w:szCs w:val="24"/>
          <w:lang w:eastAsia="en-SG" w:bidi="th-TH"/>
        </w:rPr>
        <w:t>Point</w:t>
      </w:r>
      <w:r w:rsidRPr="002337E9">
        <w:rPr>
          <w:rFonts w:ascii="Times New Roman" w:eastAsia="Times New Roman" w:hAnsi="Times New Roman" w:cs="Times New Roman"/>
          <w:sz w:val="24"/>
          <w:szCs w:val="24"/>
          <w:lang w:eastAsia="en-SG" w:bidi="th-TH"/>
        </w:rPr>
        <w:t xml:space="preserve"> 2</w:t>
      </w:r>
      <w:r>
        <w:rPr>
          <w:rFonts w:ascii="Times New Roman" w:eastAsia="Times New Roman" w:hAnsi="Times New Roman" w:cs="Times New Roman"/>
          <w:sz w:val="24"/>
          <w:szCs w:val="24"/>
          <w:lang w:eastAsia="en-SG" w:bidi="th-TH"/>
        </w:rPr>
        <w:t xml:space="preserve"> to</w:t>
      </w:r>
      <w:r w:rsidRPr="002337E9">
        <w:rPr>
          <w:rFonts w:ascii="Times New Roman" w:eastAsia="Times New Roman" w:hAnsi="Times New Roman" w:cs="Times New Roman"/>
          <w:sz w:val="24"/>
          <w:szCs w:val="24"/>
          <w:lang w:eastAsia="en-SG" w:bidi="th-TH"/>
        </w:rPr>
        <w:t xml:space="preserve"> 7</w:t>
      </w:r>
      <w:r>
        <w:rPr>
          <w:rFonts w:ascii="Times New Roman" w:eastAsia="Times New Roman" w:hAnsi="Times New Roman" w:cs="Times New Roman"/>
          <w:sz w:val="24"/>
          <w:szCs w:val="24"/>
          <w:lang w:eastAsia="en-SG" w:bidi="th-TH"/>
        </w:rPr>
        <w:t xml:space="preserve"> under</w:t>
      </w:r>
      <w:r w:rsidRPr="002337E9">
        <w:rPr>
          <w:rFonts w:ascii="Times New Roman" w:eastAsia="Times New Roman" w:hAnsi="Times New Roman" w:cs="Times New Roman"/>
          <w:sz w:val="24"/>
          <w:szCs w:val="24"/>
          <w:lang w:eastAsia="en-SG" w:bidi="th-TH"/>
        </w:rPr>
        <w:t xml:space="preserve"> 2.6 </w:t>
      </w:r>
      <w:r>
        <w:rPr>
          <w:rFonts w:ascii="Times New Roman" w:eastAsia="Times New Roman" w:hAnsi="Times New Roman" w:cs="Times New Roman"/>
          <w:sz w:val="24"/>
          <w:szCs w:val="24"/>
          <w:lang w:eastAsia="en-SG" w:bidi="th-TH"/>
        </w:rPr>
        <w:t>in Section E</w:t>
      </w:r>
      <w:r w:rsidRPr="002337E9">
        <w:rPr>
          <w:rFonts w:ascii="Times New Roman" w:eastAsia="Times New Roman" w:hAnsi="Times New Roman" w:cs="Times New Roman"/>
          <w:sz w:val="24"/>
          <w:szCs w:val="24"/>
          <w:lang w:eastAsia="en-SG" w:bidi="th-TH"/>
        </w:rPr>
        <w:t xml:space="preserve">, VAT </w:t>
      </w:r>
      <w:r>
        <w:rPr>
          <w:rFonts w:ascii="Times New Roman" w:eastAsia="Times New Roman" w:hAnsi="Times New Roman" w:cs="Times New Roman"/>
          <w:sz w:val="24"/>
          <w:szCs w:val="24"/>
          <w:lang w:eastAsia="en-SG" w:bidi="th-TH"/>
        </w:rPr>
        <w:t xml:space="preserve">payers with </w:t>
      </w:r>
      <w:r w:rsidRPr="002337E9">
        <w:rPr>
          <w:rFonts w:ascii="Times New Roman" w:eastAsia="Times New Roman" w:hAnsi="Times New Roman" w:cs="Times New Roman"/>
          <w:sz w:val="24"/>
          <w:szCs w:val="24"/>
          <w:lang w:eastAsia="en-SG" w:bidi="th-TH"/>
        </w:rPr>
        <w:t>regist</w:t>
      </w:r>
      <w:r>
        <w:rPr>
          <w:rFonts w:ascii="Times New Roman" w:eastAsia="Times New Roman" w:hAnsi="Times New Roman" w:cs="Times New Roman"/>
          <w:sz w:val="24"/>
          <w:szCs w:val="24"/>
          <w:lang w:eastAsia="en-SG" w:bidi="th-TH"/>
        </w:rPr>
        <w:t>ration</w:t>
      </w:r>
      <w:r w:rsidRPr="002337E9">
        <w:rPr>
          <w:rFonts w:ascii="Times New Roman" w:eastAsia="Times New Roman" w:hAnsi="Times New Roman" w:cs="Times New Roman"/>
          <w:sz w:val="24"/>
          <w:szCs w:val="24"/>
          <w:lang w:eastAsia="en-SG" w:bidi="th-TH"/>
        </w:rPr>
        <w:t xml:space="preserve"> can </w:t>
      </w:r>
      <w:r>
        <w:rPr>
          <w:rFonts w:ascii="Times New Roman" w:eastAsia="Times New Roman" w:hAnsi="Times New Roman" w:cs="Times New Roman"/>
          <w:sz w:val="24"/>
          <w:szCs w:val="24"/>
          <w:lang w:eastAsia="en-SG" w:bidi="th-TH"/>
        </w:rPr>
        <w:t>exercise</w:t>
      </w:r>
      <w:r w:rsidRPr="002337E9">
        <w:rPr>
          <w:rFonts w:ascii="Times New Roman" w:eastAsia="Times New Roman" w:hAnsi="Times New Roman" w:cs="Times New Roman"/>
          <w:sz w:val="24"/>
          <w:szCs w:val="24"/>
          <w:lang w:eastAsia="en-SG" w:bidi="th-TH"/>
        </w:rPr>
        <w:t xml:space="preserve"> their rights </w:t>
      </w:r>
      <w:r>
        <w:rPr>
          <w:rFonts w:ascii="Times New Roman" w:eastAsia="Times New Roman" w:hAnsi="Times New Roman" w:cs="Times New Roman"/>
          <w:sz w:val="24"/>
          <w:szCs w:val="24"/>
          <w:lang w:eastAsia="en-SG" w:bidi="th-TH"/>
        </w:rPr>
        <w:t xml:space="preserve">very </w:t>
      </w:r>
      <w:r w:rsidRPr="002337E9">
        <w:rPr>
          <w:rFonts w:ascii="Times New Roman" w:eastAsia="Times New Roman" w:hAnsi="Times New Roman" w:cs="Times New Roman"/>
          <w:sz w:val="24"/>
          <w:szCs w:val="24"/>
          <w:lang w:eastAsia="en-SG" w:bidi="th-TH"/>
        </w:rPr>
        <w:t xml:space="preserve">simply by </w:t>
      </w:r>
      <w:r>
        <w:rPr>
          <w:rFonts w:ascii="Times New Roman" w:eastAsia="Times New Roman" w:hAnsi="Times New Roman" w:cs="Times New Roman"/>
          <w:sz w:val="24"/>
          <w:szCs w:val="24"/>
          <w:lang w:eastAsia="en-SG" w:bidi="th-TH"/>
        </w:rPr>
        <w:t>taking the sum of</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 xml:space="preserve">all </w:t>
      </w:r>
      <w:r w:rsidRPr="002337E9">
        <w:rPr>
          <w:rFonts w:ascii="Times New Roman" w:eastAsia="Times New Roman" w:hAnsi="Times New Roman" w:cs="Times New Roman"/>
          <w:sz w:val="24"/>
          <w:szCs w:val="24"/>
          <w:lang w:eastAsia="en-SG" w:bidi="th-TH"/>
        </w:rPr>
        <w:t xml:space="preserve">VAT </w:t>
      </w:r>
      <w:r>
        <w:rPr>
          <w:rFonts w:ascii="Times New Roman" w:eastAsia="Times New Roman" w:hAnsi="Times New Roman" w:cs="Times New Roman"/>
          <w:sz w:val="24"/>
          <w:szCs w:val="24"/>
          <w:lang w:eastAsia="en-SG" w:bidi="th-TH"/>
        </w:rPr>
        <w:t xml:space="preserve">refundable amounts at check-in point (based on </w:t>
      </w:r>
      <w:r w:rsidRPr="002337E9">
        <w:rPr>
          <w:rFonts w:ascii="Times New Roman" w:eastAsia="Times New Roman" w:hAnsi="Times New Roman" w:cs="Times New Roman"/>
          <w:sz w:val="24"/>
          <w:szCs w:val="24"/>
          <w:lang w:eastAsia="en-SG" w:bidi="th-TH"/>
        </w:rPr>
        <w:t>type</w:t>
      </w:r>
      <w:r>
        <w:rPr>
          <w:rFonts w:ascii="Times New Roman" w:eastAsia="Times New Roman" w:hAnsi="Times New Roman" w:cs="Times New Roman"/>
          <w:sz w:val="24"/>
          <w:szCs w:val="24"/>
          <w:lang w:eastAsia="en-SG" w:bidi="th-TH"/>
        </w:rPr>
        <w:t>s</w:t>
      </w:r>
      <w:r w:rsidRPr="002337E9">
        <w:rPr>
          <w:rFonts w:ascii="Times New Roman" w:eastAsia="Times New Roman" w:hAnsi="Times New Roman" w:cs="Times New Roman"/>
          <w:sz w:val="24"/>
          <w:szCs w:val="24"/>
          <w:lang w:eastAsia="en-SG" w:bidi="th-TH"/>
        </w:rPr>
        <w:t xml:space="preserve"> of purchase </w:t>
      </w:r>
      <w:r>
        <w:rPr>
          <w:rFonts w:ascii="Times New Roman" w:eastAsia="Times New Roman" w:hAnsi="Times New Roman" w:cs="Times New Roman"/>
          <w:sz w:val="24"/>
          <w:szCs w:val="24"/>
          <w:lang w:eastAsia="en-SG" w:bidi="th-TH"/>
        </w:rPr>
        <w:t xml:space="preserve">as </w:t>
      </w:r>
      <w:r w:rsidRPr="002337E9">
        <w:rPr>
          <w:rFonts w:ascii="Times New Roman" w:eastAsia="Times New Roman" w:hAnsi="Times New Roman" w:cs="Times New Roman"/>
          <w:sz w:val="24"/>
          <w:szCs w:val="24"/>
          <w:lang w:eastAsia="en-SG" w:bidi="th-TH"/>
        </w:rPr>
        <w:t xml:space="preserve">specified in the VAT </w:t>
      </w:r>
      <w:r>
        <w:rPr>
          <w:rFonts w:ascii="Times New Roman" w:eastAsia="Times New Roman" w:hAnsi="Times New Roman" w:cs="Times New Roman"/>
          <w:sz w:val="24"/>
          <w:szCs w:val="24"/>
          <w:lang w:eastAsia="en-SG" w:bidi="th-TH"/>
        </w:rPr>
        <w:t>declaration form</w:t>
      </w:r>
      <w:r w:rsidRPr="002337E9">
        <w:rPr>
          <w:rFonts w:ascii="Times New Roman" w:eastAsia="Times New Roman" w:hAnsi="Times New Roman" w:cs="Times New Roman"/>
          <w:sz w:val="24"/>
          <w:szCs w:val="24"/>
          <w:lang w:eastAsia="en-SG" w:bidi="th-TH"/>
        </w:rPr>
        <w:t xml:space="preserve">) during the </w:t>
      </w:r>
      <w:r>
        <w:rPr>
          <w:rFonts w:ascii="Times New Roman" w:eastAsia="Times New Roman" w:hAnsi="Times New Roman" w:cs="Times New Roman"/>
          <w:sz w:val="24"/>
          <w:szCs w:val="24"/>
          <w:lang w:eastAsia="en-SG" w:bidi="th-TH"/>
        </w:rPr>
        <w:t xml:space="preserve">taxation </w:t>
      </w:r>
      <w:r w:rsidRPr="002337E9">
        <w:rPr>
          <w:rFonts w:ascii="Times New Roman" w:eastAsia="Times New Roman" w:hAnsi="Times New Roman" w:cs="Times New Roman"/>
          <w:sz w:val="24"/>
          <w:szCs w:val="24"/>
          <w:lang w:eastAsia="en-SG" w:bidi="th-TH"/>
        </w:rPr>
        <w:t>period</w:t>
      </w:r>
      <w:r>
        <w:rPr>
          <w:rFonts w:ascii="Times New Roman" w:eastAsia="Times New Roman" w:hAnsi="Times New Roman" w:cs="Times New Roman"/>
          <w:sz w:val="24"/>
          <w:szCs w:val="24"/>
          <w:lang w:eastAsia="en-SG" w:bidi="th-TH"/>
        </w:rPr>
        <w:t xml:space="preserve"> to fill in Section E </w:t>
      </w:r>
      <w:r w:rsidR="001220D6">
        <w:rPr>
          <w:rFonts w:ascii="Times New Roman" w:eastAsia="Times New Roman" w:hAnsi="Times New Roman" w:cs="Times New Roman"/>
          <w:sz w:val="24"/>
          <w:szCs w:val="24"/>
          <w:lang w:eastAsia="en-SG" w:bidi="th-TH"/>
        </w:rPr>
        <w:t>accrued in the month</w:t>
      </w:r>
      <w:r>
        <w:rPr>
          <w:rFonts w:ascii="Times New Roman" w:eastAsia="Times New Roman" w:hAnsi="Times New Roman" w:cs="Times New Roman"/>
          <w:sz w:val="24"/>
          <w:szCs w:val="24"/>
          <w:lang w:eastAsia="en-SG" w:bidi="th-TH"/>
        </w:rPr>
        <w:t>ly VAT declaration form</w:t>
      </w:r>
      <w:r w:rsidRPr="002337E9">
        <w:rPr>
          <w:rFonts w:ascii="Times New Roman" w:eastAsia="Times New Roman" w:hAnsi="Times New Roman" w:cs="Times New Roman"/>
          <w:sz w:val="24"/>
          <w:szCs w:val="24"/>
          <w:lang w:eastAsia="en-SG" w:bidi="th-TH"/>
        </w:rPr>
        <w:t xml:space="preserve"> (see </w:t>
      </w:r>
      <w:r>
        <w:rPr>
          <w:rFonts w:ascii="Times New Roman" w:eastAsia="Times New Roman" w:hAnsi="Times New Roman" w:cs="Times New Roman"/>
          <w:sz w:val="24"/>
          <w:szCs w:val="24"/>
          <w:lang w:eastAsia="en-SG" w:bidi="th-TH"/>
        </w:rPr>
        <w:t xml:space="preserve">Point </w:t>
      </w:r>
      <w:r w:rsidRPr="002337E9">
        <w:rPr>
          <w:rFonts w:ascii="Times New Roman" w:eastAsia="Times New Roman" w:hAnsi="Times New Roman" w:cs="Times New Roman"/>
          <w:sz w:val="24"/>
          <w:szCs w:val="24"/>
          <w:lang w:eastAsia="en-SG" w:bidi="th-TH"/>
        </w:rPr>
        <w:t xml:space="preserve">1 </w:t>
      </w:r>
      <w:r>
        <w:rPr>
          <w:rFonts w:ascii="Times New Roman" w:eastAsia="Times New Roman" w:hAnsi="Times New Roman" w:cs="Times New Roman"/>
          <w:sz w:val="24"/>
          <w:szCs w:val="24"/>
          <w:lang w:eastAsia="en-SG" w:bidi="th-TH"/>
        </w:rPr>
        <w:t xml:space="preserve">under </w:t>
      </w:r>
      <w:r w:rsidRPr="002337E9">
        <w:rPr>
          <w:rFonts w:ascii="Times New Roman" w:eastAsia="Times New Roman" w:hAnsi="Times New Roman" w:cs="Times New Roman"/>
          <w:sz w:val="24"/>
          <w:szCs w:val="24"/>
          <w:lang w:eastAsia="en-SG" w:bidi="th-TH"/>
        </w:rPr>
        <w:t xml:space="preserve">2.6 </w:t>
      </w:r>
      <w:r>
        <w:rPr>
          <w:rFonts w:ascii="Times New Roman" w:eastAsia="Times New Roman" w:hAnsi="Times New Roman" w:cs="Times New Roman"/>
          <w:sz w:val="24"/>
          <w:szCs w:val="24"/>
          <w:lang w:eastAsia="en-SG" w:bidi="th-TH"/>
        </w:rPr>
        <w:t>in Section E</w:t>
      </w:r>
      <w:r w:rsidRPr="002337E9">
        <w:rPr>
          <w:rFonts w:ascii="Times New Roman" w:eastAsia="Times New Roman" w:hAnsi="Times New Roman" w:cs="Times New Roman"/>
          <w:sz w:val="24"/>
          <w:szCs w:val="24"/>
          <w:lang w:eastAsia="en-SG" w:bidi="th-TH"/>
        </w:rPr>
        <w:t xml:space="preserve">). </w:t>
      </w:r>
    </w:p>
    <w:p w14:paraId="00C8BFEE" w14:textId="77777777" w:rsidR="00F40E6F" w:rsidRPr="002337E9" w:rsidRDefault="00F40E6F" w:rsidP="000E0EF8">
      <w:pPr>
        <w:numPr>
          <w:ilvl w:val="3"/>
          <w:numId w:val="29"/>
        </w:numPr>
        <w:tabs>
          <w:tab w:val="clear" w:pos="2880"/>
          <w:tab w:val="num" w:pos="1260"/>
        </w:tabs>
        <w:spacing w:before="100" w:beforeAutospacing="1" w:after="100" w:afterAutospacing="1" w:line="240" w:lineRule="auto"/>
        <w:ind w:left="1260"/>
        <w:rPr>
          <w:rFonts w:ascii="Times New Roman" w:eastAsia="Times New Roman" w:hAnsi="Times New Roman" w:cs="Times New Roman"/>
          <w:sz w:val="24"/>
          <w:szCs w:val="24"/>
          <w:lang w:eastAsia="en-SG" w:bidi="th-TH"/>
        </w:rPr>
      </w:pPr>
      <w:r>
        <w:rPr>
          <w:rFonts w:ascii="Times New Roman" w:eastAsia="Times New Roman" w:hAnsi="Times New Roman" w:cs="Times New Roman"/>
          <w:sz w:val="24"/>
          <w:szCs w:val="24"/>
          <w:lang w:eastAsia="en-SG" w:bidi="th-TH"/>
        </w:rPr>
        <w:t>In any reasons</w:t>
      </w:r>
      <w:r w:rsidRPr="00672C37">
        <w:rPr>
          <w:rFonts w:ascii="Times New Roman" w:eastAsia="Times New Roman" w:hAnsi="Times New Roman" w:cs="Times New Roman"/>
          <w:sz w:val="24"/>
          <w:szCs w:val="24"/>
          <w:lang w:eastAsia="en-SG" w:bidi="th-TH"/>
        </w:rPr>
        <w:t xml:space="preserve">, if the VAT </w:t>
      </w:r>
      <w:r>
        <w:rPr>
          <w:rFonts w:ascii="Times New Roman" w:eastAsia="Times New Roman" w:hAnsi="Times New Roman" w:cs="Times New Roman"/>
          <w:sz w:val="24"/>
          <w:szCs w:val="24"/>
          <w:lang w:eastAsia="en-SG" w:bidi="th-TH"/>
        </w:rPr>
        <w:t xml:space="preserve">refund at check-in point is </w:t>
      </w:r>
      <w:r w:rsidRPr="002337E9">
        <w:rPr>
          <w:rFonts w:ascii="Times New Roman" w:eastAsia="Times New Roman" w:hAnsi="Times New Roman" w:cs="Times New Roman"/>
          <w:sz w:val="24"/>
          <w:szCs w:val="24"/>
          <w:lang w:eastAsia="en-SG" w:bidi="th-TH"/>
        </w:rPr>
        <w:t xml:space="preserve">not </w:t>
      </w:r>
      <w:r>
        <w:rPr>
          <w:rFonts w:ascii="Times New Roman" w:eastAsia="Times New Roman" w:hAnsi="Times New Roman" w:cs="Times New Roman"/>
          <w:sz w:val="24"/>
          <w:szCs w:val="24"/>
          <w:lang w:eastAsia="en-SG" w:bidi="th-TH"/>
        </w:rPr>
        <w:t>included in</w:t>
      </w:r>
      <w:r w:rsidRPr="002337E9">
        <w:rPr>
          <w:rFonts w:ascii="Times New Roman" w:eastAsia="Times New Roman" w:hAnsi="Times New Roman" w:cs="Times New Roman"/>
          <w:sz w:val="24"/>
          <w:szCs w:val="24"/>
          <w:lang w:eastAsia="en-SG" w:bidi="th-TH"/>
        </w:rPr>
        <w:t xml:space="preserve"> VAT </w:t>
      </w:r>
      <w:r>
        <w:rPr>
          <w:rFonts w:ascii="Times New Roman" w:eastAsia="Times New Roman" w:hAnsi="Times New Roman" w:cs="Times New Roman"/>
          <w:sz w:val="24"/>
          <w:szCs w:val="24"/>
          <w:lang w:eastAsia="en-SG" w:bidi="th-TH"/>
        </w:rPr>
        <w:t>declaration form within</w:t>
      </w:r>
      <w:r w:rsidRPr="002337E9">
        <w:rPr>
          <w:rFonts w:ascii="Times New Roman" w:eastAsia="Times New Roman" w:hAnsi="Times New Roman" w:cs="Times New Roman"/>
          <w:sz w:val="24"/>
          <w:szCs w:val="24"/>
          <w:lang w:eastAsia="en-SG" w:bidi="th-TH"/>
        </w:rPr>
        <w:t xml:space="preserve"> the</w:t>
      </w:r>
      <w:r>
        <w:rPr>
          <w:rFonts w:ascii="Times New Roman" w:eastAsia="Times New Roman" w:hAnsi="Times New Roman" w:cs="Times New Roman"/>
          <w:sz w:val="24"/>
          <w:szCs w:val="24"/>
          <w:lang w:eastAsia="en-SG" w:bidi="th-TH"/>
        </w:rPr>
        <w:t xml:space="preserve"> respective</w:t>
      </w:r>
      <w:r w:rsidRPr="002337E9">
        <w:rPr>
          <w:rFonts w:ascii="Times New Roman" w:eastAsia="Times New Roman" w:hAnsi="Times New Roman" w:cs="Times New Roman"/>
          <w:sz w:val="24"/>
          <w:szCs w:val="24"/>
          <w:lang w:eastAsia="en-SG" w:bidi="th-TH"/>
        </w:rPr>
        <w:t xml:space="preserve"> period, </w:t>
      </w:r>
      <w:r>
        <w:rPr>
          <w:rFonts w:ascii="Times New Roman" w:eastAsia="Times New Roman" w:hAnsi="Times New Roman" w:cs="Times New Roman"/>
          <w:sz w:val="24"/>
          <w:szCs w:val="24"/>
          <w:lang w:eastAsia="en-SG" w:bidi="th-TH"/>
        </w:rPr>
        <w:t>such VAT refund</w:t>
      </w:r>
      <w:r w:rsidRPr="002337E9">
        <w:rPr>
          <w:rFonts w:ascii="Times New Roman" w:eastAsia="Times New Roman" w:hAnsi="Times New Roman" w:cs="Times New Roman"/>
          <w:sz w:val="24"/>
          <w:szCs w:val="24"/>
          <w:lang w:eastAsia="en-SG" w:bidi="th-TH"/>
        </w:rPr>
        <w:t xml:space="preserve"> amount </w:t>
      </w:r>
      <w:r>
        <w:rPr>
          <w:rFonts w:ascii="Times New Roman" w:eastAsia="Times New Roman" w:hAnsi="Times New Roman" w:cs="Times New Roman"/>
          <w:sz w:val="24"/>
          <w:szCs w:val="24"/>
          <w:lang w:eastAsia="en-SG" w:bidi="th-TH"/>
        </w:rPr>
        <w:t xml:space="preserve">can be claimed in the </w:t>
      </w:r>
      <w:r w:rsidRPr="002337E9">
        <w:rPr>
          <w:rFonts w:ascii="Times New Roman" w:eastAsia="Times New Roman" w:hAnsi="Times New Roman" w:cs="Times New Roman"/>
          <w:sz w:val="24"/>
          <w:szCs w:val="24"/>
          <w:lang w:eastAsia="en-SG" w:bidi="th-TH"/>
        </w:rPr>
        <w:t xml:space="preserve">VAT </w:t>
      </w:r>
      <w:r>
        <w:rPr>
          <w:rFonts w:ascii="Times New Roman" w:eastAsia="Times New Roman" w:hAnsi="Times New Roman" w:cs="Times New Roman"/>
          <w:sz w:val="24"/>
          <w:szCs w:val="24"/>
          <w:lang w:eastAsia="en-SG" w:bidi="th-TH"/>
        </w:rPr>
        <w:t xml:space="preserve">declaration form within the </w:t>
      </w:r>
      <w:r w:rsidRPr="002337E9">
        <w:rPr>
          <w:rFonts w:ascii="Times New Roman" w:eastAsia="Times New Roman" w:hAnsi="Times New Roman" w:cs="Times New Roman"/>
          <w:sz w:val="24"/>
          <w:szCs w:val="24"/>
          <w:lang w:eastAsia="en-SG" w:bidi="th-TH"/>
        </w:rPr>
        <w:t>next</w:t>
      </w:r>
      <w:r>
        <w:rPr>
          <w:rFonts w:ascii="Times New Roman" w:eastAsia="Times New Roman" w:hAnsi="Times New Roman" w:cs="Times New Roman"/>
          <w:sz w:val="24"/>
          <w:szCs w:val="24"/>
          <w:lang w:eastAsia="en-SG" w:bidi="th-TH"/>
        </w:rPr>
        <w:t xml:space="preserve"> five taxation periods</w:t>
      </w:r>
      <w:r w:rsidRPr="002337E9">
        <w:rPr>
          <w:rFonts w:ascii="Times New Roman" w:eastAsia="Times New Roman" w:hAnsi="Times New Roman" w:cs="Times New Roman"/>
          <w:sz w:val="24"/>
          <w:szCs w:val="24"/>
          <w:lang w:eastAsia="en-SG" w:bidi="th-TH"/>
        </w:rPr>
        <w:t xml:space="preserve"> (5 consecutive</w:t>
      </w:r>
      <w:r>
        <w:rPr>
          <w:rFonts w:ascii="Times New Roman" w:eastAsia="Times New Roman" w:hAnsi="Times New Roman" w:cs="Times New Roman"/>
          <w:sz w:val="24"/>
          <w:szCs w:val="24"/>
          <w:lang w:eastAsia="en-SG" w:bidi="th-TH"/>
        </w:rPr>
        <w:t xml:space="preserve"> months), the taxpayer can add such VAT refund into the amount of VAT refund that will be claimed in the next taxation period. In this case, basic calculation on</w:t>
      </w:r>
      <w:r w:rsidRPr="002337E9">
        <w:rPr>
          <w:rFonts w:ascii="Times New Roman" w:eastAsia="Times New Roman" w:hAnsi="Times New Roman" w:cs="Times New Roman"/>
          <w:sz w:val="24"/>
          <w:szCs w:val="24"/>
          <w:lang w:eastAsia="en-SG" w:bidi="th-TH"/>
        </w:rPr>
        <w:t xml:space="preserve"> VAT</w:t>
      </w:r>
      <w:r>
        <w:rPr>
          <w:rFonts w:ascii="Times New Roman" w:eastAsia="Times New Roman" w:hAnsi="Times New Roman" w:cs="Times New Roman"/>
          <w:sz w:val="24"/>
          <w:szCs w:val="24"/>
          <w:lang w:eastAsia="en-SG" w:bidi="th-TH"/>
        </w:rPr>
        <w:t xml:space="preserve"> is displayed</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 xml:space="preserve">in </w:t>
      </w:r>
      <w:r w:rsidR="001220D6">
        <w:rPr>
          <w:rFonts w:ascii="Times New Roman" w:eastAsia="Times New Roman" w:hAnsi="Times New Roman" w:cs="Times New Roman"/>
          <w:sz w:val="24"/>
          <w:szCs w:val="24"/>
          <w:lang w:eastAsia="en-SG" w:bidi="th-TH"/>
        </w:rPr>
        <w:t>Line</w:t>
      </w:r>
      <w:r w:rsidRPr="002337E9">
        <w:rPr>
          <w:rFonts w:ascii="Times New Roman" w:eastAsia="Times New Roman" w:hAnsi="Times New Roman" w:cs="Times New Roman"/>
          <w:sz w:val="24"/>
          <w:szCs w:val="24"/>
          <w:lang w:eastAsia="en-SG" w:bidi="th-TH"/>
        </w:rPr>
        <w:t xml:space="preserve">s 23 to 26 </w:t>
      </w:r>
      <w:r>
        <w:rPr>
          <w:rFonts w:ascii="Times New Roman" w:eastAsia="Times New Roman" w:hAnsi="Times New Roman" w:cs="Times New Roman"/>
          <w:sz w:val="24"/>
          <w:szCs w:val="24"/>
          <w:lang w:eastAsia="en-SG" w:bidi="th-TH"/>
        </w:rPr>
        <w:t>in</w:t>
      </w:r>
      <w:r w:rsidRPr="002337E9">
        <w:rPr>
          <w:rFonts w:ascii="Times New Roman" w:eastAsia="Times New Roman" w:hAnsi="Times New Roman" w:cs="Times New Roman"/>
          <w:sz w:val="24"/>
          <w:szCs w:val="24"/>
          <w:lang w:eastAsia="en-SG" w:bidi="th-TH"/>
        </w:rPr>
        <w:t xml:space="preserve"> the </w:t>
      </w:r>
      <w:r>
        <w:rPr>
          <w:rFonts w:ascii="Times New Roman" w:eastAsia="Times New Roman" w:hAnsi="Times New Roman" w:cs="Times New Roman"/>
          <w:sz w:val="24"/>
          <w:szCs w:val="24"/>
          <w:lang w:eastAsia="en-SG" w:bidi="th-TH"/>
        </w:rPr>
        <w:t>declaration form</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dependent on</w:t>
      </w:r>
      <w:r w:rsidRPr="002337E9">
        <w:rPr>
          <w:rFonts w:ascii="Times New Roman" w:eastAsia="Times New Roman" w:hAnsi="Times New Roman" w:cs="Times New Roman"/>
          <w:sz w:val="24"/>
          <w:szCs w:val="24"/>
          <w:lang w:eastAsia="en-SG" w:bidi="th-TH"/>
        </w:rPr>
        <w:t xml:space="preserve"> type</w:t>
      </w:r>
      <w:r>
        <w:rPr>
          <w:rFonts w:ascii="Times New Roman" w:eastAsia="Times New Roman" w:hAnsi="Times New Roman" w:cs="Times New Roman"/>
          <w:sz w:val="24"/>
          <w:szCs w:val="24"/>
          <w:lang w:eastAsia="en-SG" w:bidi="th-TH"/>
        </w:rPr>
        <w:t>s of activities that happened at check-in point,</w:t>
      </w:r>
      <w:r w:rsidRPr="002337E9">
        <w:rPr>
          <w:rFonts w:ascii="Times New Roman" w:eastAsia="Times New Roman" w:hAnsi="Times New Roman" w:cs="Times New Roman"/>
          <w:sz w:val="24"/>
          <w:szCs w:val="24"/>
          <w:lang w:eastAsia="en-SG" w:bidi="th-TH"/>
        </w:rPr>
        <w:t xml:space="preserve"> also</w:t>
      </w:r>
      <w:r>
        <w:rPr>
          <w:rFonts w:ascii="Times New Roman" w:eastAsia="Times New Roman" w:hAnsi="Times New Roman" w:cs="Times New Roman"/>
          <w:sz w:val="24"/>
          <w:szCs w:val="24"/>
          <w:lang w:eastAsia="en-SG" w:bidi="th-TH"/>
        </w:rPr>
        <w:t>, there is a need to take into account basic calculation of</w:t>
      </w:r>
      <w:r w:rsidRPr="002337E9">
        <w:rPr>
          <w:rFonts w:ascii="Times New Roman" w:eastAsia="Times New Roman" w:hAnsi="Times New Roman" w:cs="Times New Roman"/>
          <w:sz w:val="24"/>
          <w:szCs w:val="24"/>
          <w:lang w:eastAsia="en-SG" w:bidi="th-TH"/>
        </w:rPr>
        <w:t xml:space="preserve"> VAT</w:t>
      </w:r>
      <w:r>
        <w:rPr>
          <w:rFonts w:ascii="Times New Roman" w:eastAsia="Times New Roman" w:hAnsi="Times New Roman" w:cs="Times New Roman"/>
          <w:sz w:val="24"/>
          <w:szCs w:val="24"/>
          <w:lang w:eastAsia="en-SG" w:bidi="th-TH"/>
        </w:rPr>
        <w:t xml:space="preserve"> refund</w:t>
      </w:r>
      <w:r w:rsidRPr="002337E9">
        <w:rPr>
          <w:rFonts w:ascii="Times New Roman" w:eastAsia="Times New Roman" w:hAnsi="Times New Roman" w:cs="Times New Roman"/>
          <w:sz w:val="24"/>
          <w:szCs w:val="24"/>
          <w:lang w:eastAsia="en-SG" w:bidi="th-TH"/>
        </w:rPr>
        <w:t xml:space="preserve"> in the past </w:t>
      </w:r>
      <w:r>
        <w:rPr>
          <w:rFonts w:ascii="Times New Roman" w:eastAsia="Times New Roman" w:hAnsi="Times New Roman" w:cs="Times New Roman"/>
          <w:sz w:val="24"/>
          <w:szCs w:val="24"/>
          <w:lang w:eastAsia="en-SG" w:bidi="th-TH"/>
        </w:rPr>
        <w:t>period. In the case of</w:t>
      </w:r>
      <w:r w:rsidRPr="002337E9">
        <w:rPr>
          <w:rFonts w:ascii="Times New Roman" w:eastAsia="Times New Roman" w:hAnsi="Times New Roman" w:cs="Times New Roman"/>
          <w:sz w:val="24"/>
          <w:szCs w:val="24"/>
          <w:lang w:eastAsia="en-SG" w:bidi="th-TH"/>
        </w:rPr>
        <w:t xml:space="preserve"> VAT</w:t>
      </w:r>
      <w:r>
        <w:rPr>
          <w:rFonts w:ascii="Times New Roman" w:eastAsia="Times New Roman" w:hAnsi="Times New Roman" w:cs="Times New Roman"/>
          <w:sz w:val="24"/>
          <w:szCs w:val="24"/>
          <w:lang w:eastAsia="en-SG" w:bidi="th-TH"/>
        </w:rPr>
        <w:t xml:space="preserve"> refund at check-in point has not been claimed within 6 months from the first day that VAT refund is still</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valid</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 xml:space="preserve">the </w:t>
      </w:r>
      <w:r w:rsidRPr="002337E9">
        <w:rPr>
          <w:rFonts w:ascii="Times New Roman" w:eastAsia="Times New Roman" w:hAnsi="Times New Roman" w:cs="Times New Roman"/>
          <w:sz w:val="24"/>
          <w:szCs w:val="24"/>
          <w:lang w:eastAsia="en-SG" w:bidi="th-TH"/>
        </w:rPr>
        <w:t xml:space="preserve">VAT </w:t>
      </w:r>
      <w:r>
        <w:rPr>
          <w:rFonts w:ascii="Times New Roman" w:eastAsia="Times New Roman" w:hAnsi="Times New Roman" w:cs="Times New Roman"/>
          <w:sz w:val="24"/>
          <w:szCs w:val="24"/>
          <w:lang w:eastAsia="en-SG" w:bidi="th-TH"/>
        </w:rPr>
        <w:t xml:space="preserve">payer </w:t>
      </w:r>
      <w:r w:rsidRPr="002337E9">
        <w:rPr>
          <w:rFonts w:ascii="Times New Roman" w:eastAsia="Times New Roman" w:hAnsi="Times New Roman" w:cs="Times New Roman"/>
          <w:sz w:val="24"/>
          <w:szCs w:val="24"/>
          <w:lang w:eastAsia="en-SG" w:bidi="th-TH"/>
        </w:rPr>
        <w:t xml:space="preserve">can </w:t>
      </w:r>
      <w:r>
        <w:rPr>
          <w:rFonts w:ascii="Times New Roman" w:eastAsia="Times New Roman" w:hAnsi="Times New Roman" w:cs="Times New Roman"/>
          <w:sz w:val="24"/>
          <w:szCs w:val="24"/>
          <w:lang w:eastAsia="en-SG" w:bidi="th-TH"/>
        </w:rPr>
        <w:t>report to the tax authority</w:t>
      </w:r>
      <w:r w:rsidRPr="002337E9">
        <w:rPr>
          <w:rFonts w:ascii="Times New Roman" w:eastAsia="Times New Roman" w:hAnsi="Times New Roman" w:cs="Times New Roman"/>
          <w:sz w:val="24"/>
          <w:szCs w:val="24"/>
          <w:lang w:eastAsia="en-SG" w:bidi="th-TH"/>
        </w:rPr>
        <w:t xml:space="preserve"> for</w:t>
      </w:r>
      <w:r>
        <w:rPr>
          <w:rFonts w:ascii="Times New Roman" w:eastAsia="Times New Roman" w:hAnsi="Times New Roman" w:cs="Times New Roman"/>
          <w:sz w:val="24"/>
          <w:szCs w:val="24"/>
          <w:lang w:eastAsia="en-SG" w:bidi="th-TH"/>
        </w:rPr>
        <w:t xml:space="preserve"> consideration on the</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VAT refund as a special case and provide reasons why the refund cannot be obtained in the previous period</w:t>
      </w:r>
      <w:r w:rsidRPr="002337E9">
        <w:rPr>
          <w:rFonts w:ascii="Times New Roman" w:eastAsia="Times New Roman" w:hAnsi="Times New Roman" w:cs="Times New Roman"/>
          <w:sz w:val="24"/>
          <w:szCs w:val="24"/>
          <w:lang w:eastAsia="en-SG" w:bidi="th-TH"/>
        </w:rPr>
        <w:t xml:space="preserve">. If the </w:t>
      </w:r>
      <w:r>
        <w:rPr>
          <w:rFonts w:ascii="Times New Roman" w:eastAsia="Times New Roman" w:hAnsi="Times New Roman" w:cs="Times New Roman"/>
          <w:sz w:val="24"/>
          <w:szCs w:val="24"/>
          <w:lang w:eastAsia="en-SG" w:bidi="th-TH"/>
        </w:rPr>
        <w:t xml:space="preserve">reasons provided are adequate and accepted by the </w:t>
      </w:r>
      <w:r w:rsidRPr="002337E9">
        <w:rPr>
          <w:rFonts w:ascii="Times New Roman" w:eastAsia="Times New Roman" w:hAnsi="Times New Roman" w:cs="Times New Roman"/>
          <w:sz w:val="24"/>
          <w:szCs w:val="24"/>
          <w:lang w:eastAsia="en-SG" w:bidi="th-TH"/>
        </w:rPr>
        <w:t xml:space="preserve">tax </w:t>
      </w:r>
      <w:r>
        <w:rPr>
          <w:rFonts w:ascii="Times New Roman" w:eastAsia="Times New Roman" w:hAnsi="Times New Roman" w:cs="Times New Roman"/>
          <w:sz w:val="24"/>
          <w:szCs w:val="24"/>
          <w:lang w:eastAsia="en-SG" w:bidi="th-TH"/>
        </w:rPr>
        <w:t xml:space="preserve">authority, the refund </w:t>
      </w:r>
      <w:r w:rsidRPr="002337E9">
        <w:rPr>
          <w:rFonts w:ascii="Times New Roman" w:eastAsia="Times New Roman" w:hAnsi="Times New Roman" w:cs="Times New Roman"/>
          <w:sz w:val="24"/>
          <w:szCs w:val="24"/>
          <w:lang w:eastAsia="en-SG" w:bidi="th-TH"/>
        </w:rPr>
        <w:t xml:space="preserve">will </w:t>
      </w:r>
      <w:r>
        <w:rPr>
          <w:rFonts w:ascii="Times New Roman" w:eastAsia="Times New Roman" w:hAnsi="Times New Roman" w:cs="Times New Roman"/>
          <w:sz w:val="24"/>
          <w:szCs w:val="24"/>
          <w:lang w:eastAsia="en-SG" w:bidi="th-TH"/>
        </w:rPr>
        <w:t>be considered</w:t>
      </w:r>
      <w:r w:rsidRPr="002337E9">
        <w:rPr>
          <w:rFonts w:ascii="Times New Roman" w:eastAsia="Times New Roman" w:hAnsi="Times New Roman" w:cs="Times New Roman"/>
          <w:sz w:val="24"/>
          <w:szCs w:val="24"/>
          <w:lang w:eastAsia="en-SG" w:bidi="th-TH"/>
        </w:rPr>
        <w:t xml:space="preserve">. </w:t>
      </w:r>
    </w:p>
    <w:p w14:paraId="3077BD7E" w14:textId="77777777" w:rsidR="00F40E6F" w:rsidRPr="002337E9" w:rsidRDefault="00F40E6F" w:rsidP="000E0EF8">
      <w:pPr>
        <w:numPr>
          <w:ilvl w:val="3"/>
          <w:numId w:val="29"/>
        </w:numPr>
        <w:tabs>
          <w:tab w:val="clear" w:pos="2880"/>
          <w:tab w:val="num" w:pos="1260"/>
        </w:tabs>
        <w:spacing w:before="100" w:beforeAutospacing="1" w:after="100" w:afterAutospacing="1" w:line="240" w:lineRule="auto"/>
        <w:ind w:left="1260"/>
        <w:rPr>
          <w:rFonts w:ascii="Times New Roman" w:eastAsia="Times New Roman" w:hAnsi="Times New Roman" w:cs="Times New Roman"/>
          <w:sz w:val="24"/>
          <w:szCs w:val="24"/>
          <w:lang w:eastAsia="en-SG" w:bidi="th-TH"/>
        </w:rPr>
      </w:pPr>
      <w:r w:rsidRPr="002337E9">
        <w:rPr>
          <w:rFonts w:ascii="Times New Roman" w:eastAsia="Times New Roman" w:hAnsi="Times New Roman" w:cs="Times New Roman"/>
          <w:sz w:val="24"/>
          <w:szCs w:val="24"/>
          <w:lang w:eastAsia="en-SG" w:bidi="th-TH"/>
        </w:rPr>
        <w:t xml:space="preserve">To </w:t>
      </w:r>
      <w:r>
        <w:rPr>
          <w:rFonts w:ascii="Times New Roman" w:eastAsia="Times New Roman" w:hAnsi="Times New Roman" w:cs="Times New Roman"/>
          <w:sz w:val="24"/>
          <w:szCs w:val="24"/>
          <w:lang w:eastAsia="en-SG" w:bidi="th-TH"/>
        </w:rPr>
        <w:t>exercise</w:t>
      </w:r>
      <w:r w:rsidRPr="002337E9">
        <w:rPr>
          <w:rFonts w:ascii="Times New Roman" w:eastAsia="Times New Roman" w:hAnsi="Times New Roman" w:cs="Times New Roman"/>
          <w:sz w:val="24"/>
          <w:szCs w:val="24"/>
          <w:lang w:eastAsia="en-SG" w:bidi="th-TH"/>
        </w:rPr>
        <w:t xml:space="preserve"> the</w:t>
      </w:r>
      <w:r>
        <w:rPr>
          <w:rFonts w:ascii="Times New Roman" w:eastAsia="Times New Roman" w:hAnsi="Times New Roman" w:cs="Times New Roman"/>
          <w:sz w:val="24"/>
          <w:szCs w:val="24"/>
          <w:lang w:eastAsia="en-SG" w:bidi="th-TH"/>
        </w:rPr>
        <w:t xml:space="preserve"> rights of the taxpayer on the </w:t>
      </w:r>
      <w:r w:rsidRPr="002337E9">
        <w:rPr>
          <w:rFonts w:ascii="Times New Roman" w:eastAsia="Times New Roman" w:hAnsi="Times New Roman" w:cs="Times New Roman"/>
          <w:sz w:val="24"/>
          <w:szCs w:val="24"/>
          <w:lang w:eastAsia="en-SG" w:bidi="th-TH"/>
        </w:rPr>
        <w:t>turnover</w:t>
      </w:r>
      <w:r>
        <w:rPr>
          <w:rFonts w:ascii="Times New Roman" w:eastAsia="Times New Roman" w:hAnsi="Times New Roman" w:cs="Times New Roman"/>
          <w:sz w:val="24"/>
          <w:szCs w:val="24"/>
          <w:lang w:eastAsia="en-SG" w:bidi="th-TH"/>
        </w:rPr>
        <w:t xml:space="preserve"> tax refund</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 xml:space="preserve">that </w:t>
      </w:r>
      <w:r w:rsidRPr="002337E9">
        <w:rPr>
          <w:rFonts w:ascii="Times New Roman" w:eastAsia="Times New Roman" w:hAnsi="Times New Roman" w:cs="Times New Roman"/>
          <w:sz w:val="24"/>
          <w:szCs w:val="24"/>
          <w:lang w:eastAsia="en-SG" w:bidi="th-TH"/>
        </w:rPr>
        <w:t xml:space="preserve">included in the inventory </w:t>
      </w:r>
      <w:r>
        <w:rPr>
          <w:rFonts w:ascii="Times New Roman" w:eastAsia="Times New Roman" w:hAnsi="Times New Roman" w:cs="Times New Roman"/>
          <w:sz w:val="24"/>
          <w:szCs w:val="24"/>
          <w:lang w:eastAsia="en-SG" w:bidi="th-TH"/>
        </w:rPr>
        <w:t>as a VAT payer with VAT registration</w:t>
      </w:r>
      <w:r w:rsidRPr="002337E9">
        <w:rPr>
          <w:rFonts w:ascii="Times New Roman" w:eastAsia="Times New Roman" w:hAnsi="Times New Roman" w:cs="Times New Roman"/>
          <w:sz w:val="24"/>
          <w:szCs w:val="24"/>
          <w:lang w:eastAsia="en-SG" w:bidi="th-TH"/>
        </w:rPr>
        <w:t xml:space="preserve"> (see </w:t>
      </w:r>
      <w:r>
        <w:rPr>
          <w:rFonts w:ascii="Times New Roman" w:eastAsia="Times New Roman" w:hAnsi="Times New Roman" w:cs="Times New Roman"/>
          <w:sz w:val="24"/>
          <w:szCs w:val="24"/>
          <w:lang w:eastAsia="en-SG" w:bidi="th-TH"/>
        </w:rPr>
        <w:t xml:space="preserve">Point </w:t>
      </w:r>
      <w:r w:rsidRPr="002337E9">
        <w:rPr>
          <w:rFonts w:ascii="Times New Roman" w:eastAsia="Times New Roman" w:hAnsi="Times New Roman" w:cs="Times New Roman"/>
          <w:sz w:val="24"/>
          <w:szCs w:val="24"/>
          <w:lang w:eastAsia="en-SG" w:bidi="th-TH"/>
        </w:rPr>
        <w:t xml:space="preserve">6 </w:t>
      </w:r>
      <w:r>
        <w:rPr>
          <w:rFonts w:ascii="Times New Roman" w:eastAsia="Times New Roman" w:hAnsi="Times New Roman" w:cs="Times New Roman"/>
          <w:sz w:val="24"/>
          <w:szCs w:val="24"/>
          <w:lang w:eastAsia="en-SG" w:bidi="th-TH"/>
        </w:rPr>
        <w:t xml:space="preserve">under </w:t>
      </w:r>
      <w:r w:rsidRPr="002337E9">
        <w:rPr>
          <w:rFonts w:ascii="Times New Roman" w:eastAsia="Times New Roman" w:hAnsi="Times New Roman" w:cs="Times New Roman"/>
          <w:sz w:val="24"/>
          <w:szCs w:val="24"/>
          <w:lang w:eastAsia="en-SG" w:bidi="th-TH"/>
        </w:rPr>
        <w:t>2.6</w:t>
      </w:r>
      <w:r>
        <w:rPr>
          <w:rFonts w:ascii="Times New Roman" w:eastAsia="Times New Roman" w:hAnsi="Times New Roman" w:cs="Times New Roman"/>
          <w:sz w:val="24"/>
          <w:szCs w:val="24"/>
          <w:lang w:eastAsia="en-SG" w:bidi="th-TH"/>
        </w:rPr>
        <w:t xml:space="preserve"> in Section E</w:t>
      </w:r>
      <w:r w:rsidRPr="002337E9">
        <w:rPr>
          <w:rFonts w:ascii="Times New Roman" w:eastAsia="Times New Roman" w:hAnsi="Times New Roman" w:cs="Times New Roman"/>
          <w:sz w:val="24"/>
          <w:szCs w:val="24"/>
          <w:lang w:eastAsia="en-SG" w:bidi="th-TH"/>
        </w:rPr>
        <w:t xml:space="preserve"> above), the VAT </w:t>
      </w:r>
      <w:r>
        <w:rPr>
          <w:rFonts w:ascii="Times New Roman" w:eastAsia="Times New Roman" w:hAnsi="Times New Roman" w:cs="Times New Roman"/>
          <w:sz w:val="24"/>
          <w:szCs w:val="24"/>
          <w:lang w:eastAsia="en-SG" w:bidi="th-TH"/>
        </w:rPr>
        <w:t xml:space="preserve">payer must add </w:t>
      </w:r>
      <w:r w:rsidRPr="002337E9">
        <w:rPr>
          <w:rFonts w:ascii="Times New Roman" w:eastAsia="Times New Roman" w:hAnsi="Times New Roman" w:cs="Times New Roman"/>
          <w:sz w:val="24"/>
          <w:szCs w:val="24"/>
          <w:lang w:eastAsia="en-SG" w:bidi="th-TH"/>
        </w:rPr>
        <w:t xml:space="preserve">the total amount of turnover </w:t>
      </w:r>
      <w:r>
        <w:rPr>
          <w:rFonts w:ascii="Times New Roman" w:eastAsia="Times New Roman" w:hAnsi="Times New Roman" w:cs="Times New Roman"/>
          <w:sz w:val="24"/>
          <w:szCs w:val="24"/>
          <w:lang w:eastAsia="en-SG" w:bidi="th-TH"/>
        </w:rPr>
        <w:t>tax paid</w:t>
      </w:r>
      <w:r w:rsidRPr="002337E9">
        <w:rPr>
          <w:rFonts w:ascii="Times New Roman" w:eastAsia="Times New Roman" w:hAnsi="Times New Roman" w:cs="Times New Roman"/>
          <w:sz w:val="24"/>
          <w:szCs w:val="24"/>
          <w:lang w:eastAsia="en-SG" w:bidi="th-TH"/>
        </w:rPr>
        <w:t xml:space="preserve"> at </w:t>
      </w:r>
      <w:r>
        <w:rPr>
          <w:rFonts w:ascii="Times New Roman" w:eastAsia="Times New Roman" w:hAnsi="Times New Roman" w:cs="Times New Roman"/>
          <w:sz w:val="24"/>
          <w:szCs w:val="24"/>
          <w:lang w:eastAsia="en-SG" w:bidi="th-TH"/>
        </w:rPr>
        <w:t>the point of origin</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ex</w:t>
      </w:r>
      <w:r w:rsidRPr="002337E9">
        <w:rPr>
          <w:rFonts w:ascii="Times New Roman" w:eastAsia="Times New Roman" w:hAnsi="Times New Roman" w:cs="Times New Roman"/>
          <w:sz w:val="24"/>
          <w:szCs w:val="24"/>
          <w:lang w:eastAsia="en-SG" w:bidi="th-TH"/>
        </w:rPr>
        <w:t xml:space="preserve">cluding </w:t>
      </w:r>
      <w:r>
        <w:rPr>
          <w:rFonts w:ascii="Times New Roman" w:eastAsia="Times New Roman" w:hAnsi="Times New Roman" w:cs="Times New Roman"/>
          <w:sz w:val="24"/>
          <w:szCs w:val="24"/>
          <w:lang w:eastAsia="en-SG" w:bidi="th-TH"/>
        </w:rPr>
        <w:t xml:space="preserve">the </w:t>
      </w:r>
      <w:r w:rsidRPr="002337E9">
        <w:rPr>
          <w:rFonts w:ascii="Times New Roman" w:eastAsia="Times New Roman" w:hAnsi="Times New Roman" w:cs="Times New Roman"/>
          <w:sz w:val="24"/>
          <w:szCs w:val="24"/>
          <w:lang w:eastAsia="en-SG" w:bidi="th-TH"/>
        </w:rPr>
        <w:t xml:space="preserve">turnover </w:t>
      </w:r>
      <w:r>
        <w:rPr>
          <w:rFonts w:ascii="Times New Roman" w:eastAsia="Times New Roman" w:hAnsi="Times New Roman" w:cs="Times New Roman"/>
          <w:sz w:val="24"/>
          <w:szCs w:val="24"/>
          <w:lang w:eastAsia="en-SG" w:bidi="th-TH"/>
        </w:rPr>
        <w:t xml:space="preserve">tax on fixed </w:t>
      </w:r>
      <w:r w:rsidRPr="002337E9">
        <w:rPr>
          <w:rFonts w:ascii="Times New Roman" w:eastAsia="Times New Roman" w:hAnsi="Times New Roman" w:cs="Times New Roman"/>
          <w:sz w:val="24"/>
          <w:szCs w:val="24"/>
          <w:lang w:eastAsia="en-SG" w:bidi="th-TH"/>
        </w:rPr>
        <w:t xml:space="preserve">assets that </w:t>
      </w:r>
      <w:r>
        <w:rPr>
          <w:rFonts w:ascii="Times New Roman" w:eastAsia="Times New Roman" w:hAnsi="Times New Roman" w:cs="Times New Roman"/>
          <w:sz w:val="24"/>
          <w:szCs w:val="24"/>
          <w:lang w:eastAsia="en-SG" w:bidi="th-TH"/>
        </w:rPr>
        <w:t>were</w:t>
      </w:r>
      <w:r w:rsidRPr="002337E9">
        <w:rPr>
          <w:rFonts w:ascii="Times New Roman" w:eastAsia="Times New Roman" w:hAnsi="Times New Roman" w:cs="Times New Roman"/>
          <w:sz w:val="24"/>
          <w:szCs w:val="24"/>
          <w:lang w:eastAsia="en-SG" w:bidi="th-TH"/>
        </w:rPr>
        <w:t xml:space="preserve"> purchased </w:t>
      </w:r>
      <w:r>
        <w:rPr>
          <w:rFonts w:ascii="Times New Roman" w:eastAsia="Times New Roman" w:hAnsi="Times New Roman" w:cs="Times New Roman"/>
          <w:sz w:val="24"/>
          <w:szCs w:val="24"/>
          <w:lang w:eastAsia="en-SG" w:bidi="th-TH"/>
        </w:rPr>
        <w:t xml:space="preserve">and </w:t>
      </w:r>
      <w:r w:rsidRPr="002337E9">
        <w:rPr>
          <w:rFonts w:ascii="Times New Roman" w:eastAsia="Times New Roman" w:hAnsi="Times New Roman" w:cs="Times New Roman"/>
          <w:sz w:val="24"/>
          <w:szCs w:val="24"/>
          <w:lang w:eastAsia="en-SG" w:bidi="th-TH"/>
        </w:rPr>
        <w:t>listed as</w:t>
      </w:r>
      <w:r>
        <w:rPr>
          <w:rFonts w:ascii="Times New Roman" w:eastAsia="Times New Roman" w:hAnsi="Times New Roman" w:cs="Times New Roman"/>
          <w:sz w:val="24"/>
          <w:szCs w:val="24"/>
          <w:lang w:eastAsia="en-SG" w:bidi="th-TH"/>
        </w:rPr>
        <w:t xml:space="preserve"> fixed</w:t>
      </w:r>
      <w:r w:rsidRPr="002337E9">
        <w:rPr>
          <w:rFonts w:ascii="Times New Roman" w:eastAsia="Times New Roman" w:hAnsi="Times New Roman" w:cs="Times New Roman"/>
          <w:sz w:val="24"/>
          <w:szCs w:val="24"/>
          <w:lang w:eastAsia="en-SG" w:bidi="th-TH"/>
        </w:rPr>
        <w:t xml:space="preserve"> assets </w:t>
      </w:r>
      <w:r>
        <w:rPr>
          <w:rFonts w:ascii="Times New Roman" w:eastAsia="Times New Roman" w:hAnsi="Times New Roman" w:cs="Times New Roman"/>
          <w:sz w:val="24"/>
          <w:szCs w:val="24"/>
          <w:lang w:eastAsia="en-SG" w:bidi="th-TH"/>
        </w:rPr>
        <w:t>before the effective day of VAT registration</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into</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the</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 xml:space="preserve">VAT payable </w:t>
      </w:r>
      <w:r w:rsidRPr="002337E9">
        <w:rPr>
          <w:rFonts w:ascii="Times New Roman" w:eastAsia="Times New Roman" w:hAnsi="Times New Roman" w:cs="Times New Roman"/>
          <w:sz w:val="24"/>
          <w:szCs w:val="24"/>
          <w:lang w:eastAsia="en-SG" w:bidi="th-TH"/>
        </w:rPr>
        <w:t>by</w:t>
      </w:r>
      <w:r>
        <w:rPr>
          <w:rFonts w:ascii="Times New Roman" w:eastAsia="Times New Roman" w:hAnsi="Times New Roman" w:cs="Times New Roman"/>
          <w:sz w:val="24"/>
          <w:szCs w:val="24"/>
          <w:lang w:eastAsia="en-SG" w:bidi="th-TH"/>
        </w:rPr>
        <w:t xml:space="preserve"> </w:t>
      </w:r>
      <w:r w:rsidRPr="002337E9">
        <w:rPr>
          <w:rFonts w:ascii="Times New Roman" w:eastAsia="Times New Roman" w:hAnsi="Times New Roman" w:cs="Times New Roman"/>
          <w:sz w:val="24"/>
          <w:szCs w:val="24"/>
          <w:lang w:eastAsia="en-SG" w:bidi="th-TH"/>
        </w:rPr>
        <w:t>type</w:t>
      </w:r>
      <w:r>
        <w:rPr>
          <w:rFonts w:ascii="Times New Roman" w:eastAsia="Times New Roman" w:hAnsi="Times New Roman" w:cs="Times New Roman"/>
          <w:sz w:val="24"/>
          <w:szCs w:val="24"/>
          <w:lang w:eastAsia="en-SG" w:bidi="th-TH"/>
        </w:rPr>
        <w:t>s</w:t>
      </w:r>
      <w:r w:rsidRPr="002337E9">
        <w:rPr>
          <w:rFonts w:ascii="Times New Roman" w:eastAsia="Times New Roman" w:hAnsi="Times New Roman" w:cs="Times New Roman"/>
          <w:sz w:val="24"/>
          <w:szCs w:val="24"/>
          <w:lang w:eastAsia="en-SG" w:bidi="th-TH"/>
        </w:rPr>
        <w:t xml:space="preserve"> of </w:t>
      </w:r>
      <w:r>
        <w:rPr>
          <w:rFonts w:ascii="Times New Roman" w:eastAsia="Times New Roman" w:hAnsi="Times New Roman" w:cs="Times New Roman"/>
          <w:sz w:val="24"/>
          <w:szCs w:val="24"/>
          <w:lang w:eastAsia="en-SG" w:bidi="th-TH"/>
        </w:rPr>
        <w:t xml:space="preserve">related </w:t>
      </w:r>
      <w:r w:rsidRPr="002337E9">
        <w:rPr>
          <w:rFonts w:ascii="Times New Roman" w:eastAsia="Times New Roman" w:hAnsi="Times New Roman" w:cs="Times New Roman"/>
          <w:sz w:val="24"/>
          <w:szCs w:val="24"/>
          <w:lang w:eastAsia="en-SG" w:bidi="th-TH"/>
        </w:rPr>
        <w:t>purchase</w:t>
      </w:r>
      <w:r>
        <w:rPr>
          <w:rFonts w:ascii="Times New Roman" w:eastAsia="Times New Roman" w:hAnsi="Times New Roman" w:cs="Times New Roman"/>
          <w:sz w:val="24"/>
          <w:szCs w:val="24"/>
          <w:lang w:eastAsia="en-SG" w:bidi="th-TH"/>
        </w:rPr>
        <w:t>d items</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that is refundable</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within</w:t>
      </w:r>
      <w:r w:rsidRPr="002337E9">
        <w:rPr>
          <w:rFonts w:ascii="Times New Roman" w:eastAsia="Times New Roman" w:hAnsi="Times New Roman" w:cs="Times New Roman"/>
          <w:sz w:val="24"/>
          <w:szCs w:val="24"/>
          <w:lang w:eastAsia="en-SG" w:bidi="th-TH"/>
        </w:rPr>
        <w:t xml:space="preserve"> the first</w:t>
      </w:r>
      <w:r>
        <w:rPr>
          <w:rFonts w:ascii="Times New Roman" w:eastAsia="Times New Roman" w:hAnsi="Times New Roman" w:cs="Times New Roman"/>
          <w:sz w:val="24"/>
          <w:szCs w:val="24"/>
          <w:lang w:eastAsia="en-SG" w:bidi="th-TH"/>
        </w:rPr>
        <w:t xml:space="preserve"> taxation period</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through</w:t>
      </w:r>
      <w:r w:rsidRPr="002337E9">
        <w:rPr>
          <w:rFonts w:ascii="Times New Roman" w:eastAsia="Times New Roman" w:hAnsi="Times New Roman" w:cs="Times New Roman"/>
          <w:sz w:val="24"/>
          <w:szCs w:val="24"/>
          <w:lang w:eastAsia="en-SG" w:bidi="th-TH"/>
        </w:rPr>
        <w:t xml:space="preserve"> the VAT</w:t>
      </w:r>
      <w:r>
        <w:rPr>
          <w:rFonts w:ascii="Times New Roman" w:eastAsia="Times New Roman" w:hAnsi="Times New Roman" w:cs="Times New Roman"/>
          <w:sz w:val="24"/>
          <w:szCs w:val="24"/>
          <w:lang w:eastAsia="en-SG" w:bidi="th-TH"/>
        </w:rPr>
        <w:t xml:space="preserve"> system. Then</w:t>
      </w:r>
      <w:r w:rsidRPr="002337E9">
        <w:rPr>
          <w:rFonts w:ascii="Times New Roman" w:eastAsia="Times New Roman" w:hAnsi="Times New Roman" w:cs="Times New Roman"/>
          <w:sz w:val="24"/>
          <w:szCs w:val="24"/>
          <w:lang w:eastAsia="en-SG" w:bidi="th-TH"/>
        </w:rPr>
        <w:t xml:space="preserve">, the VAT </w:t>
      </w:r>
      <w:r>
        <w:rPr>
          <w:rFonts w:ascii="Times New Roman" w:eastAsia="Times New Roman" w:hAnsi="Times New Roman" w:cs="Times New Roman"/>
          <w:sz w:val="24"/>
          <w:szCs w:val="24"/>
          <w:lang w:eastAsia="en-SG" w:bidi="th-TH"/>
        </w:rPr>
        <w:t xml:space="preserve">payer must </w:t>
      </w:r>
      <w:r w:rsidRPr="002337E9">
        <w:rPr>
          <w:rFonts w:ascii="Times New Roman" w:eastAsia="Times New Roman" w:hAnsi="Times New Roman" w:cs="Times New Roman"/>
          <w:sz w:val="24"/>
          <w:szCs w:val="24"/>
          <w:lang w:eastAsia="en-SG" w:bidi="th-TH"/>
        </w:rPr>
        <w:t>enter</w:t>
      </w:r>
      <w:r>
        <w:rPr>
          <w:rFonts w:ascii="Times New Roman" w:eastAsia="Times New Roman" w:hAnsi="Times New Roman" w:cs="Times New Roman"/>
          <w:sz w:val="24"/>
          <w:szCs w:val="24"/>
          <w:lang w:eastAsia="en-SG" w:bidi="th-TH"/>
        </w:rPr>
        <w:t xml:space="preserve"> the</w:t>
      </w:r>
      <w:r w:rsidRPr="002337E9">
        <w:rPr>
          <w:rFonts w:ascii="Times New Roman" w:eastAsia="Times New Roman" w:hAnsi="Times New Roman" w:cs="Times New Roman"/>
          <w:sz w:val="24"/>
          <w:szCs w:val="24"/>
          <w:lang w:eastAsia="en-SG" w:bidi="th-TH"/>
        </w:rPr>
        <w:t xml:space="preserve"> sum (</w:t>
      </w:r>
      <w:r>
        <w:rPr>
          <w:rFonts w:ascii="Times New Roman" w:eastAsia="Times New Roman" w:hAnsi="Times New Roman" w:cs="Times New Roman"/>
          <w:sz w:val="24"/>
          <w:szCs w:val="24"/>
          <w:lang w:eastAsia="en-SG" w:bidi="th-TH"/>
        </w:rPr>
        <w:t xml:space="preserve">turnover </w:t>
      </w:r>
      <w:r w:rsidRPr="002337E9">
        <w:rPr>
          <w:rFonts w:ascii="Times New Roman" w:eastAsia="Times New Roman" w:hAnsi="Times New Roman" w:cs="Times New Roman"/>
          <w:sz w:val="24"/>
          <w:szCs w:val="24"/>
          <w:lang w:eastAsia="en-SG" w:bidi="th-TH"/>
        </w:rPr>
        <w:t xml:space="preserve">tax + </w:t>
      </w:r>
      <w:r>
        <w:rPr>
          <w:rFonts w:ascii="Times New Roman" w:eastAsia="Times New Roman" w:hAnsi="Times New Roman" w:cs="Times New Roman"/>
          <w:sz w:val="24"/>
          <w:szCs w:val="24"/>
          <w:lang w:eastAsia="en-SG" w:bidi="th-TH"/>
        </w:rPr>
        <w:t>VAT on</w:t>
      </w:r>
      <w:r w:rsidRPr="002337E9">
        <w:rPr>
          <w:rFonts w:ascii="Times New Roman" w:eastAsia="Times New Roman" w:hAnsi="Times New Roman" w:cs="Times New Roman"/>
          <w:sz w:val="24"/>
          <w:szCs w:val="24"/>
          <w:lang w:eastAsia="en-SG" w:bidi="th-TH"/>
        </w:rPr>
        <w:t xml:space="preserve"> each type</w:t>
      </w:r>
      <w:r>
        <w:rPr>
          <w:rFonts w:ascii="Times New Roman" w:eastAsia="Times New Roman" w:hAnsi="Times New Roman" w:cs="Times New Roman"/>
          <w:sz w:val="24"/>
          <w:szCs w:val="24"/>
          <w:lang w:eastAsia="en-SG" w:bidi="th-TH"/>
        </w:rPr>
        <w:t xml:space="preserve"> of the purchased items</w:t>
      </w:r>
      <w:r w:rsidRPr="002337E9">
        <w:rPr>
          <w:rFonts w:ascii="Times New Roman" w:eastAsia="Times New Roman" w:hAnsi="Times New Roman" w:cs="Times New Roman"/>
          <w:sz w:val="24"/>
          <w:szCs w:val="24"/>
          <w:lang w:eastAsia="en-SG" w:bidi="th-TH"/>
        </w:rPr>
        <w:t xml:space="preserve">) in </w:t>
      </w:r>
      <w:r>
        <w:rPr>
          <w:rFonts w:ascii="Times New Roman" w:eastAsia="Times New Roman" w:hAnsi="Times New Roman" w:cs="Times New Roman"/>
          <w:sz w:val="24"/>
          <w:szCs w:val="24"/>
          <w:lang w:eastAsia="en-SG" w:bidi="th-TH"/>
        </w:rPr>
        <w:t xml:space="preserve">Section E of the </w:t>
      </w:r>
      <w:r w:rsidRPr="002337E9">
        <w:rPr>
          <w:rFonts w:ascii="Times New Roman" w:eastAsia="Times New Roman" w:hAnsi="Times New Roman" w:cs="Times New Roman"/>
          <w:sz w:val="24"/>
          <w:szCs w:val="24"/>
          <w:lang w:eastAsia="en-SG" w:bidi="th-TH"/>
        </w:rPr>
        <w:t>VAT</w:t>
      </w:r>
      <w:r>
        <w:rPr>
          <w:rFonts w:ascii="Times New Roman" w:eastAsia="Times New Roman" w:hAnsi="Times New Roman" w:cs="Times New Roman"/>
          <w:sz w:val="24"/>
          <w:szCs w:val="24"/>
          <w:lang w:eastAsia="en-SG" w:bidi="th-TH"/>
        </w:rPr>
        <w:t xml:space="preserve"> declaration form</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for the first taxation period</w:t>
      </w:r>
      <w:r w:rsidRPr="002337E9">
        <w:rPr>
          <w:rFonts w:ascii="Times New Roman" w:eastAsia="Times New Roman" w:hAnsi="Times New Roman" w:cs="Times New Roman"/>
          <w:sz w:val="24"/>
          <w:szCs w:val="24"/>
          <w:lang w:eastAsia="en-SG" w:bidi="th-TH"/>
        </w:rPr>
        <w:t xml:space="preserve">. </w:t>
      </w:r>
    </w:p>
    <w:p w14:paraId="7CAD4ECE" w14:textId="77777777" w:rsidR="00F40E6F" w:rsidRPr="002337E9" w:rsidRDefault="00F40E6F" w:rsidP="00F40E6F">
      <w:pPr>
        <w:tabs>
          <w:tab w:val="num" w:pos="1260"/>
        </w:tabs>
        <w:spacing w:before="100" w:beforeAutospacing="1" w:after="100" w:afterAutospacing="1" w:line="240" w:lineRule="auto"/>
        <w:ind w:left="1260"/>
        <w:rPr>
          <w:rFonts w:ascii="Times New Roman" w:eastAsia="Times New Roman" w:hAnsi="Times New Roman" w:cs="Times New Roman"/>
          <w:sz w:val="24"/>
          <w:szCs w:val="24"/>
          <w:lang w:eastAsia="en-SG" w:bidi="th-TH"/>
        </w:rPr>
      </w:pPr>
      <w:r>
        <w:rPr>
          <w:rFonts w:ascii="Times New Roman" w:eastAsia="Times New Roman" w:hAnsi="Times New Roman" w:cs="Times New Roman"/>
          <w:sz w:val="24"/>
          <w:szCs w:val="24"/>
          <w:lang w:eastAsia="en-SG" w:bidi="th-TH"/>
        </w:rPr>
        <w:t>However,</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this right can be applied</w:t>
      </w:r>
      <w:r w:rsidRPr="002337E9">
        <w:rPr>
          <w:rFonts w:ascii="Times New Roman" w:eastAsia="Times New Roman" w:hAnsi="Times New Roman" w:cs="Times New Roman"/>
          <w:sz w:val="24"/>
          <w:szCs w:val="24"/>
          <w:lang w:eastAsia="en-SG" w:bidi="th-TH"/>
        </w:rPr>
        <w:t xml:space="preserve"> to</w:t>
      </w:r>
      <w:r>
        <w:rPr>
          <w:rFonts w:ascii="Times New Roman" w:eastAsia="Times New Roman" w:hAnsi="Times New Roman" w:cs="Times New Roman"/>
          <w:sz w:val="24"/>
          <w:szCs w:val="24"/>
          <w:lang w:eastAsia="en-SG" w:bidi="th-TH"/>
        </w:rPr>
        <w:t xml:space="preserve"> refund the turnover </w:t>
      </w:r>
      <w:r w:rsidRPr="002337E9">
        <w:rPr>
          <w:rFonts w:ascii="Times New Roman" w:eastAsia="Times New Roman" w:hAnsi="Times New Roman" w:cs="Times New Roman"/>
          <w:sz w:val="24"/>
          <w:szCs w:val="24"/>
          <w:lang w:eastAsia="en-SG" w:bidi="th-TH"/>
        </w:rPr>
        <w:t>tax</w:t>
      </w:r>
      <w:r>
        <w:rPr>
          <w:rFonts w:ascii="Times New Roman" w:eastAsia="Times New Roman" w:hAnsi="Times New Roman" w:cs="Times New Roman"/>
          <w:sz w:val="24"/>
          <w:szCs w:val="24"/>
          <w:lang w:eastAsia="en-SG" w:bidi="th-TH"/>
        </w:rPr>
        <w:t xml:space="preserve"> only if</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the VAT payer attach together a list of goods in respect to paid turnover tax</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the list</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must</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 xml:space="preserve">illustrate types of </w:t>
      </w:r>
      <w:r w:rsidRPr="002337E9">
        <w:rPr>
          <w:rFonts w:ascii="Times New Roman" w:eastAsia="Times New Roman" w:hAnsi="Times New Roman" w:cs="Times New Roman"/>
          <w:sz w:val="24"/>
          <w:szCs w:val="24"/>
          <w:lang w:eastAsia="en-SG" w:bidi="th-TH"/>
        </w:rPr>
        <w:t>goods</w:t>
      </w:r>
      <w:r>
        <w:rPr>
          <w:rFonts w:ascii="Times New Roman" w:eastAsia="Times New Roman" w:hAnsi="Times New Roman" w:cs="Times New Roman"/>
          <w:sz w:val="24"/>
          <w:szCs w:val="24"/>
          <w:lang w:eastAsia="en-SG" w:bidi="th-TH"/>
        </w:rPr>
        <w:t xml:space="preserve"> that are imported or purchased as well as related details including quantity, accurate price, </w:t>
      </w:r>
      <w:r w:rsidRPr="002337E9">
        <w:rPr>
          <w:rFonts w:ascii="Times New Roman" w:eastAsia="Times New Roman" w:hAnsi="Times New Roman" w:cs="Times New Roman"/>
          <w:sz w:val="24"/>
          <w:szCs w:val="24"/>
          <w:lang w:eastAsia="en-SG" w:bidi="th-TH"/>
        </w:rPr>
        <w:t xml:space="preserve">turnover </w:t>
      </w:r>
      <w:r>
        <w:rPr>
          <w:rFonts w:ascii="Times New Roman" w:eastAsia="Times New Roman" w:hAnsi="Times New Roman" w:cs="Times New Roman"/>
          <w:sz w:val="24"/>
          <w:szCs w:val="24"/>
          <w:lang w:eastAsia="en-SG" w:bidi="th-TH"/>
        </w:rPr>
        <w:t xml:space="preserve">tax payable or paid </w:t>
      </w:r>
      <w:r w:rsidRPr="002337E9">
        <w:rPr>
          <w:rFonts w:ascii="Times New Roman" w:eastAsia="Times New Roman" w:hAnsi="Times New Roman" w:cs="Times New Roman"/>
          <w:sz w:val="24"/>
          <w:szCs w:val="24"/>
          <w:lang w:eastAsia="en-SG" w:bidi="th-TH"/>
        </w:rPr>
        <w:t xml:space="preserve">turnover </w:t>
      </w:r>
      <w:r>
        <w:rPr>
          <w:rFonts w:ascii="Times New Roman" w:eastAsia="Times New Roman" w:hAnsi="Times New Roman" w:cs="Times New Roman"/>
          <w:sz w:val="24"/>
          <w:szCs w:val="24"/>
          <w:lang w:eastAsia="en-SG" w:bidi="th-TH"/>
        </w:rPr>
        <w:t xml:space="preserve">tax that must coincide with the information provided in the </w:t>
      </w:r>
      <w:r w:rsidRPr="002337E9">
        <w:rPr>
          <w:rFonts w:ascii="Times New Roman" w:eastAsia="Times New Roman" w:hAnsi="Times New Roman" w:cs="Times New Roman"/>
          <w:sz w:val="24"/>
          <w:szCs w:val="24"/>
          <w:lang w:eastAsia="en-SG" w:bidi="th-TH"/>
        </w:rPr>
        <w:t xml:space="preserve">invoice or </w:t>
      </w:r>
      <w:r>
        <w:rPr>
          <w:rFonts w:ascii="Times New Roman" w:eastAsia="Times New Roman" w:hAnsi="Times New Roman" w:cs="Times New Roman"/>
          <w:sz w:val="24"/>
          <w:szCs w:val="24"/>
          <w:lang w:eastAsia="en-SG" w:bidi="th-TH"/>
        </w:rPr>
        <w:t xml:space="preserve">import </w:t>
      </w:r>
      <w:r w:rsidRPr="002337E9">
        <w:rPr>
          <w:rFonts w:ascii="Times New Roman" w:eastAsia="Times New Roman" w:hAnsi="Times New Roman" w:cs="Times New Roman"/>
          <w:sz w:val="24"/>
          <w:szCs w:val="24"/>
          <w:lang w:eastAsia="en-SG" w:bidi="th-TH"/>
        </w:rPr>
        <w:t>document. The</w:t>
      </w:r>
      <w:r>
        <w:rPr>
          <w:rFonts w:ascii="Times New Roman" w:eastAsia="Times New Roman" w:hAnsi="Times New Roman" w:cs="Times New Roman"/>
          <w:sz w:val="24"/>
          <w:szCs w:val="24"/>
          <w:lang w:eastAsia="en-SG" w:bidi="th-TH"/>
        </w:rPr>
        <w:t xml:space="preserve"> list must </w:t>
      </w:r>
      <w:r w:rsidRPr="002337E9">
        <w:rPr>
          <w:rFonts w:ascii="Times New Roman" w:eastAsia="Times New Roman" w:hAnsi="Times New Roman" w:cs="Times New Roman"/>
          <w:sz w:val="24"/>
          <w:szCs w:val="24"/>
          <w:lang w:eastAsia="en-SG" w:bidi="th-TH"/>
        </w:rPr>
        <w:t xml:space="preserve">reflect the </w:t>
      </w:r>
      <w:r>
        <w:rPr>
          <w:rFonts w:ascii="Times New Roman" w:eastAsia="Times New Roman" w:hAnsi="Times New Roman" w:cs="Times New Roman"/>
          <w:sz w:val="24"/>
          <w:szCs w:val="24"/>
          <w:lang w:eastAsia="en-SG" w:bidi="th-TH"/>
        </w:rPr>
        <w:t>information</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 xml:space="preserve">that actually happened </w:t>
      </w:r>
      <w:r w:rsidRPr="002337E9">
        <w:rPr>
          <w:rFonts w:ascii="Times New Roman" w:eastAsia="Times New Roman" w:hAnsi="Times New Roman" w:cs="Times New Roman"/>
          <w:sz w:val="24"/>
          <w:szCs w:val="24"/>
          <w:lang w:eastAsia="en-SG" w:bidi="th-TH"/>
        </w:rPr>
        <w:t>on 31 December 2009 (or th</w:t>
      </w:r>
      <w:r>
        <w:rPr>
          <w:rFonts w:ascii="Times New Roman" w:eastAsia="Times New Roman" w:hAnsi="Times New Roman" w:cs="Times New Roman"/>
          <w:sz w:val="24"/>
          <w:szCs w:val="24"/>
          <w:lang w:eastAsia="en-SG" w:bidi="th-TH"/>
        </w:rPr>
        <w:t xml:space="preserve">e last day </w:t>
      </w:r>
      <w:r w:rsidR="001220D6">
        <w:rPr>
          <w:rFonts w:ascii="Times New Roman" w:eastAsia="Times New Roman" w:hAnsi="Times New Roman" w:cs="Times New Roman"/>
          <w:sz w:val="24"/>
          <w:szCs w:val="24"/>
          <w:lang w:eastAsia="en-SG" w:bidi="th-TH"/>
        </w:rPr>
        <w:t>accrued in the month</w:t>
      </w:r>
      <w:r>
        <w:rPr>
          <w:rFonts w:ascii="Times New Roman" w:eastAsia="Times New Roman" w:hAnsi="Times New Roman" w:cs="Times New Roman"/>
          <w:sz w:val="24"/>
          <w:szCs w:val="24"/>
          <w:lang w:eastAsia="en-SG" w:bidi="th-TH"/>
        </w:rPr>
        <w:t xml:space="preserve"> before VAT </w:t>
      </w:r>
      <w:r w:rsidRPr="002337E9">
        <w:rPr>
          <w:rFonts w:ascii="Times New Roman" w:eastAsia="Times New Roman" w:hAnsi="Times New Roman" w:cs="Times New Roman"/>
          <w:sz w:val="24"/>
          <w:szCs w:val="24"/>
          <w:lang w:eastAsia="en-SG" w:bidi="th-TH"/>
        </w:rPr>
        <w:t xml:space="preserve">registration </w:t>
      </w:r>
      <w:r>
        <w:rPr>
          <w:rFonts w:ascii="Times New Roman" w:eastAsia="Times New Roman" w:hAnsi="Times New Roman" w:cs="Times New Roman"/>
          <w:sz w:val="24"/>
          <w:szCs w:val="24"/>
          <w:lang w:eastAsia="en-SG" w:bidi="th-TH"/>
        </w:rPr>
        <w:t>is effective</w:t>
      </w:r>
      <w:r w:rsidRPr="002337E9">
        <w:rPr>
          <w:rFonts w:ascii="Times New Roman" w:eastAsia="Times New Roman" w:hAnsi="Times New Roman" w:cs="Times New Roman"/>
          <w:sz w:val="24"/>
          <w:szCs w:val="24"/>
          <w:lang w:eastAsia="en-SG" w:bidi="th-TH"/>
        </w:rPr>
        <w:t>) and must b</w:t>
      </w:r>
      <w:r>
        <w:rPr>
          <w:rFonts w:ascii="Times New Roman" w:eastAsia="Times New Roman" w:hAnsi="Times New Roman" w:cs="Times New Roman"/>
          <w:sz w:val="24"/>
          <w:szCs w:val="24"/>
          <w:lang w:eastAsia="en-SG" w:bidi="th-TH"/>
        </w:rPr>
        <w:t>e signed by the person who signed</w:t>
      </w:r>
      <w:r w:rsidRPr="002337E9">
        <w:rPr>
          <w:rFonts w:ascii="Times New Roman" w:eastAsia="Times New Roman" w:hAnsi="Times New Roman" w:cs="Times New Roman"/>
          <w:sz w:val="24"/>
          <w:szCs w:val="24"/>
          <w:lang w:eastAsia="en-SG" w:bidi="th-TH"/>
        </w:rPr>
        <w:t xml:space="preserve"> the</w:t>
      </w:r>
      <w:r>
        <w:rPr>
          <w:rFonts w:ascii="Times New Roman" w:eastAsia="Times New Roman" w:hAnsi="Times New Roman" w:cs="Times New Roman"/>
          <w:sz w:val="24"/>
          <w:szCs w:val="24"/>
          <w:lang w:eastAsia="en-SG" w:bidi="th-TH"/>
        </w:rPr>
        <w:t xml:space="preserve"> VAT declaration form</w:t>
      </w:r>
      <w:r w:rsidRPr="002337E9">
        <w:rPr>
          <w:rFonts w:ascii="Times New Roman" w:eastAsia="Times New Roman" w:hAnsi="Times New Roman" w:cs="Times New Roman"/>
          <w:sz w:val="24"/>
          <w:szCs w:val="24"/>
          <w:lang w:eastAsia="en-SG" w:bidi="th-TH"/>
        </w:rPr>
        <w:t xml:space="preserve">. </w:t>
      </w:r>
    </w:p>
    <w:p w14:paraId="1FB53DD8" w14:textId="77777777" w:rsidR="00F40E6F" w:rsidRPr="001322D4" w:rsidRDefault="00F40E6F" w:rsidP="00F40E6F">
      <w:pPr>
        <w:tabs>
          <w:tab w:val="num" w:pos="1260"/>
        </w:tabs>
        <w:spacing w:before="100" w:beforeAutospacing="1" w:after="100" w:afterAutospacing="1" w:line="240" w:lineRule="auto"/>
        <w:ind w:left="900"/>
        <w:rPr>
          <w:rFonts w:ascii="Times New Roman" w:eastAsia="Times New Roman" w:hAnsi="Times New Roman" w:cs="Times New Roman"/>
          <w:b/>
          <w:sz w:val="24"/>
          <w:szCs w:val="24"/>
          <w:lang w:eastAsia="en-SG" w:bidi="th-TH"/>
        </w:rPr>
      </w:pPr>
      <w:r w:rsidRPr="001322D4">
        <w:rPr>
          <w:rFonts w:ascii="Times New Roman" w:eastAsia="Times New Roman" w:hAnsi="Times New Roman" w:cs="Times New Roman"/>
          <w:b/>
          <w:sz w:val="24"/>
          <w:szCs w:val="24"/>
          <w:u w:val="single"/>
          <w:lang w:eastAsia="en-SG" w:bidi="th-TH"/>
        </w:rPr>
        <w:t>Supporting documents necessary for VAT refund at check-in point</w:t>
      </w:r>
      <w:r w:rsidRPr="001322D4">
        <w:rPr>
          <w:rFonts w:ascii="Times New Roman" w:eastAsia="Times New Roman" w:hAnsi="Times New Roman" w:cs="Times New Roman"/>
          <w:b/>
          <w:sz w:val="24"/>
          <w:szCs w:val="24"/>
          <w:lang w:eastAsia="en-SG" w:bidi="th-TH"/>
        </w:rPr>
        <w:t xml:space="preserve"> </w:t>
      </w:r>
    </w:p>
    <w:p w14:paraId="0712533A" w14:textId="77777777" w:rsidR="00F40E6F" w:rsidRPr="002337E9" w:rsidRDefault="00F40E6F" w:rsidP="000E0EF8">
      <w:pPr>
        <w:numPr>
          <w:ilvl w:val="3"/>
          <w:numId w:val="30"/>
        </w:numPr>
        <w:tabs>
          <w:tab w:val="clear" w:pos="2880"/>
          <w:tab w:val="num" w:pos="1260"/>
        </w:tabs>
        <w:spacing w:before="100" w:beforeAutospacing="1" w:after="100" w:afterAutospacing="1" w:line="240" w:lineRule="auto"/>
        <w:ind w:left="1260"/>
        <w:rPr>
          <w:rFonts w:ascii="Times New Roman" w:eastAsia="Times New Roman" w:hAnsi="Times New Roman" w:cs="Times New Roman"/>
          <w:sz w:val="24"/>
          <w:szCs w:val="24"/>
          <w:lang w:eastAsia="en-SG" w:bidi="th-TH"/>
        </w:rPr>
      </w:pPr>
      <w:r w:rsidRPr="002337E9">
        <w:rPr>
          <w:rFonts w:ascii="Times New Roman" w:eastAsia="Times New Roman" w:hAnsi="Times New Roman" w:cs="Times New Roman"/>
          <w:sz w:val="24"/>
          <w:szCs w:val="24"/>
          <w:lang w:eastAsia="en-SG" w:bidi="th-TH"/>
        </w:rPr>
        <w:lastRenderedPageBreak/>
        <w:t>To use the right</w:t>
      </w:r>
      <w:r>
        <w:rPr>
          <w:rFonts w:ascii="Times New Roman" w:eastAsia="Times New Roman" w:hAnsi="Times New Roman" w:cs="Times New Roman"/>
          <w:sz w:val="24"/>
          <w:szCs w:val="24"/>
          <w:lang w:eastAsia="en-SG" w:bidi="th-TH"/>
        </w:rPr>
        <w:t>s on</w:t>
      </w:r>
      <w:r w:rsidRPr="002337E9">
        <w:rPr>
          <w:rFonts w:ascii="Times New Roman" w:eastAsia="Times New Roman" w:hAnsi="Times New Roman" w:cs="Times New Roman"/>
          <w:sz w:val="24"/>
          <w:szCs w:val="24"/>
          <w:lang w:eastAsia="en-SG" w:bidi="th-TH"/>
        </w:rPr>
        <w:t xml:space="preserve"> VAT </w:t>
      </w:r>
      <w:r>
        <w:rPr>
          <w:rFonts w:ascii="Times New Roman" w:eastAsia="Times New Roman" w:hAnsi="Times New Roman" w:cs="Times New Roman"/>
          <w:sz w:val="24"/>
          <w:szCs w:val="24"/>
          <w:lang w:eastAsia="en-SG" w:bidi="th-TH"/>
        </w:rPr>
        <w:t>refund at check-in point</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 xml:space="preserve">the </w:t>
      </w:r>
      <w:r w:rsidRPr="002337E9">
        <w:rPr>
          <w:rFonts w:ascii="Times New Roman" w:eastAsia="Times New Roman" w:hAnsi="Times New Roman" w:cs="Times New Roman"/>
          <w:sz w:val="24"/>
          <w:szCs w:val="24"/>
          <w:lang w:eastAsia="en-SG" w:bidi="th-TH"/>
        </w:rPr>
        <w:t xml:space="preserve">VAT </w:t>
      </w:r>
      <w:r>
        <w:rPr>
          <w:rFonts w:ascii="Times New Roman" w:eastAsia="Times New Roman" w:hAnsi="Times New Roman" w:cs="Times New Roman"/>
          <w:sz w:val="24"/>
          <w:szCs w:val="24"/>
          <w:lang w:eastAsia="en-SG" w:bidi="th-TH"/>
        </w:rPr>
        <w:t xml:space="preserve">payer </w:t>
      </w:r>
      <w:r w:rsidRPr="002337E9">
        <w:rPr>
          <w:rFonts w:ascii="Times New Roman" w:eastAsia="Times New Roman" w:hAnsi="Times New Roman" w:cs="Times New Roman"/>
          <w:sz w:val="24"/>
          <w:szCs w:val="24"/>
          <w:lang w:eastAsia="en-SG" w:bidi="th-TH"/>
        </w:rPr>
        <w:t>must</w:t>
      </w:r>
      <w:r>
        <w:rPr>
          <w:rFonts w:ascii="Times New Roman" w:eastAsia="Times New Roman" w:hAnsi="Times New Roman" w:cs="Times New Roman"/>
          <w:sz w:val="24"/>
          <w:szCs w:val="24"/>
          <w:lang w:eastAsia="en-SG" w:bidi="th-TH"/>
        </w:rPr>
        <w:t xml:space="preserve"> have</w:t>
      </w:r>
      <w:r w:rsidRPr="002337E9">
        <w:rPr>
          <w:rFonts w:ascii="Times New Roman" w:eastAsia="Times New Roman" w:hAnsi="Times New Roman" w:cs="Times New Roman"/>
          <w:sz w:val="24"/>
          <w:szCs w:val="24"/>
          <w:lang w:eastAsia="en-SG" w:bidi="th-TH"/>
        </w:rPr>
        <w:t xml:space="preserve"> and can show</w:t>
      </w:r>
      <w:r>
        <w:rPr>
          <w:rFonts w:ascii="Times New Roman" w:eastAsia="Times New Roman" w:hAnsi="Times New Roman" w:cs="Times New Roman"/>
          <w:sz w:val="24"/>
          <w:szCs w:val="24"/>
          <w:lang w:eastAsia="en-SG" w:bidi="th-TH"/>
        </w:rPr>
        <w:t xml:space="preserve"> following</w:t>
      </w:r>
      <w:r w:rsidRPr="002337E9">
        <w:rPr>
          <w:rFonts w:ascii="Times New Roman" w:eastAsia="Times New Roman" w:hAnsi="Times New Roman" w:cs="Times New Roman"/>
          <w:sz w:val="24"/>
          <w:szCs w:val="24"/>
          <w:lang w:eastAsia="en-SG" w:bidi="th-TH"/>
        </w:rPr>
        <w:t xml:space="preserve"> proof and records </w:t>
      </w:r>
      <w:r>
        <w:rPr>
          <w:rFonts w:ascii="Times New Roman" w:eastAsia="Times New Roman" w:hAnsi="Times New Roman" w:cs="Times New Roman"/>
          <w:sz w:val="24"/>
          <w:szCs w:val="24"/>
          <w:lang w:eastAsia="en-SG" w:bidi="th-TH"/>
        </w:rPr>
        <w:t>at any time of request by the t</w:t>
      </w:r>
      <w:r w:rsidRPr="002337E9">
        <w:rPr>
          <w:rFonts w:ascii="Times New Roman" w:eastAsia="Times New Roman" w:hAnsi="Times New Roman" w:cs="Times New Roman"/>
          <w:sz w:val="24"/>
          <w:szCs w:val="24"/>
          <w:lang w:eastAsia="en-SG" w:bidi="th-TH"/>
        </w:rPr>
        <w:t>ax</w:t>
      </w:r>
      <w:r>
        <w:rPr>
          <w:rFonts w:ascii="Times New Roman" w:eastAsia="Times New Roman" w:hAnsi="Times New Roman" w:cs="Times New Roman"/>
          <w:sz w:val="24"/>
          <w:szCs w:val="24"/>
          <w:lang w:eastAsia="en-SG" w:bidi="th-TH"/>
        </w:rPr>
        <w:t xml:space="preserve"> authority</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 xml:space="preserve">these </w:t>
      </w:r>
      <w:r w:rsidRPr="002337E9">
        <w:rPr>
          <w:rFonts w:ascii="Times New Roman" w:eastAsia="Times New Roman" w:hAnsi="Times New Roman" w:cs="Times New Roman"/>
          <w:sz w:val="24"/>
          <w:szCs w:val="24"/>
          <w:lang w:eastAsia="en-SG" w:bidi="th-TH"/>
        </w:rPr>
        <w:t>document</w:t>
      </w:r>
      <w:r>
        <w:rPr>
          <w:rFonts w:ascii="Times New Roman" w:eastAsia="Times New Roman" w:hAnsi="Times New Roman" w:cs="Times New Roman"/>
          <w:sz w:val="24"/>
          <w:szCs w:val="24"/>
          <w:lang w:eastAsia="en-SG" w:bidi="th-TH"/>
        </w:rPr>
        <w:t>s are not required to attached along with</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 xml:space="preserve">the </w:t>
      </w:r>
      <w:r w:rsidRPr="002337E9">
        <w:rPr>
          <w:rFonts w:ascii="Times New Roman" w:eastAsia="Times New Roman" w:hAnsi="Times New Roman" w:cs="Times New Roman"/>
          <w:sz w:val="24"/>
          <w:szCs w:val="24"/>
          <w:lang w:eastAsia="en-SG" w:bidi="th-TH"/>
        </w:rPr>
        <w:t xml:space="preserve">VAT </w:t>
      </w:r>
      <w:r>
        <w:rPr>
          <w:rFonts w:ascii="Times New Roman" w:eastAsia="Times New Roman" w:hAnsi="Times New Roman" w:cs="Times New Roman"/>
          <w:sz w:val="24"/>
          <w:szCs w:val="24"/>
          <w:lang w:eastAsia="en-SG" w:bidi="th-TH"/>
        </w:rPr>
        <w:t>declaration form</w:t>
      </w:r>
      <w:r w:rsidRPr="002337E9">
        <w:rPr>
          <w:rFonts w:ascii="Times New Roman" w:eastAsia="Times New Roman" w:hAnsi="Times New Roman" w:cs="Times New Roman"/>
          <w:sz w:val="24"/>
          <w:szCs w:val="24"/>
          <w:lang w:eastAsia="en-SG" w:bidi="th-TH"/>
        </w:rPr>
        <w:t xml:space="preserve">): </w:t>
      </w:r>
    </w:p>
    <w:p w14:paraId="650F7DAF" w14:textId="77777777" w:rsidR="00F40E6F" w:rsidRPr="002337E9" w:rsidRDefault="00F40E6F" w:rsidP="000E0EF8">
      <w:pPr>
        <w:numPr>
          <w:ilvl w:val="4"/>
          <w:numId w:val="30"/>
        </w:numPr>
        <w:tabs>
          <w:tab w:val="clear" w:pos="3600"/>
          <w:tab w:val="num" w:pos="1620"/>
        </w:tabs>
        <w:spacing w:before="100" w:beforeAutospacing="1" w:after="100" w:afterAutospacing="1" w:line="240" w:lineRule="auto"/>
        <w:ind w:left="1620"/>
        <w:rPr>
          <w:rFonts w:ascii="Times New Roman" w:eastAsia="Times New Roman" w:hAnsi="Times New Roman" w:cs="Times New Roman"/>
          <w:sz w:val="24"/>
          <w:szCs w:val="24"/>
          <w:lang w:eastAsia="en-SG" w:bidi="th-TH"/>
        </w:rPr>
      </w:pPr>
      <w:r>
        <w:rPr>
          <w:rFonts w:ascii="Times New Roman" w:eastAsia="Times New Roman" w:hAnsi="Times New Roman" w:cs="Times New Roman"/>
          <w:sz w:val="24"/>
          <w:szCs w:val="24"/>
          <w:lang w:eastAsia="en-SG" w:bidi="th-TH"/>
        </w:rPr>
        <w:t>VAT refund at the check-in point in the case of importation</w:t>
      </w:r>
      <w:r w:rsidRPr="002337E9">
        <w:rPr>
          <w:rFonts w:ascii="Times New Roman" w:eastAsia="Times New Roman" w:hAnsi="Times New Roman" w:cs="Times New Roman"/>
          <w:sz w:val="24"/>
          <w:szCs w:val="24"/>
          <w:lang w:eastAsia="en-SG" w:bidi="th-TH"/>
        </w:rPr>
        <w:t xml:space="preserve">: </w:t>
      </w:r>
    </w:p>
    <w:p w14:paraId="1E558375" w14:textId="77777777" w:rsidR="00F40E6F" w:rsidRPr="002337E9" w:rsidRDefault="00F40E6F" w:rsidP="000E0EF8">
      <w:pPr>
        <w:numPr>
          <w:ilvl w:val="4"/>
          <w:numId w:val="31"/>
        </w:numPr>
        <w:tabs>
          <w:tab w:val="clear" w:pos="3600"/>
        </w:tabs>
        <w:spacing w:before="100" w:beforeAutospacing="1" w:after="100" w:afterAutospacing="1" w:line="240" w:lineRule="auto"/>
        <w:ind w:left="1980"/>
        <w:rPr>
          <w:rFonts w:ascii="Times New Roman" w:eastAsia="Times New Roman" w:hAnsi="Times New Roman" w:cs="Times New Roman"/>
          <w:sz w:val="24"/>
          <w:szCs w:val="24"/>
          <w:lang w:eastAsia="en-SG" w:bidi="th-TH"/>
        </w:rPr>
      </w:pPr>
      <w:r>
        <w:rPr>
          <w:rFonts w:ascii="Times New Roman" w:eastAsia="Times New Roman" w:hAnsi="Times New Roman" w:cs="Times New Roman"/>
          <w:sz w:val="24"/>
          <w:szCs w:val="24"/>
          <w:lang w:eastAsia="en-SG" w:bidi="th-TH"/>
        </w:rPr>
        <w:t>Import documents</w:t>
      </w:r>
      <w:r w:rsidRPr="002337E9">
        <w:rPr>
          <w:rFonts w:ascii="Times New Roman" w:eastAsia="Times New Roman" w:hAnsi="Times New Roman" w:cs="Times New Roman"/>
          <w:sz w:val="24"/>
          <w:szCs w:val="24"/>
          <w:lang w:eastAsia="en-SG" w:bidi="th-TH"/>
        </w:rPr>
        <w:t xml:space="preserve"> or similar from suppliers abroad which contains the information required as determined in legislation </w:t>
      </w:r>
      <w:r>
        <w:rPr>
          <w:rFonts w:ascii="Times New Roman" w:eastAsia="Times New Roman" w:hAnsi="Times New Roman" w:cs="Times New Roman"/>
          <w:sz w:val="24"/>
          <w:szCs w:val="24"/>
          <w:lang w:eastAsia="en-SG" w:bidi="th-TH"/>
        </w:rPr>
        <w:t>of Lao PDR</w:t>
      </w:r>
      <w:r w:rsidRPr="002337E9">
        <w:rPr>
          <w:rFonts w:ascii="Times New Roman" w:eastAsia="Times New Roman" w:hAnsi="Times New Roman" w:cs="Times New Roman"/>
          <w:sz w:val="24"/>
          <w:szCs w:val="24"/>
          <w:lang w:eastAsia="en-SG" w:bidi="th-TH"/>
        </w:rPr>
        <w:t xml:space="preserve"> and </w:t>
      </w:r>
      <w:r>
        <w:rPr>
          <w:rFonts w:ascii="Times New Roman" w:eastAsia="Times New Roman" w:hAnsi="Times New Roman" w:cs="Times New Roman"/>
          <w:sz w:val="24"/>
          <w:szCs w:val="24"/>
          <w:lang w:eastAsia="en-SG" w:bidi="th-TH"/>
        </w:rPr>
        <w:t>states</w:t>
      </w:r>
      <w:r w:rsidRPr="002337E9">
        <w:rPr>
          <w:rFonts w:ascii="Times New Roman" w:eastAsia="Times New Roman" w:hAnsi="Times New Roman" w:cs="Times New Roman"/>
          <w:sz w:val="24"/>
          <w:szCs w:val="24"/>
          <w:lang w:eastAsia="en-SG" w:bidi="th-TH"/>
        </w:rPr>
        <w:t xml:space="preserve"> </w:t>
      </w:r>
      <w:r>
        <w:rPr>
          <w:rFonts w:ascii="Times New Roman" w:eastAsia="Times New Roman" w:hAnsi="Times New Roman" w:cs="Times New Roman"/>
          <w:sz w:val="24"/>
          <w:szCs w:val="24"/>
          <w:lang w:eastAsia="en-SG" w:bidi="th-TH"/>
        </w:rPr>
        <w:t>the</w:t>
      </w:r>
      <w:r w:rsidRPr="002337E9">
        <w:rPr>
          <w:rFonts w:ascii="Times New Roman" w:eastAsia="Times New Roman" w:hAnsi="Times New Roman" w:cs="Times New Roman"/>
          <w:sz w:val="24"/>
          <w:szCs w:val="24"/>
          <w:lang w:eastAsia="en-SG" w:bidi="th-TH"/>
        </w:rPr>
        <w:t xml:space="preserve"> taxpayer </w:t>
      </w:r>
      <w:r>
        <w:rPr>
          <w:rFonts w:ascii="Times New Roman" w:eastAsia="Times New Roman" w:hAnsi="Times New Roman" w:cs="Times New Roman"/>
          <w:sz w:val="24"/>
          <w:szCs w:val="24"/>
          <w:lang w:eastAsia="en-SG" w:bidi="th-TH"/>
        </w:rPr>
        <w:t>is the importer</w:t>
      </w:r>
      <w:r w:rsidRPr="002337E9">
        <w:rPr>
          <w:rFonts w:ascii="Times New Roman" w:eastAsia="Times New Roman" w:hAnsi="Times New Roman" w:cs="Times New Roman"/>
          <w:sz w:val="24"/>
          <w:szCs w:val="24"/>
          <w:lang w:eastAsia="en-SG" w:bidi="th-TH"/>
        </w:rPr>
        <w:t xml:space="preserve">; </w:t>
      </w:r>
    </w:p>
    <w:p w14:paraId="51A0F406" w14:textId="77777777" w:rsidR="00F40E6F" w:rsidRPr="002337E9" w:rsidRDefault="00F40E6F" w:rsidP="000E0EF8">
      <w:pPr>
        <w:numPr>
          <w:ilvl w:val="4"/>
          <w:numId w:val="31"/>
        </w:numPr>
        <w:tabs>
          <w:tab w:val="clear" w:pos="3600"/>
        </w:tabs>
        <w:spacing w:before="100" w:beforeAutospacing="1" w:after="100" w:afterAutospacing="1" w:line="240" w:lineRule="auto"/>
        <w:ind w:left="1980"/>
        <w:rPr>
          <w:rFonts w:ascii="Times New Roman" w:eastAsia="Times New Roman" w:hAnsi="Times New Roman" w:cs="Times New Roman"/>
          <w:sz w:val="24"/>
          <w:szCs w:val="24"/>
          <w:lang w:eastAsia="en-SG" w:bidi="th-TH"/>
        </w:rPr>
      </w:pPr>
      <w:r>
        <w:rPr>
          <w:rFonts w:ascii="Times New Roman" w:eastAsia="Times New Roman" w:hAnsi="Times New Roman" w:cs="Times New Roman"/>
          <w:sz w:val="24"/>
          <w:szCs w:val="24"/>
          <w:lang w:eastAsia="en-SG" w:bidi="th-TH"/>
        </w:rPr>
        <w:t xml:space="preserve">Import documents that are certified by </w:t>
      </w:r>
      <w:r w:rsidRPr="002337E9">
        <w:rPr>
          <w:rFonts w:ascii="Times New Roman" w:eastAsia="Times New Roman" w:hAnsi="Times New Roman" w:cs="Times New Roman"/>
          <w:sz w:val="24"/>
          <w:szCs w:val="24"/>
          <w:lang w:eastAsia="en-SG" w:bidi="th-TH"/>
        </w:rPr>
        <w:t xml:space="preserve">tax </w:t>
      </w:r>
      <w:r>
        <w:rPr>
          <w:rFonts w:ascii="Times New Roman" w:eastAsia="Times New Roman" w:hAnsi="Times New Roman" w:cs="Times New Roman"/>
          <w:sz w:val="24"/>
          <w:szCs w:val="24"/>
          <w:lang w:eastAsia="en-SG" w:bidi="th-TH"/>
        </w:rPr>
        <w:t xml:space="preserve">authority as defined in the </w:t>
      </w:r>
      <w:r w:rsidRPr="002337E9">
        <w:rPr>
          <w:rFonts w:ascii="Times New Roman" w:eastAsia="Times New Roman" w:hAnsi="Times New Roman" w:cs="Times New Roman"/>
          <w:sz w:val="24"/>
          <w:szCs w:val="24"/>
          <w:lang w:eastAsia="en-SG" w:bidi="th-TH"/>
        </w:rPr>
        <w:t xml:space="preserve">law </w:t>
      </w:r>
      <w:r>
        <w:rPr>
          <w:rFonts w:ascii="Times New Roman" w:eastAsia="Times New Roman" w:hAnsi="Times New Roman" w:cs="Times New Roman"/>
          <w:sz w:val="24"/>
          <w:szCs w:val="24"/>
          <w:lang w:eastAsia="en-SG" w:bidi="th-TH"/>
        </w:rPr>
        <w:t>on</w:t>
      </w:r>
      <w:r w:rsidRPr="002337E9">
        <w:rPr>
          <w:rFonts w:ascii="Times New Roman" w:eastAsia="Times New Roman" w:hAnsi="Times New Roman" w:cs="Times New Roman"/>
          <w:sz w:val="24"/>
          <w:szCs w:val="24"/>
          <w:lang w:eastAsia="en-SG" w:bidi="th-TH"/>
        </w:rPr>
        <w:t xml:space="preserve"> tax</w:t>
      </w:r>
      <w:r>
        <w:rPr>
          <w:rFonts w:ascii="Times New Roman" w:eastAsia="Times New Roman" w:hAnsi="Times New Roman" w:cs="Times New Roman"/>
          <w:sz w:val="24"/>
          <w:szCs w:val="24"/>
          <w:lang w:eastAsia="en-SG" w:bidi="th-TH"/>
        </w:rPr>
        <w:t xml:space="preserve"> which state that the</w:t>
      </w:r>
      <w:r w:rsidRPr="002337E9">
        <w:rPr>
          <w:rFonts w:ascii="Times New Roman" w:eastAsia="Times New Roman" w:hAnsi="Times New Roman" w:cs="Times New Roman"/>
          <w:sz w:val="24"/>
          <w:szCs w:val="24"/>
          <w:lang w:eastAsia="en-SG" w:bidi="th-TH"/>
        </w:rPr>
        <w:t xml:space="preserve"> taxpayer is the importer and </w:t>
      </w:r>
      <w:r>
        <w:rPr>
          <w:rFonts w:ascii="Times New Roman" w:eastAsia="Times New Roman" w:hAnsi="Times New Roman" w:cs="Times New Roman"/>
          <w:sz w:val="24"/>
          <w:szCs w:val="24"/>
          <w:lang w:eastAsia="en-SG" w:bidi="th-TH"/>
        </w:rPr>
        <w:t xml:space="preserve">provide the VAT </w:t>
      </w:r>
      <w:r w:rsidRPr="002337E9">
        <w:rPr>
          <w:rFonts w:ascii="Times New Roman" w:eastAsia="Times New Roman" w:hAnsi="Times New Roman" w:cs="Times New Roman"/>
          <w:sz w:val="24"/>
          <w:szCs w:val="24"/>
          <w:lang w:eastAsia="en-SG" w:bidi="th-TH"/>
        </w:rPr>
        <w:t xml:space="preserve">value </w:t>
      </w:r>
      <w:r>
        <w:rPr>
          <w:rFonts w:ascii="Times New Roman" w:eastAsia="Times New Roman" w:hAnsi="Times New Roman" w:cs="Times New Roman"/>
          <w:sz w:val="24"/>
          <w:szCs w:val="24"/>
          <w:lang w:eastAsia="en-SG" w:bidi="th-TH"/>
        </w:rPr>
        <w:t>paid on importation</w:t>
      </w:r>
      <w:r w:rsidRPr="002337E9">
        <w:rPr>
          <w:rFonts w:ascii="Times New Roman" w:eastAsia="Times New Roman" w:hAnsi="Times New Roman" w:cs="Times New Roman"/>
          <w:sz w:val="24"/>
          <w:szCs w:val="24"/>
          <w:lang w:eastAsia="en-SG" w:bidi="th-TH"/>
        </w:rPr>
        <w:t xml:space="preserve">; </w:t>
      </w:r>
    </w:p>
    <w:p w14:paraId="26BE5FD3" w14:textId="77777777" w:rsidR="00F40E6F" w:rsidRPr="002337E9" w:rsidRDefault="00F40E6F" w:rsidP="000E0EF8">
      <w:pPr>
        <w:numPr>
          <w:ilvl w:val="4"/>
          <w:numId w:val="31"/>
        </w:numPr>
        <w:tabs>
          <w:tab w:val="clear" w:pos="3600"/>
        </w:tabs>
        <w:spacing w:before="100" w:beforeAutospacing="1" w:after="100" w:afterAutospacing="1" w:line="240" w:lineRule="auto"/>
        <w:ind w:left="1980"/>
        <w:rPr>
          <w:rFonts w:ascii="Times New Roman" w:eastAsia="Times New Roman" w:hAnsi="Times New Roman" w:cs="Times New Roman"/>
          <w:sz w:val="24"/>
          <w:szCs w:val="24"/>
          <w:lang w:eastAsia="en-SG" w:bidi="th-TH"/>
        </w:rPr>
      </w:pPr>
      <w:r w:rsidRPr="002337E9">
        <w:rPr>
          <w:rFonts w:ascii="Times New Roman" w:eastAsia="Times New Roman" w:hAnsi="Times New Roman" w:cs="Times New Roman"/>
          <w:sz w:val="24"/>
          <w:szCs w:val="24"/>
          <w:lang w:eastAsia="en-SG" w:bidi="th-TH"/>
        </w:rPr>
        <w:t>Document</w:t>
      </w:r>
      <w:r>
        <w:rPr>
          <w:rFonts w:ascii="Times New Roman" w:eastAsia="Times New Roman" w:hAnsi="Times New Roman" w:cs="Times New Roman"/>
          <w:sz w:val="24"/>
          <w:szCs w:val="24"/>
          <w:lang w:eastAsia="en-SG" w:bidi="th-TH"/>
        </w:rPr>
        <w:t xml:space="preserve">s that certify receipt of tax payment by the National Treasury </w:t>
      </w:r>
      <w:r w:rsidRPr="002337E9">
        <w:rPr>
          <w:rFonts w:ascii="Times New Roman" w:eastAsia="Times New Roman" w:hAnsi="Times New Roman" w:cs="Times New Roman"/>
          <w:sz w:val="24"/>
          <w:szCs w:val="24"/>
          <w:lang w:eastAsia="en-SG" w:bidi="th-TH"/>
        </w:rPr>
        <w:t xml:space="preserve">(receipts); </w:t>
      </w:r>
    </w:p>
    <w:p w14:paraId="706EECBA" w14:textId="77777777" w:rsidR="00F40E6F" w:rsidRPr="002337E9" w:rsidRDefault="00F40E6F" w:rsidP="000E0EF8">
      <w:pPr>
        <w:numPr>
          <w:ilvl w:val="4"/>
          <w:numId w:val="31"/>
        </w:numPr>
        <w:tabs>
          <w:tab w:val="clear" w:pos="3600"/>
        </w:tabs>
        <w:spacing w:before="100" w:beforeAutospacing="1" w:after="100" w:afterAutospacing="1" w:line="240" w:lineRule="auto"/>
        <w:ind w:left="1980"/>
        <w:rPr>
          <w:rFonts w:ascii="Times New Roman" w:eastAsia="Times New Roman" w:hAnsi="Times New Roman" w:cs="Times New Roman"/>
          <w:sz w:val="24"/>
          <w:szCs w:val="24"/>
          <w:lang w:eastAsia="en-SG" w:bidi="th-TH"/>
        </w:rPr>
      </w:pPr>
      <w:r w:rsidRPr="002337E9">
        <w:rPr>
          <w:rFonts w:ascii="Times New Roman" w:eastAsia="Times New Roman" w:hAnsi="Times New Roman" w:cs="Times New Roman"/>
          <w:sz w:val="24"/>
          <w:szCs w:val="24"/>
          <w:lang w:eastAsia="en-SG" w:bidi="th-TH"/>
        </w:rPr>
        <w:t>Record</w:t>
      </w:r>
      <w:r>
        <w:rPr>
          <w:rFonts w:ascii="Times New Roman" w:eastAsia="Times New Roman" w:hAnsi="Times New Roman" w:cs="Times New Roman"/>
          <w:sz w:val="24"/>
          <w:szCs w:val="24"/>
          <w:lang w:eastAsia="en-SG" w:bidi="th-TH"/>
        </w:rPr>
        <w:t>s on VAT paid at the check-in point on importations</w:t>
      </w:r>
      <w:r w:rsidRPr="002337E9">
        <w:rPr>
          <w:rFonts w:ascii="Times New Roman" w:eastAsia="Times New Roman" w:hAnsi="Times New Roman" w:cs="Times New Roman"/>
          <w:sz w:val="24"/>
          <w:szCs w:val="24"/>
          <w:lang w:eastAsia="en-SG" w:bidi="th-TH"/>
        </w:rPr>
        <w:t xml:space="preserve">. </w:t>
      </w:r>
    </w:p>
    <w:p w14:paraId="6A7C9BEC" w14:textId="77777777" w:rsidR="0002720D" w:rsidRDefault="0002720D" w:rsidP="00E70341">
      <w:pPr>
        <w:ind w:left="1260"/>
        <w:rPr>
          <w:rFonts w:ascii="Times New Roman" w:hAnsi="Times New Roman" w:cs="Times New Roman"/>
        </w:rPr>
      </w:pPr>
      <w:r w:rsidRPr="0037139E">
        <w:rPr>
          <w:rFonts w:ascii="Times New Roman" w:hAnsi="Times New Roman" w:cs="Times New Roman"/>
        </w:rPr>
        <w:t xml:space="preserve">B.  </w:t>
      </w:r>
      <w:r>
        <w:rPr>
          <w:rFonts w:ascii="Times New Roman" w:hAnsi="Times New Roman" w:cs="Times New Roman"/>
        </w:rPr>
        <w:t>For the VAT at the point of entry on domestic goods purchases and services from the VAT Payers who are registered in Lao PDR:</w:t>
      </w:r>
    </w:p>
    <w:p w14:paraId="49768C6B" w14:textId="77777777" w:rsidR="0002720D" w:rsidRDefault="0002720D" w:rsidP="00E70341">
      <w:pPr>
        <w:pStyle w:val="ListParagraph"/>
        <w:numPr>
          <w:ilvl w:val="0"/>
          <w:numId w:val="34"/>
        </w:numPr>
        <w:ind w:left="1980"/>
        <w:rPr>
          <w:rFonts w:ascii="Times New Roman" w:hAnsi="Times New Roman" w:cs="Times New Roman"/>
        </w:rPr>
      </w:pPr>
      <w:r>
        <w:rPr>
          <w:rFonts w:ascii="Times New Roman" w:hAnsi="Times New Roman" w:cs="Times New Roman"/>
        </w:rPr>
        <w:t>Correct invoices as determined in the Article 35 of the Law on VAT;</w:t>
      </w:r>
    </w:p>
    <w:p w14:paraId="63F5BCFC" w14:textId="77777777" w:rsidR="0002720D" w:rsidRDefault="0002720D" w:rsidP="00E70341">
      <w:pPr>
        <w:pStyle w:val="ListParagraph"/>
        <w:numPr>
          <w:ilvl w:val="0"/>
          <w:numId w:val="34"/>
        </w:numPr>
        <w:ind w:left="1980"/>
        <w:rPr>
          <w:rFonts w:ascii="Times New Roman" w:hAnsi="Times New Roman" w:cs="Times New Roman"/>
        </w:rPr>
      </w:pPr>
      <w:proofErr w:type="gramStart"/>
      <w:r>
        <w:rPr>
          <w:rFonts w:ascii="Times New Roman" w:hAnsi="Times New Roman" w:cs="Times New Roman"/>
        </w:rPr>
        <w:t>Tax payers</w:t>
      </w:r>
      <w:proofErr w:type="gramEnd"/>
      <w:r>
        <w:rPr>
          <w:rFonts w:ascii="Times New Roman" w:hAnsi="Times New Roman" w:cs="Times New Roman"/>
        </w:rPr>
        <w:t>’ accounting records related to domestic purchases.</w:t>
      </w:r>
    </w:p>
    <w:p w14:paraId="656000C3" w14:textId="77777777" w:rsidR="0002720D" w:rsidRDefault="0002720D" w:rsidP="00E70341">
      <w:pPr>
        <w:ind w:left="1260"/>
        <w:rPr>
          <w:rFonts w:ascii="Times New Roman" w:hAnsi="Times New Roman" w:cs="Times New Roman"/>
        </w:rPr>
      </w:pPr>
      <w:r>
        <w:rPr>
          <w:rFonts w:ascii="Times New Roman" w:hAnsi="Times New Roman" w:cs="Times New Roman"/>
        </w:rPr>
        <w:t>C.  For the VAT at the point of entry on domestic goods purchases and services from the business operators who are not established and not registered for tax in Lao PDR:</w:t>
      </w:r>
    </w:p>
    <w:p w14:paraId="2F0A244A" w14:textId="77777777" w:rsidR="0002720D" w:rsidRPr="00407D94" w:rsidRDefault="0002720D" w:rsidP="00E70341">
      <w:pPr>
        <w:pStyle w:val="ListParagraph"/>
        <w:numPr>
          <w:ilvl w:val="0"/>
          <w:numId w:val="36"/>
        </w:numPr>
        <w:ind w:left="1980"/>
        <w:rPr>
          <w:rFonts w:ascii="Times New Roman" w:hAnsi="Times New Roman" w:cs="Times New Roman"/>
        </w:rPr>
      </w:pPr>
      <w:r w:rsidRPr="00407D94">
        <w:rPr>
          <w:rFonts w:ascii="Times New Roman" w:hAnsi="Times New Roman" w:cs="Times New Roman"/>
        </w:rPr>
        <w:t>Correct invoices or similar documents from the business operators who are not established and registered for tax in Lao PD</w:t>
      </w:r>
      <w:r>
        <w:rPr>
          <w:rFonts w:ascii="Times New Roman" w:hAnsi="Times New Roman" w:cs="Times New Roman"/>
        </w:rPr>
        <w:t xml:space="preserve">R, containing information as determined in Lao PDR’s legal instruments and stipulating that the tax Payers are the real services purchasers. </w:t>
      </w:r>
    </w:p>
    <w:p w14:paraId="331EF07E" w14:textId="77777777" w:rsidR="0002720D" w:rsidRPr="008847B3" w:rsidRDefault="0002720D" w:rsidP="00E70341">
      <w:pPr>
        <w:pStyle w:val="ListParagraph"/>
        <w:numPr>
          <w:ilvl w:val="0"/>
          <w:numId w:val="35"/>
        </w:numPr>
        <w:ind w:left="1980"/>
      </w:pPr>
      <w:r>
        <w:rPr>
          <w:rFonts w:ascii="Times New Roman" w:hAnsi="Times New Roman" w:cs="Times New Roman"/>
        </w:rPr>
        <w:t xml:space="preserve">The </w:t>
      </w:r>
      <w:proofErr w:type="gramStart"/>
      <w:r>
        <w:rPr>
          <w:rFonts w:ascii="Times New Roman" w:hAnsi="Times New Roman" w:cs="Times New Roman"/>
        </w:rPr>
        <w:t>tax payers</w:t>
      </w:r>
      <w:proofErr w:type="gramEnd"/>
      <w:r>
        <w:rPr>
          <w:rFonts w:ascii="Times New Roman" w:hAnsi="Times New Roman" w:cs="Times New Roman"/>
        </w:rPr>
        <w:t>’ accounting records related to the purchase of these services.</w:t>
      </w:r>
    </w:p>
    <w:p w14:paraId="44FCE1CC" w14:textId="77777777" w:rsidR="0002720D" w:rsidRDefault="0002720D" w:rsidP="00E70341">
      <w:pPr>
        <w:ind w:left="900"/>
        <w:rPr>
          <w:rFonts w:ascii="Times New Roman" w:hAnsi="Times New Roman" w:cs="Times New Roman"/>
        </w:rPr>
      </w:pPr>
      <w:r>
        <w:rPr>
          <w:rFonts w:ascii="Times New Roman" w:hAnsi="Times New Roman" w:cs="Times New Roman"/>
        </w:rPr>
        <w:t>13.   The total amount filled in the Section F must be equal to the gross amount for the declaration. If the tax payers do not have imported any fixed asset or other goods during the tax period, should not fill information in the lines 23, 24, 29, 30, 34, 25, 29 or 40’ if there have not been any fixed asset purchases in Lao PDR during the tax period then should not fill anything in the lines 26, 32, or 32 and others, should fill only in the lines requiring information on the type of operation activities (such as imports or purchases) that the tax payers have actually carried out,   information filling as follows:</w:t>
      </w:r>
    </w:p>
    <w:p w14:paraId="346F28A6" w14:textId="23EFC1E0" w:rsidR="0002720D" w:rsidRDefault="001322D4" w:rsidP="00E70341">
      <w:pPr>
        <w:pStyle w:val="ListParagraph"/>
        <w:numPr>
          <w:ilvl w:val="0"/>
          <w:numId w:val="35"/>
        </w:numPr>
        <w:ind w:left="1350"/>
        <w:rPr>
          <w:rFonts w:ascii="Times New Roman" w:hAnsi="Times New Roman" w:cs="Times New Roman"/>
        </w:rPr>
      </w:pPr>
      <w:r>
        <w:rPr>
          <w:rFonts w:ascii="Times New Roman" w:hAnsi="Times New Roman" w:cs="Times New Roman"/>
        </w:rPr>
        <w:t>Line 23</w:t>
      </w:r>
      <w:r w:rsidR="0002720D">
        <w:rPr>
          <w:rFonts w:ascii="Times New Roman" w:hAnsi="Times New Roman" w:cs="Times New Roman"/>
        </w:rPr>
        <w:t xml:space="preserve">:  Gross amount from the VAT base calculation, which consist of VAT amount calculated from the import of non-fixed asset goods. Fixed assets are goods used for the tax payers business but are not for reselling for instance machineries, computers and others;   </w:t>
      </w:r>
    </w:p>
    <w:p w14:paraId="27774478" w14:textId="12148B42" w:rsidR="0002720D" w:rsidRDefault="001322D4" w:rsidP="00E70341">
      <w:pPr>
        <w:pStyle w:val="ListParagraph"/>
        <w:numPr>
          <w:ilvl w:val="0"/>
          <w:numId w:val="35"/>
        </w:numPr>
        <w:ind w:left="1350"/>
        <w:rPr>
          <w:rFonts w:ascii="Times New Roman" w:hAnsi="Times New Roman" w:cs="Times New Roman"/>
        </w:rPr>
      </w:pPr>
      <w:r>
        <w:rPr>
          <w:rFonts w:ascii="Times New Roman" w:hAnsi="Times New Roman" w:cs="Times New Roman"/>
        </w:rPr>
        <w:t>Line 24</w:t>
      </w:r>
      <w:r w:rsidR="0002720D">
        <w:rPr>
          <w:rFonts w:ascii="Times New Roman" w:hAnsi="Times New Roman" w:cs="Times New Roman"/>
        </w:rPr>
        <w:t xml:space="preserve">:  Gross amount from the VAT base calculation, which consist of VAT amount calculated for collection from imported fixed assets; </w:t>
      </w:r>
    </w:p>
    <w:p w14:paraId="258A731B" w14:textId="5D9FDBC5" w:rsidR="0002720D" w:rsidRDefault="001322D4" w:rsidP="00E70341">
      <w:pPr>
        <w:pStyle w:val="ListParagraph"/>
        <w:numPr>
          <w:ilvl w:val="0"/>
          <w:numId w:val="35"/>
        </w:numPr>
        <w:ind w:left="1350"/>
        <w:rPr>
          <w:rFonts w:ascii="Times New Roman" w:hAnsi="Times New Roman" w:cs="Times New Roman"/>
        </w:rPr>
      </w:pPr>
      <w:r>
        <w:rPr>
          <w:rFonts w:ascii="Times New Roman" w:hAnsi="Times New Roman" w:cs="Times New Roman"/>
        </w:rPr>
        <w:t>Line 25</w:t>
      </w:r>
      <w:r w:rsidR="0002720D">
        <w:rPr>
          <w:rFonts w:ascii="Times New Roman" w:hAnsi="Times New Roman" w:cs="Times New Roman"/>
        </w:rPr>
        <w:t>: Gross amount from the VAT base calculation, for non-fixed asset goods and services purchased in Lao PDR;</w:t>
      </w:r>
    </w:p>
    <w:p w14:paraId="4B6E9F89" w14:textId="314B2C41" w:rsidR="0002720D" w:rsidRDefault="001322D4" w:rsidP="00E70341">
      <w:pPr>
        <w:pStyle w:val="ListParagraph"/>
        <w:numPr>
          <w:ilvl w:val="0"/>
          <w:numId w:val="35"/>
        </w:numPr>
        <w:ind w:left="1350"/>
        <w:rPr>
          <w:rFonts w:ascii="Times New Roman" w:hAnsi="Times New Roman" w:cs="Times New Roman"/>
        </w:rPr>
      </w:pPr>
      <w:r>
        <w:rPr>
          <w:rFonts w:ascii="Times New Roman" w:hAnsi="Times New Roman" w:cs="Times New Roman"/>
        </w:rPr>
        <w:t>Line 26</w:t>
      </w:r>
      <w:r w:rsidR="0002720D">
        <w:rPr>
          <w:rFonts w:ascii="Times New Roman" w:hAnsi="Times New Roman" w:cs="Times New Roman"/>
        </w:rPr>
        <w:t>: Gross amount from the VAT base calculation, for fixed assets purchased in Lao PDR;</w:t>
      </w:r>
    </w:p>
    <w:p w14:paraId="6DEB249B" w14:textId="5286CE99" w:rsidR="0002720D" w:rsidRDefault="001322D4" w:rsidP="00E70341">
      <w:pPr>
        <w:pStyle w:val="ListParagraph"/>
        <w:numPr>
          <w:ilvl w:val="0"/>
          <w:numId w:val="35"/>
        </w:numPr>
        <w:ind w:left="1350"/>
        <w:rPr>
          <w:rFonts w:ascii="Times New Roman" w:hAnsi="Times New Roman" w:cs="Times New Roman"/>
        </w:rPr>
      </w:pPr>
      <w:r>
        <w:rPr>
          <w:rFonts w:ascii="Times New Roman" w:hAnsi="Times New Roman" w:cs="Times New Roman"/>
        </w:rPr>
        <w:t>Line 27</w:t>
      </w:r>
      <w:r w:rsidR="0002720D">
        <w:rPr>
          <w:rFonts w:ascii="Times New Roman" w:hAnsi="Times New Roman" w:cs="Times New Roman"/>
        </w:rPr>
        <w:t>:  Gross amount of goods or services which have been exempted as per laws and regulations;</w:t>
      </w:r>
    </w:p>
    <w:p w14:paraId="70E84657" w14:textId="4D03CDD8" w:rsidR="0002720D" w:rsidRDefault="001322D4" w:rsidP="00E70341">
      <w:pPr>
        <w:pStyle w:val="ListParagraph"/>
        <w:numPr>
          <w:ilvl w:val="0"/>
          <w:numId w:val="35"/>
        </w:numPr>
        <w:ind w:left="1350"/>
        <w:rPr>
          <w:rFonts w:ascii="Times New Roman" w:hAnsi="Times New Roman" w:cs="Times New Roman"/>
        </w:rPr>
      </w:pPr>
      <w:r>
        <w:rPr>
          <w:rFonts w:ascii="Times New Roman" w:hAnsi="Times New Roman" w:cs="Times New Roman"/>
        </w:rPr>
        <w:lastRenderedPageBreak/>
        <w:t>Line 28</w:t>
      </w:r>
      <w:r w:rsidR="0002720D">
        <w:rPr>
          <w:rFonts w:ascii="Times New Roman" w:hAnsi="Times New Roman" w:cs="Times New Roman"/>
        </w:rPr>
        <w:t>: The Sum of the lines 23-27;</w:t>
      </w:r>
    </w:p>
    <w:p w14:paraId="19DF7783" w14:textId="77777777" w:rsidR="0002720D" w:rsidRDefault="0002720D" w:rsidP="00E70341">
      <w:pPr>
        <w:pStyle w:val="ListParagraph"/>
        <w:numPr>
          <w:ilvl w:val="0"/>
          <w:numId w:val="35"/>
        </w:numPr>
        <w:ind w:left="1350"/>
        <w:rPr>
          <w:rFonts w:ascii="Times New Roman" w:hAnsi="Times New Roman" w:cs="Times New Roman"/>
        </w:rPr>
      </w:pPr>
      <w:r>
        <w:rPr>
          <w:rFonts w:ascii="Times New Roman" w:hAnsi="Times New Roman" w:cs="Times New Roman"/>
        </w:rPr>
        <w:t>Line 29: Gross VAT at the point of entry amount paid at the time of non-fixed asset goods import;</w:t>
      </w:r>
    </w:p>
    <w:p w14:paraId="2CF89277" w14:textId="6850AAB5" w:rsidR="0002720D" w:rsidRDefault="001322D4" w:rsidP="00E70341">
      <w:pPr>
        <w:pStyle w:val="ListParagraph"/>
        <w:numPr>
          <w:ilvl w:val="0"/>
          <w:numId w:val="35"/>
        </w:numPr>
        <w:ind w:left="1350"/>
        <w:rPr>
          <w:rFonts w:ascii="Times New Roman" w:hAnsi="Times New Roman" w:cs="Times New Roman"/>
        </w:rPr>
      </w:pPr>
      <w:r>
        <w:rPr>
          <w:rFonts w:ascii="Times New Roman" w:hAnsi="Times New Roman" w:cs="Times New Roman"/>
        </w:rPr>
        <w:t xml:space="preserve">Line 30: </w:t>
      </w:r>
      <w:r w:rsidR="0002720D">
        <w:rPr>
          <w:rFonts w:ascii="Times New Roman" w:hAnsi="Times New Roman" w:cs="Times New Roman"/>
        </w:rPr>
        <w:t>Gross VAT at the point of entry amount paid at the time of imported fixed asset;</w:t>
      </w:r>
    </w:p>
    <w:p w14:paraId="5717A9B5" w14:textId="77777777" w:rsidR="0002720D" w:rsidRDefault="0002720D" w:rsidP="00E70341">
      <w:pPr>
        <w:pStyle w:val="ListParagraph"/>
        <w:numPr>
          <w:ilvl w:val="0"/>
          <w:numId w:val="35"/>
        </w:numPr>
        <w:ind w:left="1350"/>
        <w:rPr>
          <w:rFonts w:ascii="Times New Roman" w:hAnsi="Times New Roman" w:cs="Times New Roman"/>
        </w:rPr>
      </w:pPr>
      <w:r>
        <w:rPr>
          <w:rFonts w:ascii="Times New Roman" w:hAnsi="Times New Roman" w:cs="Times New Roman"/>
        </w:rPr>
        <w:t>Line 31: Gross VAT at the point of entry amount paid to the suppliers or paid in the same declaration as non-fixed asset goods and services purchased within Lao PDR;</w:t>
      </w:r>
    </w:p>
    <w:p w14:paraId="41D673B9" w14:textId="77777777" w:rsidR="0002720D" w:rsidRDefault="0002720D" w:rsidP="00E70341">
      <w:pPr>
        <w:pStyle w:val="ListParagraph"/>
        <w:numPr>
          <w:ilvl w:val="0"/>
          <w:numId w:val="35"/>
        </w:numPr>
        <w:ind w:left="1350"/>
        <w:rPr>
          <w:rFonts w:ascii="Times New Roman" w:hAnsi="Times New Roman" w:cs="Times New Roman"/>
        </w:rPr>
      </w:pPr>
      <w:r>
        <w:rPr>
          <w:rFonts w:ascii="Times New Roman" w:hAnsi="Times New Roman" w:cs="Times New Roman"/>
        </w:rPr>
        <w:t>Line 32:  Gross VAT at the point of entry amount paid at to the supplier or paid in the same declaration as that of the fixed asset domestically purchased in Lao PDR;</w:t>
      </w:r>
    </w:p>
    <w:p w14:paraId="5B225A6B" w14:textId="77777777" w:rsidR="0002720D" w:rsidRDefault="0002720D" w:rsidP="00E70341">
      <w:pPr>
        <w:pStyle w:val="ListParagraph"/>
        <w:numPr>
          <w:ilvl w:val="0"/>
          <w:numId w:val="35"/>
        </w:numPr>
        <w:ind w:left="1350"/>
        <w:rPr>
          <w:rFonts w:ascii="Times New Roman" w:hAnsi="Times New Roman" w:cs="Times New Roman"/>
        </w:rPr>
      </w:pPr>
      <w:r>
        <w:rPr>
          <w:rFonts w:ascii="Times New Roman" w:hAnsi="Times New Roman" w:cs="Times New Roman"/>
        </w:rPr>
        <w:t>Line 33: Sum result of the VAT at the point of entry amounts which have been filled in the line 29-32;</w:t>
      </w:r>
    </w:p>
    <w:p w14:paraId="4FF3AF62" w14:textId="77777777" w:rsidR="0002720D" w:rsidRDefault="0002720D" w:rsidP="00E70341">
      <w:pPr>
        <w:pStyle w:val="ListParagraph"/>
        <w:numPr>
          <w:ilvl w:val="0"/>
          <w:numId w:val="35"/>
        </w:numPr>
        <w:ind w:left="1350"/>
        <w:rPr>
          <w:rFonts w:ascii="Times New Roman" w:hAnsi="Times New Roman" w:cs="Times New Roman"/>
        </w:rPr>
      </w:pPr>
      <w:r>
        <w:rPr>
          <w:rFonts w:ascii="Times New Roman" w:hAnsi="Times New Roman" w:cs="Times New Roman"/>
        </w:rPr>
        <w:t xml:space="preserve">Line 34-37: Total VAT at the point of entry </w:t>
      </w:r>
      <w:proofErr w:type="gramStart"/>
      <w:r>
        <w:rPr>
          <w:rFonts w:ascii="Times New Roman" w:hAnsi="Times New Roman" w:cs="Times New Roman"/>
        </w:rPr>
        <w:t>amount  which</w:t>
      </w:r>
      <w:proofErr w:type="gramEnd"/>
      <w:r>
        <w:rPr>
          <w:rFonts w:ascii="Times New Roman" w:hAnsi="Times New Roman" w:cs="Times New Roman"/>
        </w:rPr>
        <w:t xml:space="preserve"> could not deduct due to unauthorized deduction of the VAT at the point of entry for fixed assets, goods and services imported or purchased (see section 5 of 2.6 in of the Section E) or due to the fact that these imported or purchased goods and services are not used for the business purposes (see section 5 and 6 of 2.6 again). </w:t>
      </w:r>
    </w:p>
    <w:p w14:paraId="529C2DC0" w14:textId="368FB8B0" w:rsidR="0002720D" w:rsidRDefault="0002720D" w:rsidP="00E70341">
      <w:pPr>
        <w:pStyle w:val="ListParagraph"/>
        <w:numPr>
          <w:ilvl w:val="0"/>
          <w:numId w:val="35"/>
        </w:numPr>
        <w:ind w:left="1350"/>
        <w:rPr>
          <w:rFonts w:ascii="Times New Roman" w:hAnsi="Times New Roman" w:cs="Times New Roman"/>
        </w:rPr>
      </w:pPr>
      <w:r>
        <w:rPr>
          <w:rFonts w:ascii="Times New Roman" w:hAnsi="Times New Roman" w:cs="Times New Roman"/>
        </w:rPr>
        <w:t>Lin</w:t>
      </w:r>
      <w:r w:rsidR="001322D4">
        <w:rPr>
          <w:rFonts w:ascii="Times New Roman" w:hAnsi="Times New Roman" w:cs="Times New Roman"/>
        </w:rPr>
        <w:t>e 38</w:t>
      </w:r>
      <w:r>
        <w:rPr>
          <w:rFonts w:ascii="Times New Roman" w:hAnsi="Times New Roman" w:cs="Times New Roman"/>
        </w:rPr>
        <w:t>:  Sum result of VAT amounts which have not been permitted to fill in the Line 34 – 37;</w:t>
      </w:r>
    </w:p>
    <w:p w14:paraId="4C93EED9" w14:textId="034DDF74" w:rsidR="0002720D" w:rsidRDefault="001322D4" w:rsidP="00E70341">
      <w:pPr>
        <w:pStyle w:val="ListParagraph"/>
        <w:numPr>
          <w:ilvl w:val="0"/>
          <w:numId w:val="35"/>
        </w:numPr>
        <w:ind w:left="1350"/>
        <w:rPr>
          <w:rFonts w:ascii="Times New Roman" w:hAnsi="Times New Roman" w:cs="Times New Roman"/>
        </w:rPr>
      </w:pPr>
      <w:r>
        <w:rPr>
          <w:rFonts w:ascii="Times New Roman" w:hAnsi="Times New Roman" w:cs="Times New Roman"/>
        </w:rPr>
        <w:t xml:space="preserve">Lines </w:t>
      </w:r>
      <w:r w:rsidR="0002720D">
        <w:rPr>
          <w:rFonts w:ascii="Times New Roman" w:hAnsi="Times New Roman" w:cs="Times New Roman"/>
        </w:rPr>
        <w:t xml:space="preserve">39-42: Rightly </w:t>
      </w:r>
      <w:proofErr w:type="gramStart"/>
      <w:r w:rsidR="0002720D">
        <w:rPr>
          <w:rFonts w:ascii="Times New Roman" w:hAnsi="Times New Roman" w:cs="Times New Roman"/>
        </w:rPr>
        <w:t>deductible  VAT</w:t>
      </w:r>
      <w:proofErr w:type="gramEnd"/>
      <w:r w:rsidR="0002720D">
        <w:rPr>
          <w:rFonts w:ascii="Times New Roman" w:hAnsi="Times New Roman" w:cs="Times New Roman"/>
        </w:rPr>
        <w:t xml:space="preserve"> at the point of entry amount for fixed assets, goods and services imported, purchased in each line. </w:t>
      </w:r>
    </w:p>
    <w:p w14:paraId="623EDB57" w14:textId="77777777" w:rsidR="0002720D" w:rsidRDefault="0002720D" w:rsidP="00E70341">
      <w:pPr>
        <w:pStyle w:val="ListParagraph"/>
        <w:numPr>
          <w:ilvl w:val="0"/>
          <w:numId w:val="35"/>
        </w:numPr>
        <w:ind w:left="1350"/>
        <w:rPr>
          <w:rFonts w:ascii="Times New Roman" w:hAnsi="Times New Roman" w:cs="Times New Roman"/>
        </w:rPr>
      </w:pPr>
      <w:r>
        <w:rPr>
          <w:rFonts w:ascii="Times New Roman" w:hAnsi="Times New Roman" w:cs="Times New Roman"/>
        </w:rPr>
        <w:t>Line 43: Gross amounts input to the Lines 39-42.</w:t>
      </w:r>
    </w:p>
    <w:p w14:paraId="207170A6" w14:textId="77777777" w:rsidR="0002720D" w:rsidRDefault="0002720D" w:rsidP="00FA057F">
      <w:pPr>
        <w:pStyle w:val="ListParagraph"/>
        <w:ind w:left="930" w:firstLine="0"/>
        <w:rPr>
          <w:rFonts w:ascii="Times New Roman" w:hAnsi="Times New Roman" w:cs="Times New Roman"/>
        </w:rPr>
      </w:pPr>
    </w:p>
    <w:p w14:paraId="3AFB5431" w14:textId="77777777" w:rsidR="0002720D" w:rsidRDefault="0002720D" w:rsidP="00FA057F">
      <w:pPr>
        <w:pStyle w:val="ListParagraph"/>
        <w:ind w:left="0" w:firstLine="0"/>
        <w:jc w:val="center"/>
        <w:rPr>
          <w:rFonts w:ascii="Times New Roman" w:hAnsi="Times New Roman" w:cs="Times New Roman"/>
          <w:b/>
          <w:bCs/>
          <w:u w:val="single"/>
        </w:rPr>
      </w:pPr>
      <w:proofErr w:type="gramStart"/>
      <w:r w:rsidRPr="00C36E38">
        <w:rPr>
          <w:rFonts w:ascii="Times New Roman" w:hAnsi="Times New Roman" w:cs="Times New Roman"/>
          <w:b/>
          <w:bCs/>
          <w:u w:val="single"/>
        </w:rPr>
        <w:t xml:space="preserve">2.7  </w:t>
      </w:r>
      <w:r>
        <w:rPr>
          <w:rFonts w:ascii="Times New Roman" w:hAnsi="Times New Roman" w:cs="Times New Roman"/>
          <w:b/>
          <w:bCs/>
          <w:u w:val="single"/>
        </w:rPr>
        <w:t>Section</w:t>
      </w:r>
      <w:proofErr w:type="gramEnd"/>
      <w:r>
        <w:rPr>
          <w:rFonts w:ascii="Times New Roman" w:hAnsi="Times New Roman" w:cs="Times New Roman"/>
          <w:b/>
          <w:bCs/>
          <w:u w:val="single"/>
        </w:rPr>
        <w:t xml:space="preserve"> </w:t>
      </w:r>
      <w:r w:rsidRPr="00C36E38">
        <w:rPr>
          <w:rFonts w:ascii="Times New Roman" w:hAnsi="Times New Roman" w:cs="Times New Roman"/>
          <w:b/>
          <w:bCs/>
          <w:u w:val="single"/>
        </w:rPr>
        <w:t xml:space="preserve">F – Payable VAT </w:t>
      </w:r>
      <w:r w:rsidR="00A900E2">
        <w:rPr>
          <w:rFonts w:ascii="Times New Roman" w:hAnsi="Times New Roman" w:cs="Times New Roman"/>
          <w:b/>
          <w:bCs/>
          <w:u w:val="single"/>
        </w:rPr>
        <w:t>a</w:t>
      </w:r>
      <w:r w:rsidRPr="00C36E38">
        <w:rPr>
          <w:rFonts w:ascii="Times New Roman" w:hAnsi="Times New Roman" w:cs="Times New Roman"/>
          <w:b/>
          <w:bCs/>
          <w:u w:val="single"/>
        </w:rPr>
        <w:t>mount brought forward for deduction or refund.</w:t>
      </w:r>
    </w:p>
    <w:tbl>
      <w:tblPr>
        <w:tblStyle w:val="TableGrid"/>
        <w:tblW w:w="9391" w:type="dxa"/>
        <w:tblLayout w:type="fixed"/>
        <w:tblCellMar>
          <w:left w:w="0" w:type="dxa"/>
          <w:right w:w="0" w:type="dxa"/>
        </w:tblCellMar>
        <w:tblLook w:val="04A0" w:firstRow="1" w:lastRow="0" w:firstColumn="1" w:lastColumn="0" w:noHBand="0" w:noVBand="1"/>
      </w:tblPr>
      <w:tblGrid>
        <w:gridCol w:w="4068"/>
        <w:gridCol w:w="342"/>
        <w:gridCol w:w="1170"/>
        <w:gridCol w:w="360"/>
        <w:gridCol w:w="2160"/>
        <w:gridCol w:w="342"/>
        <w:gridCol w:w="949"/>
      </w:tblGrid>
      <w:tr w:rsidR="00534480" w:rsidRPr="008F144F" w14:paraId="602CB32C" w14:textId="77777777" w:rsidTr="00FA057F">
        <w:trPr>
          <w:trHeight w:val="20"/>
        </w:trPr>
        <w:tc>
          <w:tcPr>
            <w:tcW w:w="4068" w:type="dxa"/>
          </w:tcPr>
          <w:p w14:paraId="56D9A501" w14:textId="77777777" w:rsidR="00534480" w:rsidRPr="008F144F" w:rsidRDefault="00534480" w:rsidP="00FA057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VAT refundable accrued in the month [(21+22)-(39+41)]</w:t>
            </w:r>
          </w:p>
        </w:tc>
        <w:tc>
          <w:tcPr>
            <w:tcW w:w="342" w:type="dxa"/>
          </w:tcPr>
          <w:p w14:paraId="769C02F5" w14:textId="77777777" w:rsidR="00534480" w:rsidRPr="008F144F" w:rsidRDefault="00534480" w:rsidP="00FA057F">
            <w:pPr>
              <w:rPr>
                <w:rFonts w:ascii="Times New Roman" w:eastAsia="Times New Roman" w:hAnsi="Times New Roman" w:cs="Times New Roman"/>
                <w:sz w:val="16"/>
                <w:szCs w:val="16"/>
                <w:lang w:eastAsia="en-SG" w:bidi="th-TH"/>
              </w:rPr>
            </w:pPr>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44</w:t>
            </w:r>
            <w:r w:rsidRPr="00F237B3">
              <w:rPr>
                <w:rFonts w:ascii="Times New Roman" w:eastAsia="Times New Roman" w:hAnsi="Times New Roman" w:cs="Times New Roman"/>
                <w:sz w:val="16"/>
                <w:szCs w:val="16"/>
                <w:lang w:eastAsia="en-SG" w:bidi="th-TH"/>
              </w:rPr>
              <w:t>]</w:t>
            </w:r>
          </w:p>
        </w:tc>
        <w:tc>
          <w:tcPr>
            <w:tcW w:w="1530" w:type="dxa"/>
            <w:gridSpan w:val="2"/>
          </w:tcPr>
          <w:p w14:paraId="5A2A6AE9" w14:textId="77777777" w:rsidR="00534480" w:rsidRPr="008F144F" w:rsidRDefault="00534480" w:rsidP="00FA057F">
            <w:pPr>
              <w:rPr>
                <w:rFonts w:ascii="Times New Roman" w:eastAsia="Times New Roman" w:hAnsi="Times New Roman" w:cs="Times New Roman"/>
                <w:sz w:val="16"/>
                <w:szCs w:val="16"/>
                <w:lang w:eastAsia="en-SG" w:bidi="th-TH"/>
              </w:rPr>
            </w:pPr>
          </w:p>
        </w:tc>
        <w:tc>
          <w:tcPr>
            <w:tcW w:w="2160" w:type="dxa"/>
          </w:tcPr>
          <w:p w14:paraId="28545ADE" w14:textId="77777777" w:rsidR="00534480" w:rsidRPr="008F144F" w:rsidRDefault="00534480" w:rsidP="00FA057F">
            <w:pPr>
              <w:rPr>
                <w:rFonts w:ascii="Times New Roman" w:hAnsi="Times New Roman" w:cs="Times New Roman"/>
                <w:sz w:val="16"/>
                <w:szCs w:val="16"/>
              </w:rPr>
            </w:pPr>
            <w:r>
              <w:rPr>
                <w:rFonts w:ascii="Times New Roman" w:hAnsi="Times New Roman" w:cs="Times New Roman"/>
                <w:sz w:val="16"/>
                <w:szCs w:val="16"/>
              </w:rPr>
              <w:t>Credits accrued in the month [(39+41)-(21+22)] if [(39+41)&gt;(21+22)]</w:t>
            </w:r>
          </w:p>
        </w:tc>
        <w:tc>
          <w:tcPr>
            <w:tcW w:w="342" w:type="dxa"/>
          </w:tcPr>
          <w:p w14:paraId="472EB18B" w14:textId="77777777" w:rsidR="00534480" w:rsidRPr="008F144F" w:rsidRDefault="00534480" w:rsidP="00FA057F">
            <w:pPr>
              <w:rPr>
                <w:rFonts w:ascii="Times New Roman" w:eastAsia="Times New Roman" w:hAnsi="Times New Roman" w:cs="Times New Roman"/>
                <w:sz w:val="16"/>
                <w:szCs w:val="16"/>
                <w:lang w:eastAsia="en-SG" w:bidi="th-TH"/>
              </w:rPr>
            </w:pPr>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48</w:t>
            </w:r>
            <w:r w:rsidRPr="00F237B3">
              <w:rPr>
                <w:rFonts w:ascii="Times New Roman" w:eastAsia="Times New Roman" w:hAnsi="Times New Roman" w:cs="Times New Roman"/>
                <w:sz w:val="16"/>
                <w:szCs w:val="16"/>
                <w:lang w:eastAsia="en-SG" w:bidi="th-TH"/>
              </w:rPr>
              <w:t>]</w:t>
            </w:r>
          </w:p>
        </w:tc>
        <w:tc>
          <w:tcPr>
            <w:tcW w:w="949" w:type="dxa"/>
          </w:tcPr>
          <w:p w14:paraId="655DF27E" w14:textId="77777777" w:rsidR="00534480" w:rsidRPr="008F144F" w:rsidRDefault="00534480" w:rsidP="00FA057F">
            <w:pPr>
              <w:rPr>
                <w:rFonts w:ascii="Times New Roman" w:hAnsi="Times New Roman" w:cs="Times New Roman"/>
                <w:sz w:val="16"/>
                <w:szCs w:val="16"/>
              </w:rPr>
            </w:pPr>
          </w:p>
        </w:tc>
      </w:tr>
      <w:tr w:rsidR="00534480" w:rsidRPr="008F144F" w14:paraId="0A4A795F" w14:textId="77777777" w:rsidTr="00FA057F">
        <w:tc>
          <w:tcPr>
            <w:tcW w:w="4068" w:type="dxa"/>
          </w:tcPr>
          <w:p w14:paraId="2DE2924D" w14:textId="77777777" w:rsidR="00534480" w:rsidRPr="008F144F" w:rsidRDefault="00534480" w:rsidP="00FA057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VAT refundable from previous period (Line 52 of previous month)</w:t>
            </w:r>
          </w:p>
        </w:tc>
        <w:tc>
          <w:tcPr>
            <w:tcW w:w="342" w:type="dxa"/>
          </w:tcPr>
          <w:p w14:paraId="68135C5A" w14:textId="77777777" w:rsidR="00534480" w:rsidRPr="008F144F" w:rsidRDefault="00534480" w:rsidP="00FA057F">
            <w:pPr>
              <w:rPr>
                <w:rFonts w:ascii="Times New Roman" w:eastAsia="Times New Roman" w:hAnsi="Times New Roman" w:cs="Times New Roman"/>
                <w:sz w:val="16"/>
                <w:szCs w:val="16"/>
                <w:lang w:eastAsia="en-SG" w:bidi="th-TH"/>
              </w:rPr>
            </w:pPr>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45</w:t>
            </w:r>
            <w:r w:rsidRPr="00F237B3">
              <w:rPr>
                <w:rFonts w:ascii="Times New Roman" w:eastAsia="Times New Roman" w:hAnsi="Times New Roman" w:cs="Times New Roman"/>
                <w:sz w:val="16"/>
                <w:szCs w:val="16"/>
                <w:lang w:eastAsia="en-SG" w:bidi="th-TH"/>
              </w:rPr>
              <w:t>]</w:t>
            </w:r>
          </w:p>
        </w:tc>
        <w:tc>
          <w:tcPr>
            <w:tcW w:w="1530" w:type="dxa"/>
            <w:gridSpan w:val="2"/>
          </w:tcPr>
          <w:p w14:paraId="49CAD45E" w14:textId="77777777" w:rsidR="00534480" w:rsidRPr="008F144F" w:rsidRDefault="00534480" w:rsidP="00FA057F">
            <w:pPr>
              <w:rPr>
                <w:rFonts w:ascii="Times New Roman" w:eastAsia="Times New Roman" w:hAnsi="Times New Roman" w:cs="Times New Roman"/>
                <w:sz w:val="16"/>
                <w:szCs w:val="16"/>
                <w:lang w:eastAsia="en-SG" w:bidi="th-TH"/>
              </w:rPr>
            </w:pPr>
          </w:p>
        </w:tc>
        <w:tc>
          <w:tcPr>
            <w:tcW w:w="2160" w:type="dxa"/>
            <w:vMerge w:val="restart"/>
          </w:tcPr>
          <w:p w14:paraId="0541F4AA" w14:textId="77777777" w:rsidR="00534480" w:rsidRPr="008F144F" w:rsidRDefault="00534480" w:rsidP="00FA057F">
            <w:pPr>
              <w:rPr>
                <w:rFonts w:ascii="Times New Roman" w:hAnsi="Times New Roman" w:cs="Times New Roman"/>
                <w:sz w:val="16"/>
                <w:szCs w:val="16"/>
              </w:rPr>
            </w:pPr>
            <w:r>
              <w:rPr>
                <w:rFonts w:ascii="Times New Roman" w:hAnsi="Times New Roman" w:cs="Times New Roman"/>
                <w:sz w:val="16"/>
                <w:szCs w:val="16"/>
              </w:rPr>
              <w:t>Credits + adjusted amount [(45±46)-44] if (45±46)&gt;44</w:t>
            </w:r>
          </w:p>
        </w:tc>
        <w:tc>
          <w:tcPr>
            <w:tcW w:w="342" w:type="dxa"/>
            <w:vMerge w:val="restart"/>
            <w:vAlign w:val="center"/>
          </w:tcPr>
          <w:p w14:paraId="4E53E16B" w14:textId="77777777" w:rsidR="00534480" w:rsidRPr="008F144F" w:rsidRDefault="00534480" w:rsidP="00FA057F">
            <w:pPr>
              <w:jc w:val="center"/>
              <w:rPr>
                <w:rFonts w:ascii="Times New Roman" w:eastAsia="Times New Roman" w:hAnsi="Times New Roman" w:cs="Times New Roman"/>
                <w:sz w:val="16"/>
                <w:szCs w:val="16"/>
                <w:lang w:eastAsia="en-SG" w:bidi="th-TH"/>
              </w:rPr>
            </w:pPr>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49</w:t>
            </w:r>
            <w:r w:rsidRPr="00F237B3">
              <w:rPr>
                <w:rFonts w:ascii="Times New Roman" w:eastAsia="Times New Roman" w:hAnsi="Times New Roman" w:cs="Times New Roman"/>
                <w:sz w:val="16"/>
                <w:szCs w:val="16"/>
                <w:lang w:eastAsia="en-SG" w:bidi="th-TH"/>
              </w:rPr>
              <w:t>]</w:t>
            </w:r>
          </w:p>
        </w:tc>
        <w:tc>
          <w:tcPr>
            <w:tcW w:w="949" w:type="dxa"/>
          </w:tcPr>
          <w:p w14:paraId="02FBA08A" w14:textId="77777777" w:rsidR="00534480" w:rsidRPr="008F144F" w:rsidRDefault="00534480" w:rsidP="00FA057F">
            <w:pPr>
              <w:rPr>
                <w:rFonts w:ascii="Times New Roman" w:hAnsi="Times New Roman" w:cs="Times New Roman"/>
                <w:sz w:val="16"/>
                <w:szCs w:val="16"/>
              </w:rPr>
            </w:pPr>
          </w:p>
        </w:tc>
      </w:tr>
      <w:tr w:rsidR="00534480" w:rsidRPr="008F144F" w14:paraId="406BA8AF" w14:textId="77777777" w:rsidTr="00FA057F">
        <w:tc>
          <w:tcPr>
            <w:tcW w:w="4068" w:type="dxa"/>
          </w:tcPr>
          <w:p w14:paraId="661EDD92" w14:textId="77777777" w:rsidR="00534480" w:rsidRPr="008F144F" w:rsidRDefault="00534480" w:rsidP="00FA057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Adjusted amount from the declaration form of the previous period</w:t>
            </w:r>
          </w:p>
        </w:tc>
        <w:tc>
          <w:tcPr>
            <w:tcW w:w="342" w:type="dxa"/>
          </w:tcPr>
          <w:p w14:paraId="49271361" w14:textId="77777777" w:rsidR="00534480" w:rsidRPr="008F144F" w:rsidRDefault="00534480" w:rsidP="00FA057F">
            <w:pPr>
              <w:rPr>
                <w:rFonts w:ascii="Times New Roman" w:eastAsia="Times New Roman" w:hAnsi="Times New Roman" w:cs="Times New Roman"/>
                <w:sz w:val="16"/>
                <w:szCs w:val="16"/>
                <w:lang w:eastAsia="en-SG" w:bidi="th-TH"/>
              </w:rPr>
            </w:pPr>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46</w:t>
            </w:r>
            <w:r w:rsidRPr="00F237B3">
              <w:rPr>
                <w:rFonts w:ascii="Times New Roman" w:eastAsia="Times New Roman" w:hAnsi="Times New Roman" w:cs="Times New Roman"/>
                <w:sz w:val="16"/>
                <w:szCs w:val="16"/>
                <w:lang w:eastAsia="en-SG" w:bidi="th-TH"/>
              </w:rPr>
              <w:t>]</w:t>
            </w:r>
          </w:p>
        </w:tc>
        <w:tc>
          <w:tcPr>
            <w:tcW w:w="1530" w:type="dxa"/>
            <w:gridSpan w:val="2"/>
          </w:tcPr>
          <w:p w14:paraId="7B1F49A0" w14:textId="77777777" w:rsidR="00534480" w:rsidRPr="008F144F" w:rsidRDefault="00534480" w:rsidP="00FA057F">
            <w:pPr>
              <w:rPr>
                <w:rFonts w:ascii="Times New Roman" w:eastAsia="Times New Roman" w:hAnsi="Times New Roman" w:cs="Times New Roman"/>
                <w:sz w:val="16"/>
                <w:szCs w:val="16"/>
                <w:lang w:eastAsia="en-SG" w:bidi="th-TH"/>
              </w:rPr>
            </w:pPr>
          </w:p>
        </w:tc>
        <w:tc>
          <w:tcPr>
            <w:tcW w:w="2160" w:type="dxa"/>
            <w:vMerge/>
          </w:tcPr>
          <w:p w14:paraId="7A5873B6" w14:textId="77777777" w:rsidR="00534480" w:rsidRPr="008F144F" w:rsidRDefault="00534480" w:rsidP="00FA057F">
            <w:pPr>
              <w:rPr>
                <w:rFonts w:ascii="Times New Roman" w:hAnsi="Times New Roman" w:cs="Times New Roman"/>
                <w:sz w:val="16"/>
                <w:szCs w:val="16"/>
              </w:rPr>
            </w:pPr>
          </w:p>
        </w:tc>
        <w:tc>
          <w:tcPr>
            <w:tcW w:w="342" w:type="dxa"/>
            <w:vMerge/>
          </w:tcPr>
          <w:p w14:paraId="2E5BFF3C" w14:textId="77777777" w:rsidR="00534480" w:rsidRPr="008F144F" w:rsidRDefault="00534480" w:rsidP="00FA057F">
            <w:pPr>
              <w:rPr>
                <w:rFonts w:ascii="Times New Roman" w:eastAsia="Times New Roman" w:hAnsi="Times New Roman" w:cs="Times New Roman"/>
                <w:sz w:val="16"/>
                <w:szCs w:val="16"/>
                <w:lang w:eastAsia="en-SG" w:bidi="th-TH"/>
              </w:rPr>
            </w:pPr>
          </w:p>
        </w:tc>
        <w:tc>
          <w:tcPr>
            <w:tcW w:w="949" w:type="dxa"/>
          </w:tcPr>
          <w:p w14:paraId="1A5B6CDA" w14:textId="77777777" w:rsidR="00534480" w:rsidRPr="008F144F" w:rsidRDefault="00534480" w:rsidP="00FA057F">
            <w:pPr>
              <w:rPr>
                <w:rFonts w:ascii="Times New Roman" w:hAnsi="Times New Roman" w:cs="Times New Roman"/>
                <w:sz w:val="16"/>
                <w:szCs w:val="16"/>
              </w:rPr>
            </w:pPr>
          </w:p>
        </w:tc>
      </w:tr>
      <w:tr w:rsidR="00534480" w:rsidRPr="008F144F" w14:paraId="0DF24224" w14:textId="77777777" w:rsidTr="00FA057F">
        <w:tc>
          <w:tcPr>
            <w:tcW w:w="4068" w:type="dxa"/>
          </w:tcPr>
          <w:p w14:paraId="7D3311F8" w14:textId="77777777" w:rsidR="00534480" w:rsidRPr="008F144F" w:rsidRDefault="00534480" w:rsidP="00FA057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VAT payable excl. fixed assets [44-(45±46)]</w:t>
            </w:r>
          </w:p>
        </w:tc>
        <w:tc>
          <w:tcPr>
            <w:tcW w:w="342" w:type="dxa"/>
          </w:tcPr>
          <w:p w14:paraId="2B45537A" w14:textId="77777777" w:rsidR="00534480" w:rsidRPr="008F144F" w:rsidRDefault="00534480" w:rsidP="00FA057F">
            <w:pPr>
              <w:rPr>
                <w:rFonts w:ascii="Times New Roman" w:eastAsia="Times New Roman" w:hAnsi="Times New Roman" w:cs="Times New Roman"/>
                <w:sz w:val="16"/>
                <w:szCs w:val="16"/>
                <w:lang w:eastAsia="en-SG" w:bidi="th-TH"/>
              </w:rPr>
            </w:pPr>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47</w:t>
            </w:r>
            <w:r w:rsidRPr="00F237B3">
              <w:rPr>
                <w:rFonts w:ascii="Times New Roman" w:eastAsia="Times New Roman" w:hAnsi="Times New Roman" w:cs="Times New Roman"/>
                <w:sz w:val="16"/>
                <w:szCs w:val="16"/>
                <w:lang w:eastAsia="en-SG" w:bidi="th-TH"/>
              </w:rPr>
              <w:t>]</w:t>
            </w:r>
          </w:p>
        </w:tc>
        <w:tc>
          <w:tcPr>
            <w:tcW w:w="1530" w:type="dxa"/>
            <w:gridSpan w:val="2"/>
          </w:tcPr>
          <w:p w14:paraId="1DA036E1" w14:textId="77777777" w:rsidR="00534480" w:rsidRPr="008F144F" w:rsidRDefault="00534480" w:rsidP="00FA057F">
            <w:pPr>
              <w:rPr>
                <w:rFonts w:ascii="Times New Roman" w:eastAsia="Times New Roman" w:hAnsi="Times New Roman" w:cs="Times New Roman"/>
                <w:sz w:val="16"/>
                <w:szCs w:val="16"/>
                <w:lang w:eastAsia="en-SG" w:bidi="th-TH"/>
              </w:rPr>
            </w:pPr>
          </w:p>
        </w:tc>
        <w:tc>
          <w:tcPr>
            <w:tcW w:w="2160" w:type="dxa"/>
          </w:tcPr>
          <w:p w14:paraId="26661B20" w14:textId="77777777" w:rsidR="00534480" w:rsidRPr="008F144F" w:rsidRDefault="00534480" w:rsidP="00FA057F">
            <w:pPr>
              <w:rPr>
                <w:rFonts w:ascii="Times New Roman" w:hAnsi="Times New Roman" w:cs="Times New Roman"/>
                <w:sz w:val="16"/>
                <w:szCs w:val="16"/>
              </w:rPr>
            </w:pPr>
            <w:r>
              <w:rPr>
                <w:rFonts w:ascii="Times New Roman" w:hAnsi="Times New Roman" w:cs="Times New Roman"/>
                <w:sz w:val="16"/>
                <w:szCs w:val="16"/>
              </w:rPr>
              <w:t>Total credits excl. fixed assets [48+49]</w:t>
            </w:r>
          </w:p>
        </w:tc>
        <w:tc>
          <w:tcPr>
            <w:tcW w:w="342" w:type="dxa"/>
          </w:tcPr>
          <w:p w14:paraId="362B55BF" w14:textId="77777777" w:rsidR="00534480" w:rsidRPr="008F144F" w:rsidRDefault="00534480" w:rsidP="00FA057F">
            <w:pPr>
              <w:rPr>
                <w:rFonts w:ascii="Times New Roman" w:eastAsia="Times New Roman" w:hAnsi="Times New Roman" w:cs="Times New Roman"/>
                <w:sz w:val="16"/>
                <w:szCs w:val="16"/>
                <w:lang w:eastAsia="en-SG" w:bidi="th-TH"/>
              </w:rPr>
            </w:pPr>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50</w:t>
            </w:r>
            <w:r w:rsidRPr="00F237B3">
              <w:rPr>
                <w:rFonts w:ascii="Times New Roman" w:eastAsia="Times New Roman" w:hAnsi="Times New Roman" w:cs="Times New Roman"/>
                <w:sz w:val="16"/>
                <w:szCs w:val="16"/>
                <w:lang w:eastAsia="en-SG" w:bidi="th-TH"/>
              </w:rPr>
              <w:t>]</w:t>
            </w:r>
          </w:p>
        </w:tc>
        <w:tc>
          <w:tcPr>
            <w:tcW w:w="949" w:type="dxa"/>
          </w:tcPr>
          <w:p w14:paraId="37853FED" w14:textId="77777777" w:rsidR="00534480" w:rsidRPr="008F144F" w:rsidRDefault="00534480" w:rsidP="00FA057F">
            <w:pPr>
              <w:rPr>
                <w:rFonts w:ascii="Times New Roman" w:hAnsi="Times New Roman" w:cs="Times New Roman"/>
                <w:sz w:val="16"/>
                <w:szCs w:val="16"/>
              </w:rPr>
            </w:pPr>
          </w:p>
        </w:tc>
      </w:tr>
      <w:tr w:rsidR="00534480" w:rsidRPr="008F144F" w14:paraId="1FFB4BE9" w14:textId="77777777" w:rsidTr="00FA057F">
        <w:tc>
          <w:tcPr>
            <w:tcW w:w="4068" w:type="dxa"/>
            <w:vMerge w:val="restart"/>
          </w:tcPr>
          <w:p w14:paraId="21E006CB" w14:textId="77777777" w:rsidR="00534480" w:rsidRPr="008F144F" w:rsidRDefault="00534480" w:rsidP="00FA057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Ratio of export to supplies in overseas by comparing the product of [12+13] and income after tax [17-14]</w:t>
            </w:r>
          </w:p>
        </w:tc>
        <w:tc>
          <w:tcPr>
            <w:tcW w:w="342" w:type="dxa"/>
            <w:vMerge w:val="restart"/>
            <w:vAlign w:val="center"/>
          </w:tcPr>
          <w:p w14:paraId="2A715790" w14:textId="77777777" w:rsidR="00534480" w:rsidRPr="008F144F" w:rsidRDefault="00534480" w:rsidP="00FA057F">
            <w:pPr>
              <w:jc w:val="center"/>
              <w:rPr>
                <w:rFonts w:ascii="Times New Roman" w:eastAsia="Times New Roman" w:hAnsi="Times New Roman" w:cs="Times New Roman"/>
                <w:sz w:val="16"/>
                <w:szCs w:val="16"/>
                <w:lang w:eastAsia="en-SG" w:bidi="th-TH"/>
              </w:rPr>
            </w:pPr>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53</w:t>
            </w:r>
            <w:r w:rsidRPr="00F237B3">
              <w:rPr>
                <w:rFonts w:ascii="Times New Roman" w:eastAsia="Times New Roman" w:hAnsi="Times New Roman" w:cs="Times New Roman"/>
                <w:sz w:val="16"/>
                <w:szCs w:val="16"/>
                <w:lang w:eastAsia="en-SG" w:bidi="th-TH"/>
              </w:rPr>
              <w:t>]</w:t>
            </w:r>
          </w:p>
        </w:tc>
        <w:tc>
          <w:tcPr>
            <w:tcW w:w="1170" w:type="dxa"/>
            <w:vMerge w:val="restart"/>
          </w:tcPr>
          <w:p w14:paraId="59390388" w14:textId="77777777" w:rsidR="00534480" w:rsidRPr="008F144F" w:rsidRDefault="00534480" w:rsidP="00FA057F">
            <w:pPr>
              <w:rPr>
                <w:rFonts w:ascii="Times New Roman" w:eastAsia="Times New Roman" w:hAnsi="Times New Roman" w:cs="Times New Roman"/>
                <w:sz w:val="16"/>
                <w:szCs w:val="16"/>
                <w:lang w:eastAsia="en-SG" w:bidi="th-TH"/>
              </w:rPr>
            </w:pPr>
          </w:p>
        </w:tc>
        <w:tc>
          <w:tcPr>
            <w:tcW w:w="360" w:type="dxa"/>
            <w:vMerge w:val="restart"/>
            <w:vAlign w:val="center"/>
          </w:tcPr>
          <w:p w14:paraId="7B495889" w14:textId="77777777" w:rsidR="00534480" w:rsidRPr="008F144F" w:rsidRDefault="00534480" w:rsidP="00FA057F">
            <w:pPr>
              <w:jc w:val="cente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w:t>
            </w:r>
          </w:p>
        </w:tc>
        <w:tc>
          <w:tcPr>
            <w:tcW w:w="2160" w:type="dxa"/>
          </w:tcPr>
          <w:p w14:paraId="47D681B2" w14:textId="77777777" w:rsidR="00534480" w:rsidRPr="008F144F" w:rsidRDefault="00534480" w:rsidP="00FA057F">
            <w:pPr>
              <w:rPr>
                <w:rFonts w:ascii="Times New Roman" w:hAnsi="Times New Roman" w:cs="Times New Roman"/>
                <w:sz w:val="16"/>
                <w:szCs w:val="16"/>
              </w:rPr>
            </w:pPr>
            <w:r>
              <w:rPr>
                <w:rFonts w:ascii="Times New Roman" w:hAnsi="Times New Roman" w:cs="Times New Roman"/>
                <w:sz w:val="16"/>
                <w:szCs w:val="16"/>
              </w:rPr>
              <w:t>Request VAT refundable accrued in the month [48]x[53]</w:t>
            </w:r>
          </w:p>
        </w:tc>
        <w:tc>
          <w:tcPr>
            <w:tcW w:w="342" w:type="dxa"/>
          </w:tcPr>
          <w:p w14:paraId="0B3A624F" w14:textId="77777777" w:rsidR="00534480" w:rsidRPr="008F144F" w:rsidRDefault="00534480" w:rsidP="00FA057F">
            <w:pPr>
              <w:rPr>
                <w:rFonts w:ascii="Times New Roman" w:eastAsia="Times New Roman" w:hAnsi="Times New Roman" w:cs="Times New Roman"/>
                <w:sz w:val="16"/>
                <w:szCs w:val="16"/>
                <w:lang w:eastAsia="en-SG" w:bidi="th-TH"/>
              </w:rPr>
            </w:pPr>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51</w:t>
            </w:r>
            <w:r w:rsidRPr="00F237B3">
              <w:rPr>
                <w:rFonts w:ascii="Times New Roman" w:eastAsia="Times New Roman" w:hAnsi="Times New Roman" w:cs="Times New Roman"/>
                <w:sz w:val="16"/>
                <w:szCs w:val="16"/>
                <w:lang w:eastAsia="en-SG" w:bidi="th-TH"/>
              </w:rPr>
              <w:t>]</w:t>
            </w:r>
          </w:p>
        </w:tc>
        <w:tc>
          <w:tcPr>
            <w:tcW w:w="949" w:type="dxa"/>
          </w:tcPr>
          <w:p w14:paraId="59DA1F9A" w14:textId="77777777" w:rsidR="00534480" w:rsidRPr="008F144F" w:rsidRDefault="00534480" w:rsidP="00FA057F">
            <w:pPr>
              <w:rPr>
                <w:rFonts w:ascii="Times New Roman" w:hAnsi="Times New Roman" w:cs="Times New Roman"/>
                <w:sz w:val="16"/>
                <w:szCs w:val="16"/>
              </w:rPr>
            </w:pPr>
          </w:p>
        </w:tc>
      </w:tr>
      <w:tr w:rsidR="00534480" w:rsidRPr="008F144F" w14:paraId="432A984B" w14:textId="77777777" w:rsidTr="00FA057F">
        <w:tc>
          <w:tcPr>
            <w:tcW w:w="4068" w:type="dxa"/>
            <w:vMerge/>
            <w:tcBorders>
              <w:bottom w:val="single" w:sz="4" w:space="0" w:color="auto"/>
            </w:tcBorders>
          </w:tcPr>
          <w:p w14:paraId="069BF1E1" w14:textId="77777777" w:rsidR="00534480" w:rsidRPr="008F144F" w:rsidRDefault="00534480" w:rsidP="00FA057F">
            <w:pPr>
              <w:rPr>
                <w:rFonts w:ascii="Times New Roman" w:eastAsia="Times New Roman" w:hAnsi="Times New Roman" w:cs="Times New Roman"/>
                <w:sz w:val="16"/>
                <w:szCs w:val="16"/>
                <w:lang w:eastAsia="en-SG" w:bidi="th-TH"/>
              </w:rPr>
            </w:pPr>
          </w:p>
        </w:tc>
        <w:tc>
          <w:tcPr>
            <w:tcW w:w="342" w:type="dxa"/>
            <w:vMerge/>
            <w:tcBorders>
              <w:bottom w:val="single" w:sz="4" w:space="0" w:color="auto"/>
            </w:tcBorders>
          </w:tcPr>
          <w:p w14:paraId="279AFC1D" w14:textId="77777777" w:rsidR="00534480" w:rsidRPr="008F144F" w:rsidRDefault="00534480" w:rsidP="00FA057F">
            <w:pPr>
              <w:rPr>
                <w:rFonts w:ascii="Times New Roman" w:eastAsia="Times New Roman" w:hAnsi="Times New Roman" w:cs="Times New Roman"/>
                <w:sz w:val="16"/>
                <w:szCs w:val="16"/>
                <w:lang w:eastAsia="en-SG" w:bidi="th-TH"/>
              </w:rPr>
            </w:pPr>
          </w:p>
        </w:tc>
        <w:tc>
          <w:tcPr>
            <w:tcW w:w="1170" w:type="dxa"/>
            <w:vMerge/>
            <w:tcBorders>
              <w:bottom w:val="single" w:sz="4" w:space="0" w:color="auto"/>
            </w:tcBorders>
          </w:tcPr>
          <w:p w14:paraId="7FC6A0EC" w14:textId="77777777" w:rsidR="00534480" w:rsidRPr="008F144F" w:rsidRDefault="00534480" w:rsidP="00FA057F">
            <w:pPr>
              <w:rPr>
                <w:rFonts w:ascii="Times New Roman" w:eastAsia="Times New Roman" w:hAnsi="Times New Roman" w:cs="Times New Roman"/>
                <w:sz w:val="16"/>
                <w:szCs w:val="16"/>
                <w:lang w:eastAsia="en-SG" w:bidi="th-TH"/>
              </w:rPr>
            </w:pPr>
          </w:p>
        </w:tc>
        <w:tc>
          <w:tcPr>
            <w:tcW w:w="360" w:type="dxa"/>
            <w:vMerge/>
            <w:tcBorders>
              <w:bottom w:val="single" w:sz="4" w:space="0" w:color="auto"/>
            </w:tcBorders>
          </w:tcPr>
          <w:p w14:paraId="02188D60" w14:textId="77777777" w:rsidR="00534480" w:rsidRPr="008F144F" w:rsidRDefault="00534480" w:rsidP="00FA057F">
            <w:pPr>
              <w:rPr>
                <w:rFonts w:ascii="Times New Roman" w:eastAsia="Times New Roman" w:hAnsi="Times New Roman" w:cs="Times New Roman"/>
                <w:sz w:val="16"/>
                <w:szCs w:val="16"/>
                <w:lang w:eastAsia="en-SG" w:bidi="th-TH"/>
              </w:rPr>
            </w:pPr>
          </w:p>
        </w:tc>
        <w:tc>
          <w:tcPr>
            <w:tcW w:w="2160" w:type="dxa"/>
            <w:tcBorders>
              <w:bottom w:val="single" w:sz="4" w:space="0" w:color="auto"/>
            </w:tcBorders>
          </w:tcPr>
          <w:p w14:paraId="02F4574C" w14:textId="77777777" w:rsidR="00534480" w:rsidRPr="008F144F" w:rsidRDefault="00534480" w:rsidP="00FA057F">
            <w:pPr>
              <w:rPr>
                <w:rFonts w:ascii="Times New Roman" w:hAnsi="Times New Roman" w:cs="Times New Roman"/>
                <w:sz w:val="16"/>
                <w:szCs w:val="16"/>
              </w:rPr>
            </w:pPr>
            <w:r>
              <w:rPr>
                <w:rFonts w:ascii="Times New Roman" w:hAnsi="Times New Roman" w:cs="Times New Roman"/>
                <w:sz w:val="16"/>
                <w:szCs w:val="16"/>
              </w:rPr>
              <w:t>Credit excl. fixed assets to be paid in the next period (50-51)</w:t>
            </w:r>
          </w:p>
        </w:tc>
        <w:tc>
          <w:tcPr>
            <w:tcW w:w="342" w:type="dxa"/>
            <w:tcBorders>
              <w:bottom w:val="single" w:sz="4" w:space="0" w:color="auto"/>
            </w:tcBorders>
          </w:tcPr>
          <w:p w14:paraId="72C5B3A8" w14:textId="77777777" w:rsidR="00534480" w:rsidRPr="008F144F" w:rsidRDefault="00534480" w:rsidP="00FA057F">
            <w:pPr>
              <w:rPr>
                <w:rFonts w:ascii="Times New Roman" w:hAnsi="Times New Roman" w:cs="Times New Roman"/>
                <w:sz w:val="16"/>
                <w:szCs w:val="16"/>
              </w:rPr>
            </w:pPr>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52</w:t>
            </w:r>
            <w:r w:rsidRPr="00F237B3">
              <w:rPr>
                <w:rFonts w:ascii="Times New Roman" w:eastAsia="Times New Roman" w:hAnsi="Times New Roman" w:cs="Times New Roman"/>
                <w:sz w:val="16"/>
                <w:szCs w:val="16"/>
                <w:lang w:eastAsia="en-SG" w:bidi="th-TH"/>
              </w:rPr>
              <w:t>]</w:t>
            </w:r>
          </w:p>
        </w:tc>
        <w:tc>
          <w:tcPr>
            <w:tcW w:w="949" w:type="dxa"/>
            <w:tcBorders>
              <w:bottom w:val="single" w:sz="4" w:space="0" w:color="auto"/>
            </w:tcBorders>
          </w:tcPr>
          <w:p w14:paraId="258A3BF3" w14:textId="77777777" w:rsidR="00534480" w:rsidRPr="008F144F" w:rsidRDefault="00534480" w:rsidP="00FA057F">
            <w:pPr>
              <w:rPr>
                <w:rFonts w:ascii="Times New Roman" w:hAnsi="Times New Roman" w:cs="Times New Roman"/>
                <w:sz w:val="16"/>
                <w:szCs w:val="16"/>
              </w:rPr>
            </w:pPr>
          </w:p>
        </w:tc>
      </w:tr>
    </w:tbl>
    <w:p w14:paraId="542145DE" w14:textId="77777777" w:rsidR="00534480" w:rsidRDefault="00534480" w:rsidP="00FA057F">
      <w:pPr>
        <w:rPr>
          <w:rFonts w:ascii="Times New Roman" w:hAnsi="Times New Roman" w:cs="Times New Roman"/>
        </w:rPr>
      </w:pPr>
    </w:p>
    <w:p w14:paraId="1B824093" w14:textId="77777777" w:rsidR="0002720D" w:rsidRDefault="0002720D" w:rsidP="00FA057F">
      <w:pPr>
        <w:rPr>
          <w:rFonts w:ascii="Times New Roman" w:hAnsi="Times New Roman" w:cs="Times New Roman"/>
        </w:rPr>
      </w:pPr>
      <w:r>
        <w:rPr>
          <w:rFonts w:ascii="Times New Roman" w:hAnsi="Times New Roman" w:cs="Times New Roman"/>
        </w:rPr>
        <w:t xml:space="preserve">2.7.1 In the Section F, the Tax payers  must seek the discrepancy portion between their gross sale and purchase amounts for goods and services except the fixed assets during the tax period. In this this group, it has been mentioning only non-fixed asset goods and services in particular, so as to calculate how much the tax  remittance to the Budget would be during the declaration period or how much credits are available at the end of the period, apart  from these, we should further see how much the remaining credits have been brought forwards from the VAT declaration form’s Line 52, pertaining in the past period. </w:t>
      </w:r>
    </w:p>
    <w:p w14:paraId="6EF40298" w14:textId="77777777" w:rsidR="0002720D" w:rsidRDefault="0002720D" w:rsidP="00FA057F">
      <w:pPr>
        <w:ind w:firstLine="4"/>
        <w:rPr>
          <w:rFonts w:ascii="Times New Roman" w:hAnsi="Times New Roman" w:cs="Times New Roman"/>
        </w:rPr>
      </w:pPr>
      <w:r w:rsidRPr="00D80C49">
        <w:rPr>
          <w:rFonts w:ascii="Times New Roman" w:hAnsi="Times New Roman" w:cs="Times New Roman"/>
          <w:u w:val="single"/>
        </w:rPr>
        <w:t xml:space="preserve">In order to gather the  information to be correctly filled in the </w:t>
      </w:r>
      <w:r>
        <w:rPr>
          <w:rFonts w:ascii="Times New Roman" w:hAnsi="Times New Roman" w:cs="Times New Roman"/>
          <w:u w:val="single"/>
        </w:rPr>
        <w:t>Section</w:t>
      </w:r>
      <w:r w:rsidRPr="00D80C49">
        <w:rPr>
          <w:rFonts w:ascii="Times New Roman" w:hAnsi="Times New Roman" w:cs="Times New Roman"/>
          <w:u w:val="single"/>
        </w:rPr>
        <w:t xml:space="preserve"> F</w:t>
      </w:r>
      <w:r>
        <w:rPr>
          <w:rFonts w:ascii="Times New Roman" w:hAnsi="Times New Roman" w:cs="Times New Roman"/>
          <w:u w:val="single"/>
        </w:rPr>
        <w:t>’s</w:t>
      </w:r>
      <w:r w:rsidRPr="00D80C49">
        <w:rPr>
          <w:rFonts w:ascii="Times New Roman" w:hAnsi="Times New Roman" w:cs="Times New Roman"/>
          <w:u w:val="single"/>
        </w:rPr>
        <w:t xml:space="preserve"> Lines</w:t>
      </w:r>
      <w:r>
        <w:rPr>
          <w:rFonts w:ascii="Times New Roman" w:hAnsi="Times New Roman" w:cs="Times New Roman"/>
          <w:u w:val="single"/>
        </w:rPr>
        <w:t xml:space="preserve">,  the VAT Payers </w:t>
      </w:r>
      <w:r w:rsidRPr="00D80C49">
        <w:rPr>
          <w:rFonts w:ascii="Times New Roman" w:hAnsi="Times New Roman" w:cs="Times New Roman"/>
          <w:u w:val="single"/>
        </w:rPr>
        <w:t>should</w:t>
      </w:r>
      <w:r>
        <w:rPr>
          <w:rFonts w:ascii="Times New Roman" w:hAnsi="Times New Roman" w:cs="Times New Roman"/>
        </w:rPr>
        <w:t>:</w:t>
      </w:r>
    </w:p>
    <w:p w14:paraId="22146E17" w14:textId="77777777" w:rsidR="0002720D" w:rsidRDefault="0002720D" w:rsidP="000E0EF8">
      <w:pPr>
        <w:pStyle w:val="ListParagraph"/>
        <w:numPr>
          <w:ilvl w:val="0"/>
          <w:numId w:val="37"/>
        </w:numPr>
        <w:ind w:hanging="450"/>
        <w:rPr>
          <w:rFonts w:ascii="Times New Roman" w:hAnsi="Times New Roman" w:cs="Times New Roman"/>
        </w:rPr>
      </w:pPr>
      <w:r>
        <w:rPr>
          <w:rFonts w:ascii="Times New Roman" w:hAnsi="Times New Roman" w:cs="Times New Roman"/>
        </w:rPr>
        <w:t xml:space="preserve">Add the amount in the Line 21 to that of the Line 22 in the Section D and sum up the Line 39 with the Line 41 in the Section E. If  (39+41) is higher than (21+22), fill the Line 48 with the discrepancy. Do not fill </w:t>
      </w:r>
      <w:proofErr w:type="gramStart"/>
      <w:r>
        <w:rPr>
          <w:rFonts w:ascii="Times New Roman" w:hAnsi="Times New Roman" w:cs="Times New Roman"/>
        </w:rPr>
        <w:t>both  Lines</w:t>
      </w:r>
      <w:proofErr w:type="gramEnd"/>
      <w:r>
        <w:rPr>
          <w:rFonts w:ascii="Times New Roman" w:hAnsi="Times New Roman" w:cs="Times New Roman"/>
        </w:rPr>
        <w:t xml:space="preserve"> 44 and 48 with the discrepancy except when (21+22) is equal to (39+41). In this case, put 0 in both Lines 44 and 48;</w:t>
      </w:r>
    </w:p>
    <w:p w14:paraId="04D03F5A" w14:textId="77777777" w:rsidR="0002720D" w:rsidRDefault="0002720D" w:rsidP="000E0EF8">
      <w:pPr>
        <w:pStyle w:val="ListParagraph"/>
        <w:numPr>
          <w:ilvl w:val="0"/>
          <w:numId w:val="37"/>
        </w:numPr>
        <w:ind w:hanging="450"/>
        <w:rPr>
          <w:rFonts w:ascii="Times New Roman" w:hAnsi="Times New Roman" w:cs="Times New Roman"/>
        </w:rPr>
      </w:pPr>
      <w:r>
        <w:rPr>
          <w:rFonts w:ascii="Times New Roman" w:hAnsi="Times New Roman" w:cs="Times New Roman"/>
        </w:rPr>
        <w:lastRenderedPageBreak/>
        <w:t xml:space="preserve"> Copy the declared amount in the Line 52 from the past month’s declaration form, to the Line 45 in this month’s declaration form;</w:t>
      </w:r>
    </w:p>
    <w:p w14:paraId="441B0EC0" w14:textId="77777777" w:rsidR="0002720D" w:rsidRDefault="0002720D" w:rsidP="000E0EF8">
      <w:pPr>
        <w:pStyle w:val="ListParagraph"/>
        <w:numPr>
          <w:ilvl w:val="0"/>
          <w:numId w:val="37"/>
        </w:numPr>
        <w:ind w:hanging="450"/>
        <w:rPr>
          <w:rFonts w:ascii="Times New Roman" w:hAnsi="Times New Roman" w:cs="Times New Roman"/>
        </w:rPr>
      </w:pPr>
      <w:r>
        <w:rPr>
          <w:rFonts w:ascii="Times New Roman" w:hAnsi="Times New Roman" w:cs="Times New Roman"/>
        </w:rPr>
        <w:t xml:space="preserve">Declare the adjusted figure from error location or incompletely </w:t>
      </w:r>
      <w:proofErr w:type="gramStart"/>
      <w:r>
        <w:rPr>
          <w:rFonts w:ascii="Times New Roman" w:hAnsi="Times New Roman" w:cs="Times New Roman"/>
        </w:rPr>
        <w:t>declared  VAT</w:t>
      </w:r>
      <w:proofErr w:type="gramEnd"/>
      <w:r>
        <w:rPr>
          <w:rFonts w:ascii="Times New Roman" w:hAnsi="Times New Roman" w:cs="Times New Roman"/>
        </w:rPr>
        <w:t xml:space="preserve"> amount  for non-fixed asset goods and services in the previous declaration form’s Line 46 (see  4 adjustments as per section 4.1 for VAT declaration sheets);</w:t>
      </w:r>
    </w:p>
    <w:p w14:paraId="5D11B849" w14:textId="77777777" w:rsidR="0002720D" w:rsidRDefault="0002720D" w:rsidP="000E0EF8">
      <w:pPr>
        <w:pStyle w:val="ListParagraph"/>
        <w:numPr>
          <w:ilvl w:val="0"/>
          <w:numId w:val="37"/>
        </w:numPr>
        <w:ind w:hanging="450"/>
        <w:rPr>
          <w:rFonts w:ascii="Times New Roman" w:hAnsi="Times New Roman" w:cs="Times New Roman"/>
        </w:rPr>
      </w:pPr>
      <w:r>
        <w:rPr>
          <w:rFonts w:ascii="Times New Roman" w:hAnsi="Times New Roman" w:cs="Times New Roman"/>
        </w:rPr>
        <w:t>If the amount filled in the Line 44 is greater than (</w:t>
      </w:r>
      <w:r w:rsidRPr="00C85CF0">
        <w:rPr>
          <w:rFonts w:ascii="Times New Roman" w:hAnsi="Times New Roman" w:cs="Times New Roman"/>
        </w:rPr>
        <w:t>45±46</w:t>
      </w:r>
      <w:r>
        <w:rPr>
          <w:rFonts w:ascii="Times New Roman" w:hAnsi="Times New Roman" w:cs="Times New Roman"/>
        </w:rPr>
        <w:t>), the Line 47 should be filled with the payable VAT’s discrepancy which has not been deducted from the fixed assets; if there is no input in the Lines 54, 55 or 56 (see below), the amount in the Line 47 must be remitted to the National Treasury at the latest 15 days after the declaration period ends or the same date as that of the declaration form;</w:t>
      </w:r>
    </w:p>
    <w:p w14:paraId="0BD7AEE0" w14:textId="77777777" w:rsidR="0002720D" w:rsidRDefault="0002720D" w:rsidP="000E0EF8">
      <w:pPr>
        <w:pStyle w:val="ListParagraph"/>
        <w:numPr>
          <w:ilvl w:val="0"/>
          <w:numId w:val="37"/>
        </w:numPr>
        <w:ind w:hanging="450"/>
        <w:rPr>
          <w:rFonts w:ascii="Times New Roman" w:hAnsi="Times New Roman" w:cs="Times New Roman"/>
        </w:rPr>
      </w:pPr>
      <w:r>
        <w:rPr>
          <w:rFonts w:ascii="Times New Roman" w:hAnsi="Times New Roman" w:cs="Times New Roman"/>
        </w:rPr>
        <w:t xml:space="preserve"> If the amount in the Line 44 is lower than (</w:t>
      </w:r>
      <w:r w:rsidRPr="00C85CF0">
        <w:rPr>
          <w:rFonts w:ascii="Times New Roman" w:hAnsi="Times New Roman" w:cs="Times New Roman"/>
        </w:rPr>
        <w:t>45±46</w:t>
      </w:r>
      <w:r>
        <w:rPr>
          <w:rFonts w:ascii="Times New Roman" w:hAnsi="Times New Roman" w:cs="Times New Roman"/>
        </w:rPr>
        <w:t xml:space="preserve">) it should be filled in the Line 49, then the sum result of the Lines 48 </w:t>
      </w:r>
      <w:proofErr w:type="gramStart"/>
      <w:r>
        <w:rPr>
          <w:rFonts w:ascii="Times New Roman" w:hAnsi="Times New Roman" w:cs="Times New Roman"/>
        </w:rPr>
        <w:t>and  49</w:t>
      </w:r>
      <w:proofErr w:type="gramEnd"/>
      <w:r>
        <w:rPr>
          <w:rFonts w:ascii="Times New Roman" w:hAnsi="Times New Roman" w:cs="Times New Roman"/>
        </w:rPr>
        <w:t xml:space="preserve"> will be entered in the Line 50 yielding the total </w:t>
      </w:r>
      <w:r w:rsidRPr="00175AB9">
        <w:rPr>
          <w:rFonts w:ascii="Times New Roman" w:hAnsi="Times New Roman" w:cs="Times New Roman"/>
        </w:rPr>
        <w:t xml:space="preserve">Credit </w:t>
      </w:r>
      <w:r>
        <w:rPr>
          <w:rFonts w:ascii="Times New Roman" w:hAnsi="Times New Roman" w:cs="Times New Roman"/>
        </w:rPr>
        <w:t xml:space="preserve">excluding </w:t>
      </w:r>
      <w:r w:rsidRPr="00175AB9">
        <w:rPr>
          <w:rFonts w:ascii="Times New Roman" w:hAnsi="Times New Roman" w:cs="Times New Roman"/>
        </w:rPr>
        <w:t>Fixed Assets</w:t>
      </w:r>
      <w:r>
        <w:rPr>
          <w:rFonts w:ascii="Times New Roman" w:hAnsi="Times New Roman" w:cs="Times New Roman"/>
        </w:rPr>
        <w:t>;</w:t>
      </w:r>
    </w:p>
    <w:p w14:paraId="6C5C7F7E" w14:textId="77777777" w:rsidR="0002720D" w:rsidRDefault="0002720D" w:rsidP="000E0EF8">
      <w:pPr>
        <w:pStyle w:val="ListParagraph"/>
        <w:numPr>
          <w:ilvl w:val="0"/>
          <w:numId w:val="37"/>
        </w:numPr>
        <w:ind w:hanging="450"/>
        <w:rPr>
          <w:rFonts w:ascii="Times New Roman" w:hAnsi="Times New Roman" w:cs="Times New Roman"/>
        </w:rPr>
      </w:pPr>
      <w:r>
        <w:rPr>
          <w:rFonts w:ascii="Times New Roman" w:hAnsi="Times New Roman" w:cs="Times New Roman"/>
        </w:rPr>
        <w:t>If the Line 50 has been entered but the VAT Payers have not carried out exports or supplies abroad during the declaration period, enter 0 (zero) in the Line 51 and then copy the amount in the Line 50 to the Line 52 for non-fixed asset to bring forward to continue the deduction;</w:t>
      </w:r>
    </w:p>
    <w:p w14:paraId="339406DA" w14:textId="77777777" w:rsidR="0002720D" w:rsidRDefault="0002720D" w:rsidP="000E0EF8">
      <w:pPr>
        <w:pStyle w:val="ListParagraph"/>
        <w:numPr>
          <w:ilvl w:val="0"/>
          <w:numId w:val="37"/>
        </w:numPr>
        <w:ind w:hanging="450"/>
        <w:rPr>
          <w:rFonts w:ascii="Times New Roman" w:hAnsi="Times New Roman" w:cs="Times New Roman"/>
        </w:rPr>
      </w:pPr>
      <w:r>
        <w:rPr>
          <w:rFonts w:ascii="Times New Roman" w:hAnsi="Times New Roman" w:cs="Times New Roman"/>
        </w:rPr>
        <w:t>If you have filled an amount in the Line 50 and you have conducted exports and/or supplies abroad during the declaration period. In case you don’t want refund you can enter the said amount in the Line 52 and bring forward the amount as per determination in the section point six;</w:t>
      </w:r>
    </w:p>
    <w:p w14:paraId="50D79942" w14:textId="77777777" w:rsidR="0002720D" w:rsidRDefault="0002720D" w:rsidP="000E0EF8">
      <w:pPr>
        <w:pStyle w:val="ListParagraph"/>
        <w:numPr>
          <w:ilvl w:val="0"/>
          <w:numId w:val="37"/>
        </w:numPr>
        <w:ind w:hanging="450"/>
        <w:rPr>
          <w:rFonts w:ascii="Times New Roman" w:hAnsi="Times New Roman" w:cs="Times New Roman"/>
        </w:rPr>
      </w:pPr>
      <w:r>
        <w:rPr>
          <w:rFonts w:ascii="Times New Roman" w:hAnsi="Times New Roman" w:cs="Times New Roman"/>
        </w:rPr>
        <w:t xml:space="preserve">You can apply for refund particularly the VAT at the point of entry </w:t>
      </w:r>
      <w:proofErr w:type="gramStart"/>
      <w:r>
        <w:rPr>
          <w:rFonts w:ascii="Times New Roman" w:hAnsi="Times New Roman" w:cs="Times New Roman"/>
        </w:rPr>
        <w:t>portion which</w:t>
      </w:r>
      <w:proofErr w:type="gramEnd"/>
      <w:r>
        <w:rPr>
          <w:rFonts w:ascii="Times New Roman" w:hAnsi="Times New Roman" w:cs="Times New Roman"/>
        </w:rPr>
        <w:t xml:space="preserve"> could not be deducted due to the fact that it is linked to your exports and/or supplies abroad. In order to apply for refund request, the VAT Payers should:</w:t>
      </w:r>
    </w:p>
    <w:p w14:paraId="7A1F5E6D" w14:textId="77777777" w:rsidR="0002720D" w:rsidRDefault="0002720D" w:rsidP="000E0EF8">
      <w:pPr>
        <w:pStyle w:val="ListParagraph"/>
        <w:numPr>
          <w:ilvl w:val="0"/>
          <w:numId w:val="38"/>
        </w:numPr>
        <w:rPr>
          <w:rFonts w:ascii="Times New Roman" w:hAnsi="Times New Roman" w:cs="Times New Roman"/>
        </w:rPr>
      </w:pPr>
      <w:r>
        <w:rPr>
          <w:rFonts w:ascii="Times New Roman" w:hAnsi="Times New Roman" w:cs="Times New Roman"/>
        </w:rPr>
        <w:t>Calculate the ratio of exports and/or supplies abroad as follow:</w:t>
      </w:r>
    </w:p>
    <w:p w14:paraId="2076798E" w14:textId="77777777" w:rsidR="0002720D" w:rsidRDefault="0002720D" w:rsidP="000E0EF8">
      <w:pPr>
        <w:pStyle w:val="ListParagraph"/>
        <w:numPr>
          <w:ilvl w:val="0"/>
          <w:numId w:val="39"/>
        </w:numPr>
        <w:spacing w:after="0" w:line="264" w:lineRule="auto"/>
        <w:contextualSpacing w:val="0"/>
        <w:rPr>
          <w:rFonts w:ascii="Times New Roman" w:hAnsi="Times New Roman" w:cs="Times New Roman"/>
        </w:rPr>
      </w:pPr>
      <w:r>
        <w:rPr>
          <w:rFonts w:ascii="Times New Roman" w:hAnsi="Times New Roman" w:cs="Times New Roman"/>
        </w:rPr>
        <w:t>Add the Line 12 to the Line 13 (the result being A);</w:t>
      </w:r>
    </w:p>
    <w:p w14:paraId="7C21FD19" w14:textId="77777777" w:rsidR="0002720D" w:rsidRDefault="0002720D" w:rsidP="000E0EF8">
      <w:pPr>
        <w:pStyle w:val="ListParagraph"/>
        <w:numPr>
          <w:ilvl w:val="0"/>
          <w:numId w:val="39"/>
        </w:numPr>
        <w:spacing w:before="0" w:after="0" w:line="264" w:lineRule="auto"/>
        <w:contextualSpacing w:val="0"/>
        <w:rPr>
          <w:rFonts w:ascii="Times New Roman" w:hAnsi="Times New Roman" w:cs="Times New Roman"/>
        </w:rPr>
      </w:pPr>
      <w:r>
        <w:rPr>
          <w:rFonts w:ascii="Times New Roman" w:hAnsi="Times New Roman" w:cs="Times New Roman"/>
        </w:rPr>
        <w:t>Determine the total business revenue subject to tax during the report period by subtracting the amount in Line 14 from the amount in the Line 17 (the result being B</w:t>
      </w:r>
      <w:proofErr w:type="gramStart"/>
      <w:r>
        <w:rPr>
          <w:rFonts w:ascii="Times New Roman" w:hAnsi="Times New Roman" w:cs="Times New Roman"/>
        </w:rPr>
        <w:t>) ;</w:t>
      </w:r>
      <w:proofErr w:type="gramEnd"/>
    </w:p>
    <w:p w14:paraId="3EF790FB" w14:textId="77777777" w:rsidR="0002720D" w:rsidRDefault="0002720D" w:rsidP="000E0EF8">
      <w:pPr>
        <w:pStyle w:val="ListParagraph"/>
        <w:numPr>
          <w:ilvl w:val="0"/>
          <w:numId w:val="39"/>
        </w:numPr>
        <w:spacing w:before="0" w:after="0" w:line="264" w:lineRule="auto"/>
        <w:contextualSpacing w:val="0"/>
        <w:rPr>
          <w:rFonts w:ascii="Times New Roman" w:hAnsi="Times New Roman" w:cs="Times New Roman"/>
        </w:rPr>
      </w:pPr>
      <w:r>
        <w:rPr>
          <w:rFonts w:ascii="Times New Roman" w:hAnsi="Times New Roman" w:cs="Times New Roman"/>
        </w:rPr>
        <w:t>Calculate the exports proportion: the result being A divided by the result B then multiplied by 100;</w:t>
      </w:r>
    </w:p>
    <w:p w14:paraId="3A81D26A" w14:textId="77777777" w:rsidR="0002720D" w:rsidRDefault="0002720D" w:rsidP="000E0EF8">
      <w:pPr>
        <w:pStyle w:val="ListParagraph"/>
        <w:numPr>
          <w:ilvl w:val="0"/>
          <w:numId w:val="39"/>
        </w:numPr>
        <w:spacing w:before="0" w:after="0" w:line="264" w:lineRule="auto"/>
        <w:contextualSpacing w:val="0"/>
        <w:rPr>
          <w:rFonts w:ascii="Times New Roman" w:hAnsi="Times New Roman" w:cs="Times New Roman"/>
        </w:rPr>
      </w:pPr>
      <w:r>
        <w:rPr>
          <w:rFonts w:ascii="Times New Roman" w:hAnsi="Times New Roman" w:cs="Times New Roman"/>
        </w:rPr>
        <w:t>If the ratio is decimal figure, keep 2 digits after point.</w:t>
      </w:r>
    </w:p>
    <w:p w14:paraId="2171EF32" w14:textId="77777777" w:rsidR="0002720D" w:rsidRDefault="0002720D" w:rsidP="000E0EF8">
      <w:pPr>
        <w:pStyle w:val="ListParagraph"/>
        <w:numPr>
          <w:ilvl w:val="0"/>
          <w:numId w:val="38"/>
        </w:numPr>
        <w:spacing w:after="0" w:line="264" w:lineRule="auto"/>
        <w:contextualSpacing w:val="0"/>
        <w:rPr>
          <w:rFonts w:ascii="Times New Roman" w:hAnsi="Times New Roman" w:cs="Times New Roman"/>
        </w:rPr>
      </w:pPr>
      <w:r>
        <w:rPr>
          <w:rFonts w:ascii="Times New Roman" w:hAnsi="Times New Roman" w:cs="Times New Roman"/>
        </w:rPr>
        <w:t>Enter (declare) the ratio obtained from the calculation in the column [53];</w:t>
      </w:r>
    </w:p>
    <w:p w14:paraId="2AF21DF8" w14:textId="77777777" w:rsidR="0002720D" w:rsidRDefault="0002720D" w:rsidP="000E0EF8">
      <w:pPr>
        <w:pStyle w:val="ListParagraph"/>
        <w:numPr>
          <w:ilvl w:val="0"/>
          <w:numId w:val="38"/>
        </w:numPr>
        <w:spacing w:before="0" w:after="0" w:line="264" w:lineRule="auto"/>
        <w:contextualSpacing w:val="0"/>
        <w:rPr>
          <w:rFonts w:ascii="Times New Roman" w:hAnsi="Times New Roman" w:cs="Times New Roman"/>
        </w:rPr>
      </w:pPr>
      <w:r>
        <w:rPr>
          <w:rFonts w:ascii="Times New Roman" w:hAnsi="Times New Roman" w:cs="Times New Roman"/>
        </w:rPr>
        <w:t>Calculate refunded amount by multiplying the amount in the Line 48 by the ratio in the column [53];</w:t>
      </w:r>
    </w:p>
    <w:p w14:paraId="25746D8A" w14:textId="77777777" w:rsidR="0002720D" w:rsidRDefault="0002720D" w:rsidP="000E0EF8">
      <w:pPr>
        <w:pStyle w:val="ListParagraph"/>
        <w:numPr>
          <w:ilvl w:val="0"/>
          <w:numId w:val="38"/>
        </w:numPr>
        <w:spacing w:before="0" w:after="0" w:line="264" w:lineRule="auto"/>
        <w:contextualSpacing w:val="0"/>
        <w:rPr>
          <w:rFonts w:ascii="Times New Roman" w:hAnsi="Times New Roman" w:cs="Times New Roman"/>
        </w:rPr>
      </w:pPr>
      <w:r>
        <w:rPr>
          <w:rFonts w:ascii="Times New Roman" w:hAnsi="Times New Roman" w:cs="Times New Roman"/>
        </w:rPr>
        <w:t>Enter the refunded amount in the Line 51;</w:t>
      </w:r>
    </w:p>
    <w:p w14:paraId="7E9B14AE" w14:textId="77777777" w:rsidR="0002720D" w:rsidRDefault="0002720D" w:rsidP="000E0EF8">
      <w:pPr>
        <w:pStyle w:val="ListParagraph"/>
        <w:numPr>
          <w:ilvl w:val="0"/>
          <w:numId w:val="38"/>
        </w:numPr>
        <w:spacing w:before="0" w:after="0" w:line="264" w:lineRule="auto"/>
        <w:contextualSpacing w:val="0"/>
        <w:rPr>
          <w:rFonts w:ascii="Times New Roman" w:hAnsi="Times New Roman" w:cs="Times New Roman"/>
        </w:rPr>
      </w:pPr>
      <w:r>
        <w:rPr>
          <w:rFonts w:ascii="Times New Roman" w:hAnsi="Times New Roman" w:cs="Times New Roman"/>
        </w:rPr>
        <w:t>Enter the discrepancy between the Lines 50 and 51 in the Line 52;</w:t>
      </w:r>
    </w:p>
    <w:p w14:paraId="1E755757" w14:textId="77777777" w:rsidR="0002720D" w:rsidRDefault="0002720D" w:rsidP="000E0EF8">
      <w:pPr>
        <w:pStyle w:val="ListParagraph"/>
        <w:numPr>
          <w:ilvl w:val="0"/>
          <w:numId w:val="38"/>
        </w:numPr>
        <w:spacing w:before="0" w:after="0" w:line="264" w:lineRule="auto"/>
        <w:contextualSpacing w:val="0"/>
        <w:rPr>
          <w:rFonts w:ascii="Times New Roman" w:hAnsi="Times New Roman" w:cs="Times New Roman"/>
        </w:rPr>
      </w:pPr>
      <w:r>
        <w:rPr>
          <w:rFonts w:ascii="Times New Roman" w:hAnsi="Times New Roman" w:cs="Times New Roman"/>
        </w:rPr>
        <w:t>Mark in the column in the Section B (refund application) and sign in the column (apart from the signature in the Section C);</w:t>
      </w:r>
    </w:p>
    <w:p w14:paraId="16A46F76" w14:textId="77777777" w:rsidR="0002720D" w:rsidRDefault="0002720D" w:rsidP="000E0EF8">
      <w:pPr>
        <w:pStyle w:val="ListParagraph"/>
        <w:numPr>
          <w:ilvl w:val="0"/>
          <w:numId w:val="38"/>
        </w:numPr>
        <w:spacing w:before="0" w:after="0" w:line="264" w:lineRule="auto"/>
        <w:contextualSpacing w:val="0"/>
        <w:rPr>
          <w:rFonts w:ascii="Times New Roman" w:hAnsi="Times New Roman" w:cs="Times New Roman"/>
        </w:rPr>
      </w:pPr>
      <w:r>
        <w:rPr>
          <w:rFonts w:ascii="Times New Roman" w:hAnsi="Times New Roman" w:cs="Times New Roman"/>
        </w:rPr>
        <w:t xml:space="preserve"> It has been determined that the remaining credits amount declared in the Line 52 (once the refundable part already declared in the Line 51) could be brought to the Line 45 of the next VAT declaration form, to deduct from the payable VAT till it finishes but not later than 6 months. </w:t>
      </w:r>
      <w:proofErr w:type="gramStart"/>
      <w:r>
        <w:rPr>
          <w:rFonts w:ascii="Times New Roman" w:hAnsi="Times New Roman" w:cs="Times New Roman"/>
        </w:rPr>
        <w:t>If  it</w:t>
      </w:r>
      <w:proofErr w:type="gramEnd"/>
      <w:r>
        <w:rPr>
          <w:rFonts w:ascii="Times New Roman" w:hAnsi="Times New Roman" w:cs="Times New Roman"/>
        </w:rPr>
        <w:t xml:space="preserve"> is dragged longer than that, the VAT Payers must submit the application to the Tax Sector.</w:t>
      </w:r>
    </w:p>
    <w:p w14:paraId="3D54C6F4" w14:textId="77777777" w:rsidR="0002720D" w:rsidRPr="00C64F00" w:rsidRDefault="0002720D" w:rsidP="00FA057F">
      <w:pPr>
        <w:spacing w:after="0" w:line="264" w:lineRule="auto"/>
        <w:ind w:left="720" w:hanging="720"/>
        <w:rPr>
          <w:rFonts w:ascii="Times New Roman" w:hAnsi="Times New Roman" w:cs="Times New Roman"/>
          <w:b/>
          <w:bCs/>
        </w:rPr>
      </w:pPr>
      <w:r w:rsidRPr="00317EC4">
        <w:rPr>
          <w:rFonts w:ascii="Times New Roman" w:hAnsi="Times New Roman" w:cs="Times New Roman"/>
        </w:rPr>
        <w:t xml:space="preserve">     </w:t>
      </w:r>
      <w:r w:rsidRPr="00C64F00">
        <w:rPr>
          <w:rFonts w:ascii="Times New Roman" w:hAnsi="Times New Roman" w:cs="Times New Roman"/>
          <w:b/>
          <w:bCs/>
        </w:rPr>
        <w:t>2.7.2   Application for Tax Refund</w:t>
      </w:r>
    </w:p>
    <w:p w14:paraId="7861443F" w14:textId="6313F5C7" w:rsidR="0002720D" w:rsidRDefault="0002720D" w:rsidP="00FA057F">
      <w:pPr>
        <w:pStyle w:val="ListParagraph"/>
        <w:spacing w:after="0" w:line="264" w:lineRule="auto"/>
        <w:ind w:left="540" w:firstLine="0"/>
        <w:contextualSpacing w:val="0"/>
        <w:rPr>
          <w:rFonts w:ascii="Times New Roman" w:hAnsi="Times New Roman" w:cs="Times New Roman"/>
        </w:rPr>
      </w:pPr>
      <w:r>
        <w:rPr>
          <w:rFonts w:ascii="Times New Roman" w:hAnsi="Times New Roman" w:cs="Times New Roman"/>
        </w:rPr>
        <w:t>1. During the tax period, if the tax Payers carry out goods export or sup</w:t>
      </w:r>
      <w:r w:rsidR="001322D4">
        <w:rPr>
          <w:rFonts w:ascii="Times New Roman" w:hAnsi="Times New Roman" w:cs="Times New Roman"/>
        </w:rPr>
        <w:t xml:space="preserve">ply goods and services abroad, </w:t>
      </w:r>
      <w:r>
        <w:rPr>
          <w:rFonts w:ascii="Times New Roman" w:hAnsi="Times New Roman" w:cs="Times New Roman"/>
        </w:rPr>
        <w:t xml:space="preserve">they could request the Tax Sector to deliver certain portions of credits or all of them in the Line 48, by entering information in the related Lines within the Section F and mark the </w:t>
      </w:r>
      <w:r>
        <w:rPr>
          <w:rFonts w:ascii="Times New Roman" w:hAnsi="Times New Roman" w:cs="Times New Roman"/>
        </w:rPr>
        <w:lastRenderedPageBreak/>
        <w:t>given column and sign in the Section F of the VAT declaration form (apart from this, see the section 2.3 Section B of the VAT refund application). The tax Payers do not need to attach any document to the declaration form but they are capable of certifying that the refund request is correct and can submit those documents when the Tax Sector requests them (see section 2.7.3 on the VAT refund application criteria).</w:t>
      </w:r>
    </w:p>
    <w:p w14:paraId="46841B46" w14:textId="239AC103" w:rsidR="0002720D" w:rsidRDefault="001322D4" w:rsidP="00FA057F">
      <w:pPr>
        <w:pStyle w:val="ListParagraph"/>
        <w:spacing w:after="0" w:line="264" w:lineRule="auto"/>
        <w:ind w:left="540" w:firstLine="0"/>
        <w:contextualSpacing w:val="0"/>
        <w:rPr>
          <w:rFonts w:ascii="Times New Roman" w:hAnsi="Times New Roman" w:cs="Times New Roman"/>
        </w:rPr>
      </w:pPr>
      <w:r>
        <w:rPr>
          <w:rFonts w:ascii="Times New Roman" w:hAnsi="Times New Roman" w:cs="Times New Roman"/>
        </w:rPr>
        <w:t>2. T</w:t>
      </w:r>
      <w:r w:rsidR="0002720D">
        <w:rPr>
          <w:rFonts w:ascii="Times New Roman" w:hAnsi="Times New Roman" w:cs="Times New Roman"/>
        </w:rPr>
        <w:t>he amount which could be requested for refund is the part of the portion of the value of the exports and goods and services supply abroad, which have been calculated in accordance with the gross credits ratio entered in the Line 48 of the declaration, the VAT at the point of entry of the fixed assets purchased or imported during the period, could not be refunded (all the credits obtained from the VAT at the point of entry deduction from the fixed sets could only be brought forwards, for continuing  to be deducted).</w:t>
      </w:r>
    </w:p>
    <w:p w14:paraId="551725F8" w14:textId="77777777" w:rsidR="0002720D" w:rsidRDefault="0002720D" w:rsidP="00FA057F">
      <w:pPr>
        <w:pStyle w:val="ListParagraph"/>
        <w:spacing w:after="0" w:line="264" w:lineRule="auto"/>
        <w:ind w:left="540" w:firstLine="0"/>
        <w:contextualSpacing w:val="0"/>
        <w:rPr>
          <w:rFonts w:ascii="Times New Roman" w:hAnsi="Times New Roman" w:cs="Times New Roman"/>
        </w:rPr>
      </w:pPr>
      <w:r>
        <w:rPr>
          <w:rFonts w:ascii="Times New Roman" w:hAnsi="Times New Roman" w:cs="Times New Roman"/>
        </w:rPr>
        <w:t xml:space="preserve">3. Examples </w:t>
      </w:r>
      <w:proofErr w:type="gramStart"/>
      <w:r>
        <w:rPr>
          <w:rFonts w:ascii="Times New Roman" w:hAnsi="Times New Roman" w:cs="Times New Roman"/>
        </w:rPr>
        <w:t>of  the</w:t>
      </w:r>
      <w:proofErr w:type="gramEnd"/>
      <w:r>
        <w:rPr>
          <w:rFonts w:ascii="Times New Roman" w:hAnsi="Times New Roman" w:cs="Times New Roman"/>
        </w:rPr>
        <w:t xml:space="preserve"> calculation of the VAT refund request ratio:</w:t>
      </w:r>
    </w:p>
    <w:p w14:paraId="74187741" w14:textId="77777777" w:rsidR="0002720D" w:rsidRDefault="0002720D" w:rsidP="000E0EF8">
      <w:pPr>
        <w:pStyle w:val="ListParagraph"/>
        <w:numPr>
          <w:ilvl w:val="0"/>
          <w:numId w:val="40"/>
        </w:numPr>
        <w:spacing w:after="0" w:line="264" w:lineRule="auto"/>
        <w:ind w:left="1260" w:hanging="450"/>
        <w:contextualSpacing w:val="0"/>
        <w:rPr>
          <w:rFonts w:ascii="Times New Roman" w:hAnsi="Times New Roman" w:cs="Times New Roman"/>
        </w:rPr>
      </w:pPr>
      <w:r>
        <w:rPr>
          <w:rFonts w:ascii="Times New Roman" w:hAnsi="Times New Roman" w:cs="Times New Roman"/>
        </w:rPr>
        <w:t>Sum of the amounts in the Lines 12 and 13 of the declaration sheet, yielding the result as (1);</w:t>
      </w:r>
    </w:p>
    <w:p w14:paraId="69A3E27C" w14:textId="77777777" w:rsidR="0002720D" w:rsidRDefault="0002720D" w:rsidP="000E0EF8">
      <w:pPr>
        <w:pStyle w:val="ListParagraph"/>
        <w:numPr>
          <w:ilvl w:val="0"/>
          <w:numId w:val="40"/>
        </w:numPr>
        <w:spacing w:after="0" w:line="264" w:lineRule="auto"/>
        <w:ind w:left="1260" w:hanging="450"/>
        <w:contextualSpacing w:val="0"/>
        <w:rPr>
          <w:rFonts w:ascii="Times New Roman" w:hAnsi="Times New Roman" w:cs="Times New Roman"/>
        </w:rPr>
      </w:pPr>
      <w:r>
        <w:rPr>
          <w:rFonts w:ascii="Times New Roman" w:hAnsi="Times New Roman" w:cs="Times New Roman"/>
        </w:rPr>
        <w:t>Subtract the amount in the Line 14 from the amount in the Line 17: yielding the result as (2);</w:t>
      </w:r>
    </w:p>
    <w:p w14:paraId="4F34A236" w14:textId="77777777" w:rsidR="0002720D" w:rsidRPr="001809CC" w:rsidRDefault="0002720D" w:rsidP="000E0EF8">
      <w:pPr>
        <w:pStyle w:val="ListParagraph"/>
        <w:numPr>
          <w:ilvl w:val="0"/>
          <w:numId w:val="40"/>
        </w:numPr>
        <w:spacing w:before="0" w:after="0" w:line="264" w:lineRule="auto"/>
        <w:ind w:left="1252" w:hanging="446"/>
        <w:contextualSpacing w:val="0"/>
        <w:rPr>
          <w:rFonts w:ascii="Times New Roman" w:hAnsi="Times New Roman" w:cs="Times New Roman"/>
        </w:rPr>
      </w:pPr>
      <w:r>
        <w:rPr>
          <w:rFonts w:ascii="Times New Roman" w:hAnsi="Times New Roman" w:cs="Times New Roman"/>
        </w:rPr>
        <w:t>Divide (1) by  (2) then multiply by 100; this is the ratio to be refunded;</w:t>
      </w:r>
    </w:p>
    <w:p w14:paraId="313FD26D" w14:textId="77777777" w:rsidR="0002720D" w:rsidRDefault="0002720D" w:rsidP="00FA057F">
      <w:pPr>
        <w:spacing w:after="0" w:line="264" w:lineRule="auto"/>
        <w:rPr>
          <w:rFonts w:ascii="Times New Roman" w:hAnsi="Times New Roman" w:cs="Times New Roman"/>
        </w:rPr>
      </w:pPr>
    </w:p>
    <w:p w14:paraId="78786D25" w14:textId="77777777" w:rsidR="0002720D" w:rsidRDefault="0002720D" w:rsidP="00FA057F">
      <w:pPr>
        <w:spacing w:after="0" w:line="264" w:lineRule="auto"/>
        <w:rPr>
          <w:rFonts w:ascii="Times New Roman" w:hAnsi="Times New Roman" w:cs="Times New Roman"/>
        </w:rPr>
      </w:pPr>
      <w:r>
        <w:rPr>
          <w:rFonts w:ascii="Times New Roman" w:hAnsi="Times New Roman" w:cs="Times New Roman"/>
        </w:rPr>
        <w:t>Example  (see the Section B in the declaration, written below):</w:t>
      </w:r>
    </w:p>
    <w:p w14:paraId="3F002492" w14:textId="77777777" w:rsidR="0002720D" w:rsidRDefault="0002720D" w:rsidP="000E0EF8">
      <w:pPr>
        <w:pStyle w:val="ListParagraph"/>
        <w:numPr>
          <w:ilvl w:val="0"/>
          <w:numId w:val="41"/>
        </w:numPr>
        <w:spacing w:before="0" w:after="0" w:line="264" w:lineRule="auto"/>
        <w:rPr>
          <w:rFonts w:ascii="Times New Roman" w:hAnsi="Times New Roman" w:cs="Times New Roman"/>
        </w:rPr>
      </w:pPr>
      <w:r>
        <w:rPr>
          <w:rFonts w:ascii="Times New Roman" w:hAnsi="Times New Roman" w:cs="Times New Roman"/>
        </w:rPr>
        <w:t>Line 12 + Line 13 = 330,000,000 +5,000,000 = 335,000,000 (1)</w:t>
      </w:r>
    </w:p>
    <w:p w14:paraId="0387BFE5" w14:textId="77777777" w:rsidR="0002720D" w:rsidRDefault="0002720D" w:rsidP="000E0EF8">
      <w:pPr>
        <w:pStyle w:val="ListParagraph"/>
        <w:numPr>
          <w:ilvl w:val="0"/>
          <w:numId w:val="41"/>
        </w:numPr>
        <w:spacing w:before="0" w:after="0" w:line="264" w:lineRule="auto"/>
        <w:rPr>
          <w:rFonts w:ascii="Times New Roman" w:hAnsi="Times New Roman" w:cs="Times New Roman"/>
        </w:rPr>
      </w:pPr>
      <w:r>
        <w:rPr>
          <w:rFonts w:ascii="Times New Roman" w:hAnsi="Times New Roman" w:cs="Times New Roman"/>
        </w:rPr>
        <w:t>Line7 – Line 14 = 800,000,000 – 15,000,000 = 785,000,000 (2)</w:t>
      </w:r>
    </w:p>
    <w:p w14:paraId="09D97947" w14:textId="77777777" w:rsidR="0002720D" w:rsidRDefault="0002720D" w:rsidP="000E0EF8">
      <w:pPr>
        <w:pStyle w:val="ListParagraph"/>
        <w:numPr>
          <w:ilvl w:val="0"/>
          <w:numId w:val="41"/>
        </w:numPr>
        <w:spacing w:before="0" w:after="0" w:line="264" w:lineRule="auto"/>
        <w:rPr>
          <w:rFonts w:ascii="Times New Roman" w:hAnsi="Times New Roman" w:cs="Times New Roman"/>
        </w:rPr>
      </w:pPr>
      <w:r>
        <w:rPr>
          <w:rFonts w:ascii="Times New Roman" w:hAnsi="Times New Roman" w:cs="Times New Roman"/>
        </w:rPr>
        <w:t>[(1)/(2)] x 100  =  (335,000,000/875,000,000</w:t>
      </w:r>
      <w:proofErr w:type="gramStart"/>
      <w:r>
        <w:rPr>
          <w:rFonts w:ascii="Times New Roman" w:hAnsi="Times New Roman" w:cs="Times New Roman"/>
        </w:rPr>
        <w:t>)  x</w:t>
      </w:r>
      <w:proofErr w:type="gramEnd"/>
      <w:r>
        <w:rPr>
          <w:rFonts w:ascii="Times New Roman" w:hAnsi="Times New Roman" w:cs="Times New Roman"/>
        </w:rPr>
        <w:t xml:space="preserve"> 100  = 42.67%</w:t>
      </w:r>
    </w:p>
    <w:p w14:paraId="770E5E66" w14:textId="77777777" w:rsidR="0002720D" w:rsidRDefault="0002720D" w:rsidP="000E0EF8">
      <w:pPr>
        <w:pStyle w:val="ListParagraph"/>
        <w:numPr>
          <w:ilvl w:val="0"/>
          <w:numId w:val="41"/>
        </w:numPr>
        <w:spacing w:before="0" w:after="0" w:line="264" w:lineRule="auto"/>
        <w:rPr>
          <w:rFonts w:ascii="Times New Roman" w:hAnsi="Times New Roman" w:cs="Times New Roman"/>
        </w:rPr>
      </w:pPr>
      <w:r>
        <w:rPr>
          <w:rFonts w:ascii="Times New Roman" w:hAnsi="Times New Roman" w:cs="Times New Roman"/>
        </w:rPr>
        <w:t xml:space="preserve">42.67% must be written on the </w:t>
      </w:r>
      <w:proofErr w:type="gramStart"/>
      <w:r>
        <w:rPr>
          <w:rFonts w:ascii="Times New Roman" w:hAnsi="Times New Roman" w:cs="Times New Roman"/>
        </w:rPr>
        <w:t>column  53in</w:t>
      </w:r>
      <w:proofErr w:type="gramEnd"/>
      <w:r>
        <w:rPr>
          <w:rFonts w:ascii="Times New Roman" w:hAnsi="Times New Roman" w:cs="Times New Roman"/>
        </w:rPr>
        <w:t xml:space="preserve"> the Section F (if it is a decimal figure take 2 digits after the point)    </w:t>
      </w:r>
    </w:p>
    <w:p w14:paraId="7D486570" w14:textId="77777777" w:rsidR="0002720D" w:rsidRDefault="0002720D" w:rsidP="000E0EF8">
      <w:pPr>
        <w:pStyle w:val="ListParagraph"/>
        <w:numPr>
          <w:ilvl w:val="0"/>
          <w:numId w:val="41"/>
        </w:numPr>
        <w:spacing w:before="0" w:after="0" w:line="264" w:lineRule="auto"/>
        <w:rPr>
          <w:rFonts w:ascii="Times New Roman" w:hAnsi="Times New Roman" w:cs="Times New Roman"/>
        </w:rPr>
      </w:pPr>
      <w:r>
        <w:rPr>
          <w:rFonts w:ascii="Times New Roman" w:hAnsi="Times New Roman" w:cs="Times New Roman"/>
        </w:rPr>
        <w:t>The refund requested is 42.67% of the amount to be calculated in the Line 48</w:t>
      </w:r>
    </w:p>
    <w:p w14:paraId="5D687997" w14:textId="77777777" w:rsidR="0002720D" w:rsidRDefault="0002720D" w:rsidP="000E0EF8">
      <w:pPr>
        <w:pStyle w:val="ListParagraph"/>
        <w:numPr>
          <w:ilvl w:val="0"/>
          <w:numId w:val="41"/>
        </w:numPr>
        <w:spacing w:before="0" w:after="0" w:line="264" w:lineRule="auto"/>
        <w:rPr>
          <w:rFonts w:ascii="Times New Roman" w:hAnsi="Times New Roman" w:cs="Times New Roman"/>
        </w:rPr>
      </w:pPr>
      <w:r>
        <w:rPr>
          <w:rFonts w:ascii="Times New Roman" w:hAnsi="Times New Roman" w:cs="Times New Roman"/>
        </w:rPr>
        <w:t xml:space="preserve">[(Line 48 x Line 53) – 74,000,000] x 42.67% = 31,575,800 </w:t>
      </w:r>
    </w:p>
    <w:p w14:paraId="0C0D7218" w14:textId="77777777" w:rsidR="0002720D" w:rsidRDefault="0002720D" w:rsidP="000E0EF8">
      <w:pPr>
        <w:pStyle w:val="ListParagraph"/>
        <w:numPr>
          <w:ilvl w:val="0"/>
          <w:numId w:val="41"/>
        </w:numPr>
        <w:spacing w:before="0" w:after="0" w:line="264" w:lineRule="auto"/>
        <w:rPr>
          <w:rFonts w:ascii="Times New Roman" w:hAnsi="Times New Roman" w:cs="Times New Roman"/>
        </w:rPr>
      </w:pPr>
      <w:r>
        <w:rPr>
          <w:rFonts w:ascii="Times New Roman" w:hAnsi="Times New Roman" w:cs="Times New Roman"/>
        </w:rPr>
        <w:t>Enter the calculated result in the Line 51</w:t>
      </w:r>
    </w:p>
    <w:p w14:paraId="7ADECD32" w14:textId="77777777" w:rsidR="0002720D" w:rsidRDefault="0002720D" w:rsidP="000E0EF8">
      <w:pPr>
        <w:pStyle w:val="ListParagraph"/>
        <w:numPr>
          <w:ilvl w:val="0"/>
          <w:numId w:val="41"/>
        </w:numPr>
        <w:spacing w:before="0" w:after="0" w:line="264" w:lineRule="auto"/>
        <w:rPr>
          <w:rFonts w:ascii="Times New Roman" w:hAnsi="Times New Roman" w:cs="Times New Roman"/>
        </w:rPr>
      </w:pPr>
      <w:r>
        <w:rPr>
          <w:rFonts w:ascii="Times New Roman" w:hAnsi="Times New Roman" w:cs="Times New Roman"/>
        </w:rPr>
        <w:t>Then the VAT Payers enters the discrepancy between the Line 51 and 52</w:t>
      </w:r>
    </w:p>
    <w:p w14:paraId="5072E622" w14:textId="77777777" w:rsidR="0002720D" w:rsidRPr="00A77D51" w:rsidRDefault="0002720D" w:rsidP="00FA057F">
      <w:pPr>
        <w:pStyle w:val="ListParagraph"/>
        <w:spacing w:before="0" w:after="0" w:line="264" w:lineRule="auto"/>
        <w:ind w:left="930" w:firstLine="0"/>
        <w:rPr>
          <w:rFonts w:ascii="Times New Roman" w:hAnsi="Times New Roman" w:cs="Times New Roman"/>
        </w:rPr>
      </w:pPr>
      <w:r>
        <w:rPr>
          <w:rFonts w:ascii="Times New Roman" w:hAnsi="Times New Roman" w:cs="Times New Roman"/>
        </w:rPr>
        <w:t xml:space="preserve">The amount in the Line 52 can be brought forward for further deduction in the next declaration form (see 2.7.1 of section 2.7 of the Section F) </w:t>
      </w:r>
    </w:p>
    <w:p w14:paraId="62F380A3" w14:textId="77777777" w:rsidR="0002720D" w:rsidRPr="00C04D30" w:rsidRDefault="0002720D" w:rsidP="000E0EF8">
      <w:pPr>
        <w:pStyle w:val="ListParagraph"/>
        <w:numPr>
          <w:ilvl w:val="0"/>
          <w:numId w:val="42"/>
        </w:numPr>
        <w:ind w:left="450" w:hanging="450"/>
        <w:rPr>
          <w:rFonts w:ascii="Times New Roman" w:hAnsi="Times New Roman" w:cs="Times New Roman"/>
        </w:rPr>
      </w:pPr>
      <w:r>
        <w:rPr>
          <w:rFonts w:ascii="Times New Roman" w:hAnsi="Times New Roman" w:cs="Times New Roman"/>
        </w:rPr>
        <w:t xml:space="preserve">The refund could only be done under the condition that the tax remitter has </w:t>
      </w:r>
      <w:proofErr w:type="gramStart"/>
      <w:r>
        <w:rPr>
          <w:rFonts w:ascii="Times New Roman" w:hAnsi="Times New Roman" w:cs="Times New Roman"/>
        </w:rPr>
        <w:t>a documentary</w:t>
      </w:r>
      <w:proofErr w:type="gramEnd"/>
      <w:r>
        <w:rPr>
          <w:rFonts w:ascii="Times New Roman" w:hAnsi="Times New Roman" w:cs="Times New Roman"/>
        </w:rPr>
        <w:t xml:space="preserve"> evidence stating that he has the rights to receive the refund (see the requirement for tax refund request in section 2.7.3).   </w:t>
      </w:r>
    </w:p>
    <w:p w14:paraId="329AE8B3" w14:textId="77777777" w:rsidR="00430C12" w:rsidRDefault="00430C12" w:rsidP="00FA057F">
      <w:pPr>
        <w:spacing w:after="0"/>
        <w:ind w:left="450"/>
        <w:rPr>
          <w:rFonts w:ascii="Times New Roman" w:hAnsi="Times New Roman" w:cs="Times New Roman"/>
          <w:b/>
          <w:bCs/>
        </w:rPr>
      </w:pPr>
    </w:p>
    <w:p w14:paraId="7BDDDBB0" w14:textId="77777777" w:rsidR="0002720D" w:rsidRDefault="0002720D" w:rsidP="00FA057F">
      <w:pPr>
        <w:spacing w:after="0"/>
        <w:ind w:left="450"/>
        <w:rPr>
          <w:b/>
          <w:bCs/>
        </w:rPr>
      </w:pPr>
      <w:r>
        <w:rPr>
          <w:rFonts w:ascii="Times New Roman" w:hAnsi="Times New Roman" w:cs="Times New Roman"/>
          <w:b/>
          <w:bCs/>
        </w:rPr>
        <w:t xml:space="preserve">Section </w:t>
      </w:r>
      <w:r w:rsidRPr="00C64F00">
        <w:rPr>
          <w:rFonts w:ascii="Times New Roman" w:hAnsi="Times New Roman" w:cs="Times New Roman"/>
          <w:b/>
          <w:bCs/>
        </w:rPr>
        <w:t>D:  Goods and Service</w:t>
      </w:r>
      <w:r>
        <w:rPr>
          <w:rFonts w:ascii="Times New Roman" w:hAnsi="Times New Roman" w:cs="Times New Roman"/>
          <w:b/>
          <w:bCs/>
        </w:rPr>
        <w:t>s</w:t>
      </w:r>
      <w:r w:rsidRPr="00C64F00">
        <w:rPr>
          <w:rFonts w:ascii="Times New Roman" w:hAnsi="Times New Roman" w:cs="Times New Roman"/>
          <w:b/>
          <w:bCs/>
        </w:rPr>
        <w:t xml:space="preserve"> </w:t>
      </w:r>
      <w:r>
        <w:rPr>
          <w:rFonts w:ascii="Times New Roman" w:hAnsi="Times New Roman" w:cs="Times New Roman"/>
          <w:b/>
          <w:bCs/>
        </w:rPr>
        <w:t>Supplied</w:t>
      </w:r>
      <w:r w:rsidRPr="00C64F00">
        <w:rPr>
          <w:b/>
          <w:bCs/>
        </w:rPr>
        <w:t xml:space="preserve"> </w:t>
      </w:r>
    </w:p>
    <w:tbl>
      <w:tblPr>
        <w:tblStyle w:val="TableGrid"/>
        <w:tblW w:w="9185" w:type="dxa"/>
        <w:tblLayout w:type="fixed"/>
        <w:tblCellMar>
          <w:left w:w="0" w:type="dxa"/>
          <w:right w:w="0" w:type="dxa"/>
        </w:tblCellMar>
        <w:tblLook w:val="04A0" w:firstRow="1" w:lastRow="0" w:firstColumn="1" w:lastColumn="0" w:noHBand="0" w:noVBand="1"/>
      </w:tblPr>
      <w:tblGrid>
        <w:gridCol w:w="4955"/>
        <w:gridCol w:w="309"/>
        <w:gridCol w:w="1851"/>
        <w:gridCol w:w="292"/>
        <w:gridCol w:w="1778"/>
      </w:tblGrid>
      <w:tr w:rsidR="00430C12" w:rsidRPr="002319BD" w14:paraId="1240B1BE" w14:textId="77777777" w:rsidTr="00470CFB">
        <w:tc>
          <w:tcPr>
            <w:tcW w:w="4955" w:type="dxa"/>
          </w:tcPr>
          <w:p w14:paraId="0941E5C7" w14:textId="77777777" w:rsidR="00430C12" w:rsidRPr="00B47DD6" w:rsidRDefault="00773A86" w:rsidP="00773A86">
            <w:pPr>
              <w:jc w:val="cente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Goods and s</w:t>
            </w:r>
            <w:r w:rsidR="00430C12">
              <w:rPr>
                <w:rFonts w:ascii="Times New Roman" w:eastAsia="Times New Roman" w:hAnsi="Times New Roman" w:cs="Times New Roman"/>
                <w:sz w:val="16"/>
                <w:szCs w:val="16"/>
                <w:lang w:eastAsia="en-SG" w:bidi="th-TH"/>
              </w:rPr>
              <w:t>ervice</w:t>
            </w:r>
            <w:r>
              <w:rPr>
                <w:rFonts w:ascii="Times New Roman" w:eastAsia="Times New Roman" w:hAnsi="Times New Roman" w:cs="Times New Roman"/>
                <w:sz w:val="16"/>
                <w:szCs w:val="16"/>
                <w:lang w:eastAsia="en-SG" w:bidi="th-TH"/>
              </w:rPr>
              <w:t>s</w:t>
            </w:r>
            <w:r w:rsidR="00430C12">
              <w:rPr>
                <w:rFonts w:ascii="Times New Roman" w:eastAsia="Times New Roman" w:hAnsi="Times New Roman" w:cs="Times New Roman"/>
                <w:sz w:val="16"/>
                <w:szCs w:val="16"/>
                <w:lang w:eastAsia="en-SG" w:bidi="th-TH"/>
              </w:rPr>
              <w:t xml:space="preserve"> supplied by the VAT payer</w:t>
            </w:r>
          </w:p>
        </w:tc>
        <w:tc>
          <w:tcPr>
            <w:tcW w:w="2160" w:type="dxa"/>
            <w:gridSpan w:val="2"/>
          </w:tcPr>
          <w:p w14:paraId="4018BA11" w14:textId="77777777" w:rsidR="00430C12" w:rsidRPr="00B47DD6" w:rsidRDefault="00430C12" w:rsidP="00FA057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Calculation</w:t>
            </w:r>
          </w:p>
        </w:tc>
        <w:tc>
          <w:tcPr>
            <w:tcW w:w="2070" w:type="dxa"/>
            <w:gridSpan w:val="2"/>
            <w:tcBorders>
              <w:top w:val="nil"/>
              <w:bottom w:val="nil"/>
              <w:right w:val="nil"/>
            </w:tcBorders>
          </w:tcPr>
          <w:p w14:paraId="0FA6EF8D" w14:textId="77777777" w:rsidR="00430C12" w:rsidRPr="00B47DD6" w:rsidRDefault="00430C12" w:rsidP="00FA057F">
            <w:pPr>
              <w:rPr>
                <w:rFonts w:ascii="Times New Roman" w:eastAsia="Times New Roman" w:hAnsi="Times New Roman" w:cs="Times New Roman"/>
                <w:sz w:val="16"/>
                <w:szCs w:val="16"/>
                <w:lang w:eastAsia="en-SG" w:bidi="th-TH"/>
              </w:rPr>
            </w:pPr>
          </w:p>
        </w:tc>
      </w:tr>
      <w:tr w:rsidR="00773A86" w:rsidRPr="002319BD" w14:paraId="128FAF30" w14:textId="77777777" w:rsidTr="00470CFB">
        <w:tc>
          <w:tcPr>
            <w:tcW w:w="4955" w:type="dxa"/>
          </w:tcPr>
          <w:p w14:paraId="56EF7E5E" w14:textId="77777777" w:rsidR="00773A86" w:rsidRPr="00B47DD6" w:rsidRDefault="00773A86" w:rsidP="00FA057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Export of goods</w:t>
            </w:r>
          </w:p>
        </w:tc>
        <w:tc>
          <w:tcPr>
            <w:tcW w:w="309" w:type="dxa"/>
          </w:tcPr>
          <w:p w14:paraId="3CCFCCC4" w14:textId="77777777" w:rsidR="00773A86" w:rsidRDefault="00773A86" w:rsidP="00FA057F">
            <w:r w:rsidRPr="0021036B">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12</w:t>
            </w:r>
            <w:r w:rsidRPr="0021036B">
              <w:rPr>
                <w:rFonts w:ascii="Times New Roman" w:eastAsia="Times New Roman" w:hAnsi="Times New Roman" w:cs="Times New Roman"/>
                <w:sz w:val="16"/>
                <w:szCs w:val="16"/>
                <w:lang w:eastAsia="en-SG" w:bidi="th-TH"/>
              </w:rPr>
              <w:t>]</w:t>
            </w:r>
          </w:p>
        </w:tc>
        <w:tc>
          <w:tcPr>
            <w:tcW w:w="1851" w:type="dxa"/>
          </w:tcPr>
          <w:p w14:paraId="0AEF5545" w14:textId="77777777" w:rsidR="00773A86" w:rsidRPr="00685F88" w:rsidRDefault="00773A86" w:rsidP="00773A86">
            <w:pPr>
              <w:jc w:val="center"/>
              <w:rPr>
                <w:rFonts w:ascii="Times New Roman" w:hAnsi="Times New Roman" w:cs="Times New Roman"/>
                <w:sz w:val="18"/>
                <w:szCs w:val="18"/>
              </w:rPr>
            </w:pPr>
            <w:r>
              <w:rPr>
                <w:rFonts w:ascii="Times New Roman" w:hAnsi="Times New Roman" w:cs="Times New Roman"/>
                <w:sz w:val="18"/>
                <w:szCs w:val="18"/>
              </w:rPr>
              <w:t>330,000,000</w:t>
            </w:r>
          </w:p>
        </w:tc>
        <w:tc>
          <w:tcPr>
            <w:tcW w:w="2070" w:type="dxa"/>
            <w:gridSpan w:val="2"/>
            <w:tcBorders>
              <w:top w:val="nil"/>
              <w:bottom w:val="nil"/>
              <w:right w:val="nil"/>
            </w:tcBorders>
          </w:tcPr>
          <w:p w14:paraId="1AA6F848" w14:textId="77777777" w:rsidR="00773A86" w:rsidRPr="00B47DD6" w:rsidRDefault="00773A86" w:rsidP="00FA057F">
            <w:pPr>
              <w:rPr>
                <w:rFonts w:ascii="Times New Roman" w:eastAsia="Times New Roman" w:hAnsi="Times New Roman" w:cs="Times New Roman"/>
                <w:sz w:val="16"/>
                <w:szCs w:val="16"/>
                <w:lang w:eastAsia="en-SG" w:bidi="th-TH"/>
              </w:rPr>
            </w:pPr>
          </w:p>
        </w:tc>
      </w:tr>
      <w:tr w:rsidR="00773A86" w:rsidRPr="002319BD" w14:paraId="447F9314" w14:textId="77777777" w:rsidTr="00470CFB">
        <w:tc>
          <w:tcPr>
            <w:tcW w:w="4955" w:type="dxa"/>
          </w:tcPr>
          <w:p w14:paraId="2D406D6D" w14:textId="77777777" w:rsidR="00773A86" w:rsidRPr="00B47DD6" w:rsidRDefault="00773A86" w:rsidP="00FA057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Goods and services supplied in overseas</w:t>
            </w:r>
          </w:p>
        </w:tc>
        <w:tc>
          <w:tcPr>
            <w:tcW w:w="309" w:type="dxa"/>
          </w:tcPr>
          <w:p w14:paraId="1BB2AFCA" w14:textId="77777777" w:rsidR="00773A86" w:rsidRDefault="00773A86" w:rsidP="00FA057F">
            <w:r w:rsidRPr="0021036B">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13</w:t>
            </w:r>
            <w:r w:rsidRPr="0021036B">
              <w:rPr>
                <w:rFonts w:ascii="Times New Roman" w:eastAsia="Times New Roman" w:hAnsi="Times New Roman" w:cs="Times New Roman"/>
                <w:sz w:val="16"/>
                <w:szCs w:val="16"/>
                <w:lang w:eastAsia="en-SG" w:bidi="th-TH"/>
              </w:rPr>
              <w:t>]</w:t>
            </w:r>
          </w:p>
        </w:tc>
        <w:tc>
          <w:tcPr>
            <w:tcW w:w="1851" w:type="dxa"/>
          </w:tcPr>
          <w:p w14:paraId="310E8CE9" w14:textId="77777777" w:rsidR="00773A86" w:rsidRPr="00685F88" w:rsidRDefault="00773A86" w:rsidP="00773A86">
            <w:pPr>
              <w:jc w:val="center"/>
              <w:rPr>
                <w:rFonts w:ascii="Times New Roman" w:hAnsi="Times New Roman" w:cs="Times New Roman"/>
                <w:sz w:val="18"/>
                <w:szCs w:val="18"/>
              </w:rPr>
            </w:pPr>
            <w:r>
              <w:rPr>
                <w:rFonts w:ascii="Times New Roman" w:hAnsi="Times New Roman" w:cs="Times New Roman"/>
                <w:sz w:val="18"/>
                <w:szCs w:val="18"/>
              </w:rPr>
              <w:t>5,000,000</w:t>
            </w:r>
          </w:p>
        </w:tc>
        <w:tc>
          <w:tcPr>
            <w:tcW w:w="2070" w:type="dxa"/>
            <w:gridSpan w:val="2"/>
            <w:tcBorders>
              <w:top w:val="nil"/>
              <w:right w:val="nil"/>
            </w:tcBorders>
          </w:tcPr>
          <w:p w14:paraId="164086C9" w14:textId="77777777" w:rsidR="00773A86" w:rsidRPr="00B47DD6" w:rsidRDefault="00773A86" w:rsidP="00FA057F">
            <w:pPr>
              <w:rPr>
                <w:rFonts w:ascii="Times New Roman" w:eastAsia="Times New Roman" w:hAnsi="Times New Roman" w:cs="Times New Roman"/>
                <w:sz w:val="16"/>
                <w:szCs w:val="16"/>
                <w:lang w:eastAsia="en-SG" w:bidi="th-TH"/>
              </w:rPr>
            </w:pPr>
          </w:p>
        </w:tc>
      </w:tr>
      <w:tr w:rsidR="00773A86" w:rsidRPr="002319BD" w14:paraId="106F4924" w14:textId="77777777" w:rsidTr="00470CFB">
        <w:tc>
          <w:tcPr>
            <w:tcW w:w="4955" w:type="dxa"/>
          </w:tcPr>
          <w:p w14:paraId="6D3A39BC" w14:textId="77777777" w:rsidR="00773A86" w:rsidRPr="00B47DD6" w:rsidRDefault="00773A86" w:rsidP="00FA057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Domestic supplies with VAT exemption</w:t>
            </w:r>
          </w:p>
        </w:tc>
        <w:tc>
          <w:tcPr>
            <w:tcW w:w="309" w:type="dxa"/>
          </w:tcPr>
          <w:p w14:paraId="6DC5C878" w14:textId="77777777" w:rsidR="00773A86" w:rsidRDefault="00773A86" w:rsidP="00FA057F">
            <w:r w:rsidRPr="0021036B">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14</w:t>
            </w:r>
            <w:r w:rsidRPr="0021036B">
              <w:rPr>
                <w:rFonts w:ascii="Times New Roman" w:eastAsia="Times New Roman" w:hAnsi="Times New Roman" w:cs="Times New Roman"/>
                <w:sz w:val="16"/>
                <w:szCs w:val="16"/>
                <w:lang w:eastAsia="en-SG" w:bidi="th-TH"/>
              </w:rPr>
              <w:t>]</w:t>
            </w:r>
          </w:p>
        </w:tc>
        <w:tc>
          <w:tcPr>
            <w:tcW w:w="1851" w:type="dxa"/>
          </w:tcPr>
          <w:p w14:paraId="57A8A871" w14:textId="77777777" w:rsidR="00773A86" w:rsidRPr="00685F88" w:rsidRDefault="00773A86" w:rsidP="00773A86">
            <w:pPr>
              <w:jc w:val="center"/>
              <w:rPr>
                <w:rFonts w:ascii="Times New Roman" w:hAnsi="Times New Roman" w:cs="Times New Roman"/>
                <w:sz w:val="18"/>
                <w:szCs w:val="18"/>
              </w:rPr>
            </w:pPr>
            <w:r>
              <w:rPr>
                <w:rFonts w:ascii="Times New Roman" w:hAnsi="Times New Roman" w:cs="Times New Roman"/>
                <w:sz w:val="18"/>
                <w:szCs w:val="18"/>
              </w:rPr>
              <w:t>15,000,000</w:t>
            </w:r>
          </w:p>
        </w:tc>
        <w:tc>
          <w:tcPr>
            <w:tcW w:w="2070" w:type="dxa"/>
            <w:gridSpan w:val="2"/>
          </w:tcPr>
          <w:p w14:paraId="7C52D2D6" w14:textId="77777777" w:rsidR="00773A86" w:rsidRPr="00B47DD6" w:rsidRDefault="00773A86" w:rsidP="00FA057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VAT collected</w:t>
            </w:r>
          </w:p>
        </w:tc>
      </w:tr>
      <w:tr w:rsidR="00773A86" w:rsidRPr="002319BD" w14:paraId="30C93C1D" w14:textId="77777777" w:rsidTr="00470CFB">
        <w:tc>
          <w:tcPr>
            <w:tcW w:w="4955" w:type="dxa"/>
          </w:tcPr>
          <w:p w14:paraId="1855A50D" w14:textId="77777777" w:rsidR="00773A86" w:rsidRPr="00B47DD6" w:rsidRDefault="00773A86" w:rsidP="00FA057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Supply of goods that happening in Lao PDR which subject to 10% VAT</w:t>
            </w:r>
          </w:p>
        </w:tc>
        <w:tc>
          <w:tcPr>
            <w:tcW w:w="309" w:type="dxa"/>
          </w:tcPr>
          <w:p w14:paraId="28A99554" w14:textId="77777777" w:rsidR="00773A86" w:rsidRDefault="00773A86" w:rsidP="00FA057F">
            <w:r w:rsidRPr="0021036B">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15</w:t>
            </w:r>
            <w:r w:rsidRPr="0021036B">
              <w:rPr>
                <w:rFonts w:ascii="Times New Roman" w:eastAsia="Times New Roman" w:hAnsi="Times New Roman" w:cs="Times New Roman"/>
                <w:sz w:val="16"/>
                <w:szCs w:val="16"/>
                <w:lang w:eastAsia="en-SG" w:bidi="th-TH"/>
              </w:rPr>
              <w:t>]</w:t>
            </w:r>
          </w:p>
        </w:tc>
        <w:tc>
          <w:tcPr>
            <w:tcW w:w="1851" w:type="dxa"/>
          </w:tcPr>
          <w:p w14:paraId="0CD27470" w14:textId="77777777" w:rsidR="00773A86" w:rsidRPr="00685F88" w:rsidRDefault="00773A86" w:rsidP="00773A86">
            <w:pPr>
              <w:jc w:val="center"/>
              <w:rPr>
                <w:rFonts w:ascii="Times New Roman" w:hAnsi="Times New Roman" w:cs="Times New Roman"/>
                <w:sz w:val="18"/>
                <w:szCs w:val="18"/>
              </w:rPr>
            </w:pPr>
            <w:r>
              <w:rPr>
                <w:rFonts w:ascii="Times New Roman" w:hAnsi="Times New Roman" w:cs="Times New Roman"/>
                <w:sz w:val="18"/>
                <w:szCs w:val="18"/>
              </w:rPr>
              <w:t>270,000,000</w:t>
            </w:r>
          </w:p>
        </w:tc>
        <w:tc>
          <w:tcPr>
            <w:tcW w:w="292" w:type="dxa"/>
          </w:tcPr>
          <w:p w14:paraId="00C993A8" w14:textId="77777777" w:rsidR="00773A86" w:rsidRDefault="00773A86" w:rsidP="00FA057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19</w:t>
            </w:r>
            <w:r w:rsidRPr="00F237B3">
              <w:rPr>
                <w:rFonts w:ascii="Times New Roman" w:eastAsia="Times New Roman" w:hAnsi="Times New Roman" w:cs="Times New Roman"/>
                <w:sz w:val="16"/>
                <w:szCs w:val="16"/>
                <w:lang w:eastAsia="en-SG" w:bidi="th-TH"/>
              </w:rPr>
              <w:t>]</w:t>
            </w:r>
          </w:p>
        </w:tc>
        <w:tc>
          <w:tcPr>
            <w:tcW w:w="1778" w:type="dxa"/>
          </w:tcPr>
          <w:p w14:paraId="50323287" w14:textId="77777777" w:rsidR="00773A86" w:rsidRPr="00685F88" w:rsidRDefault="00773A86" w:rsidP="00773A86">
            <w:pPr>
              <w:jc w:val="center"/>
              <w:rPr>
                <w:rFonts w:ascii="Times New Roman" w:hAnsi="Times New Roman" w:cs="Times New Roman"/>
                <w:sz w:val="18"/>
                <w:szCs w:val="18"/>
              </w:rPr>
            </w:pPr>
            <w:r>
              <w:rPr>
                <w:rFonts w:ascii="Times New Roman" w:hAnsi="Times New Roman" w:cs="Times New Roman"/>
                <w:sz w:val="18"/>
                <w:szCs w:val="18"/>
              </w:rPr>
              <w:t>27,000,000</w:t>
            </w:r>
          </w:p>
        </w:tc>
      </w:tr>
      <w:tr w:rsidR="00773A86" w:rsidRPr="002319BD" w14:paraId="311A0370" w14:textId="77777777" w:rsidTr="00470CFB">
        <w:tc>
          <w:tcPr>
            <w:tcW w:w="4955" w:type="dxa"/>
          </w:tcPr>
          <w:p w14:paraId="3313E606" w14:textId="77777777" w:rsidR="00773A86" w:rsidRPr="00B47DD6" w:rsidRDefault="00773A86" w:rsidP="00FA057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Services provided in Lao PDR which subject to 10% VAT</w:t>
            </w:r>
          </w:p>
        </w:tc>
        <w:tc>
          <w:tcPr>
            <w:tcW w:w="309" w:type="dxa"/>
          </w:tcPr>
          <w:p w14:paraId="1D6C4495" w14:textId="77777777" w:rsidR="00773A86" w:rsidRDefault="00773A86" w:rsidP="00FA057F">
            <w:r w:rsidRPr="0021036B">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16</w:t>
            </w:r>
            <w:r w:rsidRPr="0021036B">
              <w:rPr>
                <w:rFonts w:ascii="Times New Roman" w:eastAsia="Times New Roman" w:hAnsi="Times New Roman" w:cs="Times New Roman"/>
                <w:sz w:val="16"/>
                <w:szCs w:val="16"/>
                <w:lang w:eastAsia="en-SG" w:bidi="th-TH"/>
              </w:rPr>
              <w:t>]</w:t>
            </w:r>
          </w:p>
        </w:tc>
        <w:tc>
          <w:tcPr>
            <w:tcW w:w="1851" w:type="dxa"/>
          </w:tcPr>
          <w:p w14:paraId="5D8FB7C8" w14:textId="77777777" w:rsidR="00773A86" w:rsidRDefault="00773A86" w:rsidP="00773A86">
            <w:pPr>
              <w:jc w:val="center"/>
              <w:rPr>
                <w:rFonts w:ascii="Times New Roman" w:hAnsi="Times New Roman" w:cs="Times New Roman"/>
                <w:sz w:val="18"/>
                <w:szCs w:val="18"/>
              </w:rPr>
            </w:pPr>
            <w:r>
              <w:rPr>
                <w:rFonts w:ascii="Times New Roman" w:hAnsi="Times New Roman" w:cs="Times New Roman"/>
                <w:sz w:val="18"/>
                <w:szCs w:val="18"/>
              </w:rPr>
              <w:t>180,000,000</w:t>
            </w:r>
          </w:p>
        </w:tc>
        <w:tc>
          <w:tcPr>
            <w:tcW w:w="292" w:type="dxa"/>
          </w:tcPr>
          <w:p w14:paraId="6D8A6193" w14:textId="77777777" w:rsidR="00773A86" w:rsidRDefault="00773A86" w:rsidP="00FA057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20</w:t>
            </w:r>
            <w:r w:rsidRPr="00F237B3">
              <w:rPr>
                <w:rFonts w:ascii="Times New Roman" w:eastAsia="Times New Roman" w:hAnsi="Times New Roman" w:cs="Times New Roman"/>
                <w:sz w:val="16"/>
                <w:szCs w:val="16"/>
                <w:lang w:eastAsia="en-SG" w:bidi="th-TH"/>
              </w:rPr>
              <w:t>]</w:t>
            </w:r>
          </w:p>
        </w:tc>
        <w:tc>
          <w:tcPr>
            <w:tcW w:w="1778" w:type="dxa"/>
          </w:tcPr>
          <w:p w14:paraId="70CE3026" w14:textId="77777777" w:rsidR="00773A86" w:rsidRPr="00685F88" w:rsidRDefault="00773A86" w:rsidP="00773A86">
            <w:pPr>
              <w:jc w:val="center"/>
              <w:rPr>
                <w:rFonts w:ascii="Times New Roman" w:hAnsi="Times New Roman" w:cs="Times New Roman"/>
                <w:sz w:val="18"/>
                <w:szCs w:val="18"/>
              </w:rPr>
            </w:pPr>
            <w:r>
              <w:rPr>
                <w:rFonts w:ascii="Times New Roman" w:hAnsi="Times New Roman" w:cs="Times New Roman"/>
                <w:sz w:val="18"/>
                <w:szCs w:val="18"/>
              </w:rPr>
              <w:t>18,000,000</w:t>
            </w:r>
          </w:p>
        </w:tc>
      </w:tr>
      <w:tr w:rsidR="00773A86" w:rsidRPr="002319BD" w14:paraId="15601556" w14:textId="77777777" w:rsidTr="00470CFB">
        <w:tc>
          <w:tcPr>
            <w:tcW w:w="4955" w:type="dxa"/>
          </w:tcPr>
          <w:p w14:paraId="4E02AD3D" w14:textId="77777777" w:rsidR="00773A86" w:rsidRPr="00B47DD6" w:rsidRDefault="00773A86" w:rsidP="00FA057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Total supply of goods and services (sum of #12-#16 and 19+20</w:t>
            </w:r>
          </w:p>
        </w:tc>
        <w:tc>
          <w:tcPr>
            <w:tcW w:w="309" w:type="dxa"/>
          </w:tcPr>
          <w:p w14:paraId="57BCD6EC" w14:textId="77777777" w:rsidR="00773A86" w:rsidRDefault="00773A86" w:rsidP="00FA057F">
            <w:r w:rsidRPr="009F46D8">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17</w:t>
            </w:r>
            <w:r w:rsidRPr="009F46D8">
              <w:rPr>
                <w:rFonts w:ascii="Times New Roman" w:eastAsia="Times New Roman" w:hAnsi="Times New Roman" w:cs="Times New Roman"/>
                <w:sz w:val="16"/>
                <w:szCs w:val="16"/>
                <w:lang w:eastAsia="en-SG" w:bidi="th-TH"/>
              </w:rPr>
              <w:t>]</w:t>
            </w:r>
          </w:p>
        </w:tc>
        <w:tc>
          <w:tcPr>
            <w:tcW w:w="1851" w:type="dxa"/>
          </w:tcPr>
          <w:p w14:paraId="028E0CCE" w14:textId="77777777" w:rsidR="00773A86" w:rsidRPr="00685F88" w:rsidRDefault="00773A86" w:rsidP="00773A86">
            <w:pPr>
              <w:jc w:val="center"/>
              <w:rPr>
                <w:rFonts w:ascii="Times New Roman" w:hAnsi="Times New Roman" w:cs="Times New Roman"/>
                <w:sz w:val="18"/>
                <w:szCs w:val="18"/>
              </w:rPr>
            </w:pPr>
            <w:r>
              <w:rPr>
                <w:rFonts w:ascii="Times New Roman" w:hAnsi="Times New Roman" w:cs="Times New Roman"/>
                <w:sz w:val="18"/>
                <w:szCs w:val="18"/>
              </w:rPr>
              <w:t>800,000,000</w:t>
            </w:r>
          </w:p>
        </w:tc>
        <w:tc>
          <w:tcPr>
            <w:tcW w:w="292" w:type="dxa"/>
          </w:tcPr>
          <w:p w14:paraId="1E8DF1FC" w14:textId="77777777" w:rsidR="00773A86" w:rsidRDefault="00773A86" w:rsidP="00FA057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2</w:t>
            </w:r>
            <w:r w:rsidRPr="00F237B3">
              <w:rPr>
                <w:rFonts w:ascii="Times New Roman" w:eastAsia="Times New Roman" w:hAnsi="Times New Roman" w:cs="Times New Roman"/>
                <w:sz w:val="16"/>
                <w:szCs w:val="16"/>
                <w:lang w:eastAsia="en-SG" w:bidi="th-TH"/>
              </w:rPr>
              <w:t>1]</w:t>
            </w:r>
          </w:p>
        </w:tc>
        <w:tc>
          <w:tcPr>
            <w:tcW w:w="1778" w:type="dxa"/>
          </w:tcPr>
          <w:p w14:paraId="46891E66" w14:textId="77777777" w:rsidR="00773A86" w:rsidRPr="00685F88" w:rsidRDefault="00773A86" w:rsidP="00773A86">
            <w:pPr>
              <w:jc w:val="center"/>
              <w:rPr>
                <w:rFonts w:ascii="Times New Roman" w:hAnsi="Times New Roman" w:cs="Times New Roman"/>
                <w:sz w:val="18"/>
                <w:szCs w:val="18"/>
              </w:rPr>
            </w:pPr>
            <w:r>
              <w:rPr>
                <w:rFonts w:ascii="Times New Roman" w:hAnsi="Times New Roman" w:cs="Times New Roman"/>
                <w:sz w:val="18"/>
                <w:szCs w:val="18"/>
              </w:rPr>
              <w:t>45,000,000</w:t>
            </w:r>
          </w:p>
        </w:tc>
      </w:tr>
      <w:tr w:rsidR="00773A86" w:rsidRPr="002319BD" w14:paraId="33DE701F" w14:textId="77777777" w:rsidTr="00470CFB">
        <w:tc>
          <w:tcPr>
            <w:tcW w:w="4955" w:type="dxa"/>
            <w:tcBorders>
              <w:bottom w:val="single" w:sz="4" w:space="0" w:color="auto"/>
            </w:tcBorders>
          </w:tcPr>
          <w:p w14:paraId="221F3566" w14:textId="77777777" w:rsidR="00773A86" w:rsidRPr="00B47DD6" w:rsidRDefault="00773A86" w:rsidP="00FA057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Purchase of goods, services from non-residential providers without registration in Lao PDR</w:t>
            </w:r>
          </w:p>
        </w:tc>
        <w:tc>
          <w:tcPr>
            <w:tcW w:w="309" w:type="dxa"/>
            <w:tcBorders>
              <w:bottom w:val="single" w:sz="4" w:space="0" w:color="auto"/>
            </w:tcBorders>
          </w:tcPr>
          <w:p w14:paraId="22504387" w14:textId="77777777" w:rsidR="00773A86" w:rsidRDefault="00773A86" w:rsidP="00FA057F">
            <w:r w:rsidRPr="009F46D8">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18</w:t>
            </w:r>
            <w:r w:rsidRPr="009F46D8">
              <w:rPr>
                <w:rFonts w:ascii="Times New Roman" w:eastAsia="Times New Roman" w:hAnsi="Times New Roman" w:cs="Times New Roman"/>
                <w:sz w:val="16"/>
                <w:szCs w:val="16"/>
                <w:lang w:eastAsia="en-SG" w:bidi="th-TH"/>
              </w:rPr>
              <w:t>]</w:t>
            </w:r>
          </w:p>
        </w:tc>
        <w:tc>
          <w:tcPr>
            <w:tcW w:w="1851" w:type="dxa"/>
            <w:tcBorders>
              <w:bottom w:val="single" w:sz="4" w:space="0" w:color="auto"/>
            </w:tcBorders>
          </w:tcPr>
          <w:p w14:paraId="7C3B51BB" w14:textId="77777777" w:rsidR="00773A86" w:rsidRPr="00685F88" w:rsidRDefault="00773A86" w:rsidP="00773A86">
            <w:pPr>
              <w:jc w:val="center"/>
              <w:rPr>
                <w:rFonts w:ascii="Times New Roman" w:hAnsi="Times New Roman" w:cs="Times New Roman"/>
                <w:sz w:val="18"/>
                <w:szCs w:val="18"/>
              </w:rPr>
            </w:pPr>
            <w:r>
              <w:rPr>
                <w:rFonts w:ascii="Times New Roman" w:hAnsi="Times New Roman" w:cs="Times New Roman"/>
                <w:sz w:val="18"/>
                <w:szCs w:val="18"/>
              </w:rPr>
              <w:t>10,000,000</w:t>
            </w:r>
          </w:p>
        </w:tc>
        <w:tc>
          <w:tcPr>
            <w:tcW w:w="292" w:type="dxa"/>
            <w:tcBorders>
              <w:bottom w:val="single" w:sz="4" w:space="0" w:color="auto"/>
            </w:tcBorders>
          </w:tcPr>
          <w:p w14:paraId="0ABB5BE9" w14:textId="77777777" w:rsidR="00773A86" w:rsidRDefault="00773A86" w:rsidP="00FA057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22</w:t>
            </w:r>
            <w:r w:rsidRPr="00F237B3">
              <w:rPr>
                <w:rFonts w:ascii="Times New Roman" w:eastAsia="Times New Roman" w:hAnsi="Times New Roman" w:cs="Times New Roman"/>
                <w:sz w:val="16"/>
                <w:szCs w:val="16"/>
                <w:lang w:eastAsia="en-SG" w:bidi="th-TH"/>
              </w:rPr>
              <w:t>]</w:t>
            </w:r>
          </w:p>
        </w:tc>
        <w:tc>
          <w:tcPr>
            <w:tcW w:w="1778" w:type="dxa"/>
            <w:tcBorders>
              <w:bottom w:val="single" w:sz="4" w:space="0" w:color="auto"/>
            </w:tcBorders>
          </w:tcPr>
          <w:p w14:paraId="50C1BF8D" w14:textId="77777777" w:rsidR="00773A86" w:rsidRPr="00685F88" w:rsidRDefault="00773A86" w:rsidP="00773A86">
            <w:pPr>
              <w:jc w:val="center"/>
              <w:rPr>
                <w:rFonts w:ascii="Times New Roman" w:hAnsi="Times New Roman" w:cs="Times New Roman"/>
                <w:sz w:val="18"/>
                <w:szCs w:val="18"/>
              </w:rPr>
            </w:pPr>
            <w:r>
              <w:rPr>
                <w:rFonts w:ascii="Times New Roman" w:hAnsi="Times New Roman" w:cs="Times New Roman"/>
                <w:sz w:val="18"/>
                <w:szCs w:val="18"/>
              </w:rPr>
              <w:t>1,000,000</w:t>
            </w:r>
          </w:p>
        </w:tc>
      </w:tr>
    </w:tbl>
    <w:p w14:paraId="77801E50" w14:textId="77777777" w:rsidR="009C2761" w:rsidRDefault="0002720D" w:rsidP="00FA057F">
      <w:pPr>
        <w:rPr>
          <w:b/>
          <w:bCs/>
        </w:rPr>
      </w:pPr>
      <w:r w:rsidRPr="00C64F00">
        <w:rPr>
          <w:b/>
          <w:bCs/>
        </w:rPr>
        <w:t xml:space="preserve">  </w:t>
      </w:r>
    </w:p>
    <w:p w14:paraId="0917E717" w14:textId="77777777" w:rsidR="0002720D" w:rsidRDefault="0002720D" w:rsidP="00FA057F">
      <w:pPr>
        <w:rPr>
          <w:rFonts w:ascii="Times New Roman" w:hAnsi="Times New Roman" w:cs="Times New Roman"/>
          <w:b/>
          <w:bCs/>
        </w:rPr>
      </w:pPr>
      <w:r>
        <w:rPr>
          <w:rFonts w:ascii="Times New Roman" w:hAnsi="Times New Roman" w:cs="Times New Roman"/>
          <w:b/>
          <w:bCs/>
        </w:rPr>
        <w:t xml:space="preserve">Section </w:t>
      </w:r>
      <w:r w:rsidRPr="00C64F00">
        <w:rPr>
          <w:rFonts w:ascii="Times New Roman" w:hAnsi="Times New Roman" w:cs="Times New Roman"/>
          <w:b/>
          <w:bCs/>
        </w:rPr>
        <w:t>E: Imports and Purchases</w:t>
      </w:r>
    </w:p>
    <w:tbl>
      <w:tblPr>
        <w:tblStyle w:val="TableGrid"/>
        <w:tblW w:w="9185" w:type="dxa"/>
        <w:tblLayout w:type="fixed"/>
        <w:tblCellMar>
          <w:left w:w="0" w:type="dxa"/>
          <w:right w:w="0" w:type="dxa"/>
        </w:tblCellMar>
        <w:tblLook w:val="04A0" w:firstRow="1" w:lastRow="0" w:firstColumn="1" w:lastColumn="0" w:noHBand="0" w:noVBand="1"/>
      </w:tblPr>
      <w:tblGrid>
        <w:gridCol w:w="2790"/>
        <w:gridCol w:w="309"/>
        <w:gridCol w:w="1311"/>
        <w:gridCol w:w="336"/>
        <w:gridCol w:w="1194"/>
        <w:gridCol w:w="327"/>
        <w:gridCol w:w="1568"/>
        <w:gridCol w:w="300"/>
        <w:gridCol w:w="9"/>
        <w:gridCol w:w="1041"/>
      </w:tblGrid>
      <w:tr w:rsidR="009C2761" w:rsidRPr="002319BD" w14:paraId="44F15206" w14:textId="77777777" w:rsidTr="009C2761">
        <w:tc>
          <w:tcPr>
            <w:tcW w:w="2790" w:type="dxa"/>
          </w:tcPr>
          <w:p w14:paraId="750912ED" w14:textId="77777777" w:rsidR="009C2761" w:rsidRPr="00B47DD6" w:rsidRDefault="009C2761" w:rsidP="00FA057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Imports and services received from the VAT payer during the taxation period</w:t>
            </w:r>
          </w:p>
        </w:tc>
        <w:tc>
          <w:tcPr>
            <w:tcW w:w="1620" w:type="dxa"/>
            <w:gridSpan w:val="2"/>
          </w:tcPr>
          <w:p w14:paraId="7828096D" w14:textId="77777777" w:rsidR="009C2761" w:rsidRPr="00B47DD6" w:rsidRDefault="009C2761" w:rsidP="00FA057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Calculation</w:t>
            </w:r>
          </w:p>
        </w:tc>
        <w:tc>
          <w:tcPr>
            <w:tcW w:w="1530" w:type="dxa"/>
            <w:gridSpan w:val="2"/>
          </w:tcPr>
          <w:p w14:paraId="32FE9A34" w14:textId="77777777" w:rsidR="009C2761" w:rsidRPr="00B47DD6" w:rsidRDefault="009C2761" w:rsidP="00FA057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Total VAT at the point of entry</w:t>
            </w:r>
          </w:p>
        </w:tc>
        <w:tc>
          <w:tcPr>
            <w:tcW w:w="1895" w:type="dxa"/>
            <w:gridSpan w:val="2"/>
          </w:tcPr>
          <w:p w14:paraId="6C6E7D40" w14:textId="77777777" w:rsidR="009C2761" w:rsidRPr="00B47DD6" w:rsidRDefault="009C2761" w:rsidP="00FA057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Non-refundable VAT</w:t>
            </w:r>
          </w:p>
        </w:tc>
        <w:tc>
          <w:tcPr>
            <w:tcW w:w="1350" w:type="dxa"/>
            <w:gridSpan w:val="3"/>
          </w:tcPr>
          <w:p w14:paraId="65C80193" w14:textId="77777777" w:rsidR="009C2761" w:rsidRPr="00B47DD6" w:rsidRDefault="009C2761" w:rsidP="00FA057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Refundable VAT</w:t>
            </w:r>
          </w:p>
        </w:tc>
      </w:tr>
      <w:tr w:rsidR="009C2761" w:rsidRPr="002319BD" w14:paraId="1EE4F2E9" w14:textId="77777777" w:rsidTr="009C2761">
        <w:tc>
          <w:tcPr>
            <w:tcW w:w="2790" w:type="dxa"/>
          </w:tcPr>
          <w:p w14:paraId="78E4800D" w14:textId="77777777" w:rsidR="009C2761" w:rsidRPr="00B47DD6" w:rsidRDefault="009C2761" w:rsidP="00FA057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Imported goods</w:t>
            </w:r>
          </w:p>
        </w:tc>
        <w:tc>
          <w:tcPr>
            <w:tcW w:w="309" w:type="dxa"/>
          </w:tcPr>
          <w:p w14:paraId="711164B0" w14:textId="77777777" w:rsidR="009C2761" w:rsidRDefault="009C2761" w:rsidP="00FA057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23</w:t>
            </w:r>
            <w:r w:rsidRPr="00F237B3">
              <w:rPr>
                <w:rFonts w:ascii="Times New Roman" w:eastAsia="Times New Roman" w:hAnsi="Times New Roman" w:cs="Times New Roman"/>
                <w:sz w:val="16"/>
                <w:szCs w:val="16"/>
                <w:lang w:eastAsia="en-SG" w:bidi="th-TH"/>
              </w:rPr>
              <w:t>]</w:t>
            </w:r>
          </w:p>
        </w:tc>
        <w:tc>
          <w:tcPr>
            <w:tcW w:w="1311" w:type="dxa"/>
          </w:tcPr>
          <w:p w14:paraId="4350986B" w14:textId="77777777" w:rsidR="009C2761" w:rsidRPr="00F8563B" w:rsidRDefault="009C2761" w:rsidP="009C2761">
            <w:pPr>
              <w:jc w:val="center"/>
              <w:rPr>
                <w:rFonts w:ascii="Times New Roman" w:hAnsi="Times New Roman" w:cs="Times New Roman"/>
                <w:sz w:val="18"/>
                <w:szCs w:val="18"/>
              </w:rPr>
            </w:pPr>
            <w:r>
              <w:rPr>
                <w:rFonts w:ascii="Times New Roman" w:hAnsi="Times New Roman" w:cs="Times New Roman"/>
                <w:sz w:val="18"/>
                <w:szCs w:val="18"/>
              </w:rPr>
              <w:t>100,000,000</w:t>
            </w:r>
          </w:p>
        </w:tc>
        <w:tc>
          <w:tcPr>
            <w:tcW w:w="336" w:type="dxa"/>
          </w:tcPr>
          <w:p w14:paraId="05F40AAE" w14:textId="77777777" w:rsidR="009C2761" w:rsidRDefault="009C2761" w:rsidP="00FA057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29</w:t>
            </w:r>
            <w:r w:rsidRPr="00F237B3">
              <w:rPr>
                <w:rFonts w:ascii="Times New Roman" w:eastAsia="Times New Roman" w:hAnsi="Times New Roman" w:cs="Times New Roman"/>
                <w:sz w:val="16"/>
                <w:szCs w:val="16"/>
                <w:lang w:eastAsia="en-SG" w:bidi="th-TH"/>
              </w:rPr>
              <w:t>]</w:t>
            </w:r>
          </w:p>
        </w:tc>
        <w:tc>
          <w:tcPr>
            <w:tcW w:w="1194" w:type="dxa"/>
          </w:tcPr>
          <w:p w14:paraId="7E4A6576" w14:textId="77777777" w:rsidR="009C2761" w:rsidRPr="00F8563B" w:rsidRDefault="009C2761" w:rsidP="009C2761">
            <w:pPr>
              <w:ind w:right="-108"/>
              <w:jc w:val="center"/>
              <w:rPr>
                <w:rFonts w:ascii="Times New Roman" w:hAnsi="Times New Roman" w:cs="Times New Roman"/>
                <w:sz w:val="18"/>
                <w:szCs w:val="18"/>
              </w:rPr>
            </w:pPr>
            <w:r>
              <w:rPr>
                <w:rFonts w:ascii="Times New Roman" w:hAnsi="Times New Roman" w:cs="Times New Roman"/>
                <w:sz w:val="18"/>
                <w:szCs w:val="18"/>
              </w:rPr>
              <w:t>10,000,000</w:t>
            </w:r>
          </w:p>
        </w:tc>
        <w:tc>
          <w:tcPr>
            <w:tcW w:w="327" w:type="dxa"/>
          </w:tcPr>
          <w:p w14:paraId="07235F2D" w14:textId="77777777" w:rsidR="009C2761" w:rsidRDefault="009C2761" w:rsidP="00FA057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34</w:t>
            </w:r>
            <w:r w:rsidRPr="00F237B3">
              <w:rPr>
                <w:rFonts w:ascii="Times New Roman" w:eastAsia="Times New Roman" w:hAnsi="Times New Roman" w:cs="Times New Roman"/>
                <w:sz w:val="16"/>
                <w:szCs w:val="16"/>
                <w:lang w:eastAsia="en-SG" w:bidi="th-TH"/>
              </w:rPr>
              <w:t>]</w:t>
            </w:r>
          </w:p>
        </w:tc>
        <w:tc>
          <w:tcPr>
            <w:tcW w:w="1568" w:type="dxa"/>
          </w:tcPr>
          <w:p w14:paraId="7306E5D6" w14:textId="77777777" w:rsidR="009C2761" w:rsidRPr="00F8563B" w:rsidRDefault="009C2761" w:rsidP="00FA057F">
            <w:pPr>
              <w:jc w:val="center"/>
              <w:rPr>
                <w:rFonts w:ascii="Times New Roman" w:hAnsi="Times New Roman" w:cs="Times New Roman"/>
                <w:sz w:val="18"/>
                <w:szCs w:val="18"/>
              </w:rPr>
            </w:pPr>
            <w:r>
              <w:rPr>
                <w:rFonts w:ascii="Times New Roman" w:hAnsi="Times New Roman" w:cs="Times New Roman"/>
                <w:sz w:val="18"/>
                <w:szCs w:val="18"/>
              </w:rPr>
              <w:t>10,000,000</w:t>
            </w:r>
          </w:p>
        </w:tc>
        <w:tc>
          <w:tcPr>
            <w:tcW w:w="300" w:type="dxa"/>
          </w:tcPr>
          <w:p w14:paraId="6AAC2E30" w14:textId="77777777" w:rsidR="009C2761" w:rsidRDefault="009C2761" w:rsidP="00FA057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39</w:t>
            </w:r>
            <w:r w:rsidRPr="00F237B3">
              <w:rPr>
                <w:rFonts w:ascii="Times New Roman" w:eastAsia="Times New Roman" w:hAnsi="Times New Roman" w:cs="Times New Roman"/>
                <w:sz w:val="16"/>
                <w:szCs w:val="16"/>
                <w:lang w:eastAsia="en-SG" w:bidi="th-TH"/>
              </w:rPr>
              <w:t>]</w:t>
            </w:r>
          </w:p>
        </w:tc>
        <w:tc>
          <w:tcPr>
            <w:tcW w:w="1050" w:type="dxa"/>
            <w:gridSpan w:val="2"/>
          </w:tcPr>
          <w:p w14:paraId="6A74D38F" w14:textId="77777777" w:rsidR="009C2761" w:rsidRPr="00F8563B" w:rsidRDefault="009C2761" w:rsidP="009C2761">
            <w:pPr>
              <w:jc w:val="center"/>
              <w:rPr>
                <w:rFonts w:ascii="Times New Roman" w:hAnsi="Times New Roman" w:cs="Times New Roman"/>
                <w:sz w:val="18"/>
                <w:szCs w:val="18"/>
              </w:rPr>
            </w:pPr>
            <w:r>
              <w:rPr>
                <w:rFonts w:ascii="Times New Roman" w:hAnsi="Times New Roman" w:cs="Times New Roman"/>
                <w:sz w:val="18"/>
                <w:szCs w:val="18"/>
              </w:rPr>
              <w:t>10,000,000</w:t>
            </w:r>
          </w:p>
        </w:tc>
      </w:tr>
      <w:tr w:rsidR="009C2761" w:rsidRPr="002319BD" w14:paraId="712B1906" w14:textId="77777777" w:rsidTr="009C2761">
        <w:tc>
          <w:tcPr>
            <w:tcW w:w="2790" w:type="dxa"/>
          </w:tcPr>
          <w:p w14:paraId="5047A5F1" w14:textId="77777777" w:rsidR="009C2761" w:rsidRPr="00B47DD6" w:rsidRDefault="009C2761" w:rsidP="00FA057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lastRenderedPageBreak/>
              <w:t>Imported fixed asset</w:t>
            </w:r>
          </w:p>
        </w:tc>
        <w:tc>
          <w:tcPr>
            <w:tcW w:w="309" w:type="dxa"/>
          </w:tcPr>
          <w:p w14:paraId="67B5EB76" w14:textId="77777777" w:rsidR="009C2761" w:rsidRDefault="009C2761" w:rsidP="00FA057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24</w:t>
            </w:r>
            <w:r w:rsidRPr="00F237B3">
              <w:rPr>
                <w:rFonts w:ascii="Times New Roman" w:eastAsia="Times New Roman" w:hAnsi="Times New Roman" w:cs="Times New Roman"/>
                <w:sz w:val="16"/>
                <w:szCs w:val="16"/>
                <w:lang w:eastAsia="en-SG" w:bidi="th-TH"/>
              </w:rPr>
              <w:t>]</w:t>
            </w:r>
          </w:p>
        </w:tc>
        <w:tc>
          <w:tcPr>
            <w:tcW w:w="1311" w:type="dxa"/>
          </w:tcPr>
          <w:p w14:paraId="4916F0B3" w14:textId="77777777" w:rsidR="009C2761" w:rsidRPr="00F8563B" w:rsidRDefault="009C2761" w:rsidP="009C2761">
            <w:pPr>
              <w:jc w:val="center"/>
              <w:rPr>
                <w:rFonts w:ascii="Times New Roman" w:hAnsi="Times New Roman" w:cs="Times New Roman"/>
                <w:sz w:val="18"/>
                <w:szCs w:val="18"/>
              </w:rPr>
            </w:pPr>
            <w:r>
              <w:rPr>
                <w:rFonts w:ascii="Times New Roman" w:hAnsi="Times New Roman" w:cs="Times New Roman"/>
                <w:sz w:val="18"/>
                <w:szCs w:val="18"/>
              </w:rPr>
              <w:t>50,000,000</w:t>
            </w:r>
          </w:p>
        </w:tc>
        <w:tc>
          <w:tcPr>
            <w:tcW w:w="336" w:type="dxa"/>
          </w:tcPr>
          <w:p w14:paraId="101CCCE9" w14:textId="77777777" w:rsidR="009C2761" w:rsidRDefault="009C2761" w:rsidP="00FA057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30</w:t>
            </w:r>
            <w:r w:rsidRPr="00F237B3">
              <w:rPr>
                <w:rFonts w:ascii="Times New Roman" w:eastAsia="Times New Roman" w:hAnsi="Times New Roman" w:cs="Times New Roman"/>
                <w:sz w:val="16"/>
                <w:szCs w:val="16"/>
                <w:lang w:eastAsia="en-SG" w:bidi="th-TH"/>
              </w:rPr>
              <w:t>]</w:t>
            </w:r>
          </w:p>
        </w:tc>
        <w:tc>
          <w:tcPr>
            <w:tcW w:w="1194" w:type="dxa"/>
          </w:tcPr>
          <w:p w14:paraId="3BEDBDDE" w14:textId="77777777" w:rsidR="009C2761" w:rsidRPr="00F8563B" w:rsidRDefault="009C2761" w:rsidP="009C2761">
            <w:pPr>
              <w:jc w:val="center"/>
              <w:rPr>
                <w:rFonts w:ascii="Times New Roman" w:hAnsi="Times New Roman" w:cs="Times New Roman"/>
                <w:sz w:val="18"/>
                <w:szCs w:val="18"/>
              </w:rPr>
            </w:pPr>
            <w:r>
              <w:rPr>
                <w:rFonts w:ascii="Times New Roman" w:hAnsi="Times New Roman" w:cs="Times New Roman"/>
                <w:sz w:val="18"/>
                <w:szCs w:val="18"/>
              </w:rPr>
              <w:t>5,000,000</w:t>
            </w:r>
          </w:p>
        </w:tc>
        <w:tc>
          <w:tcPr>
            <w:tcW w:w="327" w:type="dxa"/>
          </w:tcPr>
          <w:p w14:paraId="2A99C278" w14:textId="77777777" w:rsidR="009C2761" w:rsidRDefault="009C2761" w:rsidP="00FA057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35</w:t>
            </w:r>
            <w:r w:rsidRPr="00F237B3">
              <w:rPr>
                <w:rFonts w:ascii="Times New Roman" w:eastAsia="Times New Roman" w:hAnsi="Times New Roman" w:cs="Times New Roman"/>
                <w:sz w:val="16"/>
                <w:szCs w:val="16"/>
                <w:lang w:eastAsia="en-SG" w:bidi="th-TH"/>
              </w:rPr>
              <w:t>]</w:t>
            </w:r>
          </w:p>
        </w:tc>
        <w:tc>
          <w:tcPr>
            <w:tcW w:w="1568" w:type="dxa"/>
          </w:tcPr>
          <w:p w14:paraId="67C640BF" w14:textId="77777777" w:rsidR="009C2761" w:rsidRDefault="009C2761" w:rsidP="009C2761"/>
        </w:tc>
        <w:tc>
          <w:tcPr>
            <w:tcW w:w="300" w:type="dxa"/>
          </w:tcPr>
          <w:p w14:paraId="3BAEC058" w14:textId="77777777" w:rsidR="009C2761" w:rsidRDefault="009C2761" w:rsidP="00FA057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40</w:t>
            </w:r>
            <w:r w:rsidRPr="00F237B3">
              <w:rPr>
                <w:rFonts w:ascii="Times New Roman" w:eastAsia="Times New Roman" w:hAnsi="Times New Roman" w:cs="Times New Roman"/>
                <w:sz w:val="16"/>
                <w:szCs w:val="16"/>
                <w:lang w:eastAsia="en-SG" w:bidi="th-TH"/>
              </w:rPr>
              <w:t>]</w:t>
            </w:r>
          </w:p>
        </w:tc>
        <w:tc>
          <w:tcPr>
            <w:tcW w:w="1050" w:type="dxa"/>
            <w:gridSpan w:val="2"/>
          </w:tcPr>
          <w:p w14:paraId="3A15CB75" w14:textId="77777777" w:rsidR="009C2761" w:rsidRPr="00F8563B" w:rsidRDefault="009C2761" w:rsidP="009C2761">
            <w:pPr>
              <w:jc w:val="center"/>
              <w:rPr>
                <w:rFonts w:ascii="Times New Roman" w:hAnsi="Times New Roman" w:cs="Times New Roman"/>
                <w:sz w:val="18"/>
                <w:szCs w:val="18"/>
              </w:rPr>
            </w:pPr>
            <w:r>
              <w:rPr>
                <w:rFonts w:ascii="Times New Roman" w:hAnsi="Times New Roman" w:cs="Times New Roman"/>
                <w:sz w:val="18"/>
                <w:szCs w:val="18"/>
              </w:rPr>
              <w:t>5,000,000</w:t>
            </w:r>
          </w:p>
        </w:tc>
      </w:tr>
      <w:tr w:rsidR="009C2761" w:rsidRPr="002319BD" w14:paraId="4DBA10F4" w14:textId="77777777" w:rsidTr="009C2761">
        <w:tc>
          <w:tcPr>
            <w:tcW w:w="2790" w:type="dxa"/>
          </w:tcPr>
          <w:p w14:paraId="1D6BED00" w14:textId="77777777" w:rsidR="009C2761" w:rsidRPr="00B47DD6" w:rsidRDefault="009C2761" w:rsidP="00FA057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Other goods and services in Lao PDR</w:t>
            </w:r>
          </w:p>
        </w:tc>
        <w:tc>
          <w:tcPr>
            <w:tcW w:w="309" w:type="dxa"/>
          </w:tcPr>
          <w:p w14:paraId="506FC92E" w14:textId="77777777" w:rsidR="009C2761" w:rsidRDefault="009C2761" w:rsidP="00FA057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25</w:t>
            </w:r>
            <w:r w:rsidRPr="00F237B3">
              <w:rPr>
                <w:rFonts w:ascii="Times New Roman" w:eastAsia="Times New Roman" w:hAnsi="Times New Roman" w:cs="Times New Roman"/>
                <w:sz w:val="16"/>
                <w:szCs w:val="16"/>
                <w:lang w:eastAsia="en-SG" w:bidi="th-TH"/>
              </w:rPr>
              <w:t>]</w:t>
            </w:r>
          </w:p>
        </w:tc>
        <w:tc>
          <w:tcPr>
            <w:tcW w:w="1311" w:type="dxa"/>
          </w:tcPr>
          <w:p w14:paraId="6B85BBAE" w14:textId="77777777" w:rsidR="009C2761" w:rsidRPr="00F8563B" w:rsidRDefault="009C2761" w:rsidP="009C2761">
            <w:pPr>
              <w:jc w:val="center"/>
              <w:rPr>
                <w:rFonts w:ascii="Times New Roman" w:hAnsi="Times New Roman" w:cs="Times New Roman"/>
                <w:sz w:val="18"/>
                <w:szCs w:val="18"/>
              </w:rPr>
            </w:pPr>
            <w:r>
              <w:rPr>
                <w:rFonts w:ascii="Times New Roman" w:hAnsi="Times New Roman" w:cs="Times New Roman"/>
                <w:sz w:val="18"/>
                <w:szCs w:val="18"/>
              </w:rPr>
              <w:t>900,000,000</w:t>
            </w:r>
          </w:p>
        </w:tc>
        <w:tc>
          <w:tcPr>
            <w:tcW w:w="336" w:type="dxa"/>
          </w:tcPr>
          <w:p w14:paraId="047DF77A" w14:textId="77777777" w:rsidR="009C2761" w:rsidRDefault="009C2761" w:rsidP="00FA057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31</w:t>
            </w:r>
            <w:r w:rsidRPr="00F237B3">
              <w:rPr>
                <w:rFonts w:ascii="Times New Roman" w:eastAsia="Times New Roman" w:hAnsi="Times New Roman" w:cs="Times New Roman"/>
                <w:sz w:val="16"/>
                <w:szCs w:val="16"/>
                <w:lang w:eastAsia="en-SG" w:bidi="th-TH"/>
              </w:rPr>
              <w:t>]</w:t>
            </w:r>
          </w:p>
        </w:tc>
        <w:tc>
          <w:tcPr>
            <w:tcW w:w="1194" w:type="dxa"/>
          </w:tcPr>
          <w:p w14:paraId="6F8BC122" w14:textId="77777777" w:rsidR="009C2761" w:rsidRPr="00F8563B" w:rsidRDefault="009C2761" w:rsidP="009C2761">
            <w:pPr>
              <w:jc w:val="center"/>
              <w:rPr>
                <w:rFonts w:ascii="Times New Roman" w:hAnsi="Times New Roman" w:cs="Times New Roman"/>
                <w:sz w:val="18"/>
                <w:szCs w:val="18"/>
              </w:rPr>
            </w:pPr>
            <w:r>
              <w:rPr>
                <w:rFonts w:ascii="Times New Roman" w:hAnsi="Times New Roman" w:cs="Times New Roman"/>
                <w:sz w:val="18"/>
                <w:szCs w:val="18"/>
              </w:rPr>
              <w:t>90,000,000</w:t>
            </w:r>
          </w:p>
        </w:tc>
        <w:tc>
          <w:tcPr>
            <w:tcW w:w="327" w:type="dxa"/>
          </w:tcPr>
          <w:p w14:paraId="5F7D2FEF" w14:textId="77777777" w:rsidR="009C2761" w:rsidRDefault="009C2761" w:rsidP="00FA057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36</w:t>
            </w:r>
            <w:r w:rsidRPr="00F237B3">
              <w:rPr>
                <w:rFonts w:ascii="Times New Roman" w:eastAsia="Times New Roman" w:hAnsi="Times New Roman" w:cs="Times New Roman"/>
                <w:sz w:val="16"/>
                <w:szCs w:val="16"/>
                <w:lang w:eastAsia="en-SG" w:bidi="th-TH"/>
              </w:rPr>
              <w:t>]</w:t>
            </w:r>
          </w:p>
        </w:tc>
        <w:tc>
          <w:tcPr>
            <w:tcW w:w="1568" w:type="dxa"/>
          </w:tcPr>
          <w:p w14:paraId="60A4C3F5" w14:textId="77777777" w:rsidR="009C2761" w:rsidRDefault="009C2761" w:rsidP="009C2761"/>
        </w:tc>
        <w:tc>
          <w:tcPr>
            <w:tcW w:w="300" w:type="dxa"/>
          </w:tcPr>
          <w:p w14:paraId="2BFE6991" w14:textId="77777777" w:rsidR="009C2761" w:rsidRDefault="009C2761" w:rsidP="00FA057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41</w:t>
            </w:r>
            <w:r w:rsidRPr="00F237B3">
              <w:rPr>
                <w:rFonts w:ascii="Times New Roman" w:eastAsia="Times New Roman" w:hAnsi="Times New Roman" w:cs="Times New Roman"/>
                <w:sz w:val="16"/>
                <w:szCs w:val="16"/>
                <w:lang w:eastAsia="en-SG" w:bidi="th-TH"/>
              </w:rPr>
              <w:t>]</w:t>
            </w:r>
          </w:p>
        </w:tc>
        <w:tc>
          <w:tcPr>
            <w:tcW w:w="1050" w:type="dxa"/>
            <w:gridSpan w:val="2"/>
          </w:tcPr>
          <w:p w14:paraId="5A24B82A" w14:textId="77777777" w:rsidR="009C2761" w:rsidRPr="00F8563B" w:rsidRDefault="009C2761" w:rsidP="009C2761">
            <w:pPr>
              <w:jc w:val="center"/>
              <w:rPr>
                <w:rFonts w:ascii="Times New Roman" w:hAnsi="Times New Roman" w:cs="Times New Roman"/>
                <w:sz w:val="18"/>
                <w:szCs w:val="18"/>
              </w:rPr>
            </w:pPr>
            <w:r>
              <w:rPr>
                <w:rFonts w:ascii="Times New Roman" w:hAnsi="Times New Roman" w:cs="Times New Roman"/>
                <w:sz w:val="18"/>
                <w:szCs w:val="18"/>
              </w:rPr>
              <w:t>80,000,000</w:t>
            </w:r>
          </w:p>
        </w:tc>
      </w:tr>
      <w:tr w:rsidR="009C2761" w:rsidRPr="002319BD" w14:paraId="194F114F" w14:textId="77777777" w:rsidTr="009C2761">
        <w:tc>
          <w:tcPr>
            <w:tcW w:w="2790" w:type="dxa"/>
          </w:tcPr>
          <w:p w14:paraId="7629377B" w14:textId="77777777" w:rsidR="009C2761" w:rsidRPr="00B47DD6" w:rsidRDefault="009C2761" w:rsidP="00FA057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Fixed assets in Lao PDR</w:t>
            </w:r>
          </w:p>
        </w:tc>
        <w:tc>
          <w:tcPr>
            <w:tcW w:w="309" w:type="dxa"/>
          </w:tcPr>
          <w:p w14:paraId="26425788" w14:textId="77777777" w:rsidR="009C2761" w:rsidRDefault="009C2761" w:rsidP="00FA057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26</w:t>
            </w:r>
            <w:r w:rsidRPr="00F237B3">
              <w:rPr>
                <w:rFonts w:ascii="Times New Roman" w:eastAsia="Times New Roman" w:hAnsi="Times New Roman" w:cs="Times New Roman"/>
                <w:sz w:val="16"/>
                <w:szCs w:val="16"/>
                <w:lang w:eastAsia="en-SG" w:bidi="th-TH"/>
              </w:rPr>
              <w:t>]</w:t>
            </w:r>
          </w:p>
        </w:tc>
        <w:tc>
          <w:tcPr>
            <w:tcW w:w="1311" w:type="dxa"/>
          </w:tcPr>
          <w:p w14:paraId="5A24BAF8" w14:textId="77777777" w:rsidR="009C2761" w:rsidRPr="00F8563B" w:rsidRDefault="009C2761" w:rsidP="009C2761">
            <w:pPr>
              <w:jc w:val="center"/>
              <w:rPr>
                <w:rFonts w:ascii="Times New Roman" w:hAnsi="Times New Roman" w:cs="Times New Roman"/>
                <w:sz w:val="18"/>
                <w:szCs w:val="18"/>
              </w:rPr>
            </w:pPr>
            <w:r>
              <w:rPr>
                <w:rFonts w:ascii="Times New Roman" w:hAnsi="Times New Roman" w:cs="Times New Roman"/>
                <w:sz w:val="18"/>
                <w:szCs w:val="18"/>
              </w:rPr>
              <w:t>250,000,000</w:t>
            </w:r>
          </w:p>
        </w:tc>
        <w:tc>
          <w:tcPr>
            <w:tcW w:w="336" w:type="dxa"/>
          </w:tcPr>
          <w:p w14:paraId="4E25AFA2" w14:textId="77777777" w:rsidR="009C2761" w:rsidRDefault="009C2761" w:rsidP="00FA057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32</w:t>
            </w:r>
            <w:r w:rsidRPr="00F237B3">
              <w:rPr>
                <w:rFonts w:ascii="Times New Roman" w:eastAsia="Times New Roman" w:hAnsi="Times New Roman" w:cs="Times New Roman"/>
                <w:sz w:val="16"/>
                <w:szCs w:val="16"/>
                <w:lang w:eastAsia="en-SG" w:bidi="th-TH"/>
              </w:rPr>
              <w:t>]</w:t>
            </w:r>
          </w:p>
        </w:tc>
        <w:tc>
          <w:tcPr>
            <w:tcW w:w="1194" w:type="dxa"/>
          </w:tcPr>
          <w:p w14:paraId="16CFB724" w14:textId="77777777" w:rsidR="009C2761" w:rsidRPr="00F8563B" w:rsidRDefault="009C2761" w:rsidP="009C2761">
            <w:pPr>
              <w:jc w:val="center"/>
              <w:rPr>
                <w:rFonts w:ascii="Times New Roman" w:hAnsi="Times New Roman" w:cs="Times New Roman"/>
                <w:sz w:val="18"/>
                <w:szCs w:val="18"/>
              </w:rPr>
            </w:pPr>
            <w:r>
              <w:rPr>
                <w:rFonts w:ascii="Times New Roman" w:hAnsi="Times New Roman" w:cs="Times New Roman"/>
                <w:sz w:val="18"/>
                <w:szCs w:val="18"/>
              </w:rPr>
              <w:t>25,000,000</w:t>
            </w:r>
          </w:p>
        </w:tc>
        <w:tc>
          <w:tcPr>
            <w:tcW w:w="327" w:type="dxa"/>
          </w:tcPr>
          <w:p w14:paraId="39B19906" w14:textId="77777777" w:rsidR="009C2761" w:rsidRDefault="009C2761" w:rsidP="00FA057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37</w:t>
            </w:r>
            <w:r w:rsidRPr="00F237B3">
              <w:rPr>
                <w:rFonts w:ascii="Times New Roman" w:eastAsia="Times New Roman" w:hAnsi="Times New Roman" w:cs="Times New Roman"/>
                <w:sz w:val="16"/>
                <w:szCs w:val="16"/>
                <w:lang w:eastAsia="en-SG" w:bidi="th-TH"/>
              </w:rPr>
              <w:t>]</w:t>
            </w:r>
          </w:p>
        </w:tc>
        <w:tc>
          <w:tcPr>
            <w:tcW w:w="1568" w:type="dxa"/>
          </w:tcPr>
          <w:p w14:paraId="6D4856D1" w14:textId="77777777" w:rsidR="009C2761" w:rsidRDefault="009C2761" w:rsidP="009C2761"/>
        </w:tc>
        <w:tc>
          <w:tcPr>
            <w:tcW w:w="300" w:type="dxa"/>
          </w:tcPr>
          <w:p w14:paraId="0B376F63" w14:textId="77777777" w:rsidR="009C2761" w:rsidRDefault="009C2761" w:rsidP="00FA057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42</w:t>
            </w:r>
            <w:r w:rsidRPr="00F237B3">
              <w:rPr>
                <w:rFonts w:ascii="Times New Roman" w:eastAsia="Times New Roman" w:hAnsi="Times New Roman" w:cs="Times New Roman"/>
                <w:sz w:val="16"/>
                <w:szCs w:val="16"/>
                <w:lang w:eastAsia="en-SG" w:bidi="th-TH"/>
              </w:rPr>
              <w:t>]</w:t>
            </w:r>
          </w:p>
        </w:tc>
        <w:tc>
          <w:tcPr>
            <w:tcW w:w="1050" w:type="dxa"/>
            <w:gridSpan w:val="2"/>
          </w:tcPr>
          <w:p w14:paraId="68B8EC53" w14:textId="77777777" w:rsidR="009C2761" w:rsidRPr="00F8563B" w:rsidRDefault="009C2761" w:rsidP="00FA057F">
            <w:pPr>
              <w:rPr>
                <w:rFonts w:ascii="Times New Roman" w:hAnsi="Times New Roman" w:cs="Times New Roman"/>
                <w:sz w:val="18"/>
                <w:szCs w:val="18"/>
              </w:rPr>
            </w:pPr>
          </w:p>
        </w:tc>
      </w:tr>
      <w:tr w:rsidR="009C2761" w:rsidRPr="002319BD" w14:paraId="779C555F" w14:textId="77777777" w:rsidTr="009C2761">
        <w:tc>
          <w:tcPr>
            <w:tcW w:w="2790" w:type="dxa"/>
          </w:tcPr>
          <w:p w14:paraId="0957BF6C" w14:textId="77777777" w:rsidR="009C2761" w:rsidRPr="00B47DD6" w:rsidRDefault="009C2761" w:rsidP="00FA057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Goods and services which imported or purchased with VAT exemption in Lao PDR</w:t>
            </w:r>
          </w:p>
        </w:tc>
        <w:tc>
          <w:tcPr>
            <w:tcW w:w="309" w:type="dxa"/>
          </w:tcPr>
          <w:p w14:paraId="06573CCC" w14:textId="77777777" w:rsidR="009C2761" w:rsidRDefault="009C2761" w:rsidP="00FA057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27</w:t>
            </w:r>
            <w:r w:rsidRPr="00F237B3">
              <w:rPr>
                <w:rFonts w:ascii="Times New Roman" w:eastAsia="Times New Roman" w:hAnsi="Times New Roman" w:cs="Times New Roman"/>
                <w:sz w:val="16"/>
                <w:szCs w:val="16"/>
                <w:lang w:eastAsia="en-SG" w:bidi="th-TH"/>
              </w:rPr>
              <w:t>]</w:t>
            </w:r>
          </w:p>
        </w:tc>
        <w:tc>
          <w:tcPr>
            <w:tcW w:w="1311" w:type="dxa"/>
          </w:tcPr>
          <w:p w14:paraId="5BC4182D" w14:textId="77777777" w:rsidR="009C2761" w:rsidRDefault="009C2761" w:rsidP="009C2761"/>
        </w:tc>
        <w:tc>
          <w:tcPr>
            <w:tcW w:w="336" w:type="dxa"/>
          </w:tcPr>
          <w:p w14:paraId="0CE06DC9" w14:textId="77777777" w:rsidR="009C2761" w:rsidRDefault="009C2761" w:rsidP="00FA057F"/>
        </w:tc>
        <w:tc>
          <w:tcPr>
            <w:tcW w:w="4439" w:type="dxa"/>
            <w:gridSpan w:val="6"/>
          </w:tcPr>
          <w:p w14:paraId="18E08007" w14:textId="77777777" w:rsidR="009C2761" w:rsidRDefault="009C2761" w:rsidP="00FA057F"/>
        </w:tc>
      </w:tr>
      <w:tr w:rsidR="009C2761" w:rsidRPr="002319BD" w14:paraId="0EFD4870" w14:textId="77777777" w:rsidTr="009C2761">
        <w:tc>
          <w:tcPr>
            <w:tcW w:w="2790" w:type="dxa"/>
            <w:tcBorders>
              <w:bottom w:val="single" w:sz="4" w:space="0" w:color="auto"/>
            </w:tcBorders>
          </w:tcPr>
          <w:p w14:paraId="43840CA1" w14:textId="77777777" w:rsidR="009C2761" w:rsidRPr="00B47DD6" w:rsidRDefault="009C2761" w:rsidP="00FA057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Total</w:t>
            </w:r>
          </w:p>
        </w:tc>
        <w:tc>
          <w:tcPr>
            <w:tcW w:w="309" w:type="dxa"/>
            <w:tcBorders>
              <w:bottom w:val="single" w:sz="4" w:space="0" w:color="auto"/>
            </w:tcBorders>
          </w:tcPr>
          <w:p w14:paraId="3BE564B7" w14:textId="77777777" w:rsidR="009C2761" w:rsidRDefault="009C2761" w:rsidP="00FA057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28</w:t>
            </w:r>
            <w:r w:rsidRPr="00F237B3">
              <w:rPr>
                <w:rFonts w:ascii="Times New Roman" w:eastAsia="Times New Roman" w:hAnsi="Times New Roman" w:cs="Times New Roman"/>
                <w:sz w:val="16"/>
                <w:szCs w:val="16"/>
                <w:lang w:eastAsia="en-SG" w:bidi="th-TH"/>
              </w:rPr>
              <w:t>]</w:t>
            </w:r>
          </w:p>
        </w:tc>
        <w:tc>
          <w:tcPr>
            <w:tcW w:w="1311" w:type="dxa"/>
            <w:tcBorders>
              <w:bottom w:val="single" w:sz="4" w:space="0" w:color="auto"/>
            </w:tcBorders>
          </w:tcPr>
          <w:p w14:paraId="6A558D5B" w14:textId="77777777" w:rsidR="009C2761" w:rsidRPr="00F8563B" w:rsidRDefault="009C2761" w:rsidP="00FA057F">
            <w:pPr>
              <w:jc w:val="center"/>
              <w:rPr>
                <w:rFonts w:ascii="Times New Roman" w:hAnsi="Times New Roman" w:cs="Times New Roman"/>
                <w:sz w:val="18"/>
                <w:szCs w:val="18"/>
              </w:rPr>
            </w:pPr>
            <w:r>
              <w:rPr>
                <w:rFonts w:ascii="Times New Roman" w:hAnsi="Times New Roman" w:cs="Times New Roman"/>
                <w:sz w:val="18"/>
                <w:szCs w:val="18"/>
              </w:rPr>
              <w:t>1,300,000,000</w:t>
            </w:r>
          </w:p>
        </w:tc>
        <w:tc>
          <w:tcPr>
            <w:tcW w:w="336" w:type="dxa"/>
            <w:tcBorders>
              <w:bottom w:val="single" w:sz="4" w:space="0" w:color="auto"/>
            </w:tcBorders>
          </w:tcPr>
          <w:p w14:paraId="6F1CC3D5" w14:textId="77777777" w:rsidR="009C2761" w:rsidRDefault="009C2761" w:rsidP="00FA057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33</w:t>
            </w:r>
            <w:r w:rsidRPr="00F237B3">
              <w:rPr>
                <w:rFonts w:ascii="Times New Roman" w:eastAsia="Times New Roman" w:hAnsi="Times New Roman" w:cs="Times New Roman"/>
                <w:sz w:val="16"/>
                <w:szCs w:val="16"/>
                <w:lang w:eastAsia="en-SG" w:bidi="th-TH"/>
              </w:rPr>
              <w:t>]</w:t>
            </w:r>
          </w:p>
        </w:tc>
        <w:tc>
          <w:tcPr>
            <w:tcW w:w="1194" w:type="dxa"/>
            <w:tcBorders>
              <w:bottom w:val="single" w:sz="4" w:space="0" w:color="auto"/>
            </w:tcBorders>
          </w:tcPr>
          <w:p w14:paraId="3D91B22C" w14:textId="77777777" w:rsidR="009C2761" w:rsidRPr="00F8563B" w:rsidRDefault="009C2761" w:rsidP="00FA057F">
            <w:pPr>
              <w:jc w:val="center"/>
              <w:rPr>
                <w:rFonts w:ascii="Times New Roman" w:hAnsi="Times New Roman" w:cs="Times New Roman"/>
                <w:sz w:val="18"/>
                <w:szCs w:val="18"/>
              </w:rPr>
            </w:pPr>
            <w:r>
              <w:rPr>
                <w:rFonts w:ascii="Times New Roman" w:hAnsi="Times New Roman" w:cs="Times New Roman"/>
                <w:sz w:val="18"/>
                <w:szCs w:val="18"/>
              </w:rPr>
              <w:t>130,000,000</w:t>
            </w:r>
          </w:p>
        </w:tc>
        <w:tc>
          <w:tcPr>
            <w:tcW w:w="327" w:type="dxa"/>
            <w:tcBorders>
              <w:bottom w:val="single" w:sz="4" w:space="0" w:color="auto"/>
            </w:tcBorders>
          </w:tcPr>
          <w:p w14:paraId="196D1C20" w14:textId="77777777" w:rsidR="009C2761" w:rsidRDefault="009C2761" w:rsidP="00FA057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38</w:t>
            </w:r>
            <w:r w:rsidRPr="00F237B3">
              <w:rPr>
                <w:rFonts w:ascii="Times New Roman" w:eastAsia="Times New Roman" w:hAnsi="Times New Roman" w:cs="Times New Roman"/>
                <w:sz w:val="16"/>
                <w:szCs w:val="16"/>
                <w:lang w:eastAsia="en-SG" w:bidi="th-TH"/>
              </w:rPr>
              <w:t>]</w:t>
            </w:r>
          </w:p>
        </w:tc>
        <w:tc>
          <w:tcPr>
            <w:tcW w:w="1568" w:type="dxa"/>
            <w:tcBorders>
              <w:bottom w:val="single" w:sz="4" w:space="0" w:color="auto"/>
            </w:tcBorders>
          </w:tcPr>
          <w:p w14:paraId="09DCBECF" w14:textId="77777777" w:rsidR="009C2761" w:rsidRDefault="009C2761" w:rsidP="009C2761"/>
        </w:tc>
        <w:tc>
          <w:tcPr>
            <w:tcW w:w="309" w:type="dxa"/>
            <w:gridSpan w:val="2"/>
            <w:tcBorders>
              <w:bottom w:val="single" w:sz="4" w:space="0" w:color="auto"/>
            </w:tcBorders>
          </w:tcPr>
          <w:p w14:paraId="7490D41A" w14:textId="77777777" w:rsidR="009C2761" w:rsidRDefault="009C2761" w:rsidP="00FA057F">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43</w:t>
            </w:r>
            <w:r w:rsidRPr="00F237B3">
              <w:rPr>
                <w:rFonts w:ascii="Times New Roman" w:eastAsia="Times New Roman" w:hAnsi="Times New Roman" w:cs="Times New Roman"/>
                <w:sz w:val="16"/>
                <w:szCs w:val="16"/>
                <w:lang w:eastAsia="en-SG" w:bidi="th-TH"/>
              </w:rPr>
              <w:t>]</w:t>
            </w:r>
          </w:p>
        </w:tc>
        <w:tc>
          <w:tcPr>
            <w:tcW w:w="1041" w:type="dxa"/>
            <w:tcBorders>
              <w:bottom w:val="single" w:sz="4" w:space="0" w:color="auto"/>
            </w:tcBorders>
          </w:tcPr>
          <w:p w14:paraId="7325DF88" w14:textId="77777777" w:rsidR="009C2761" w:rsidRPr="00F8563B" w:rsidRDefault="009C2761" w:rsidP="009C2761">
            <w:pPr>
              <w:jc w:val="center"/>
              <w:rPr>
                <w:rFonts w:ascii="Times New Roman" w:hAnsi="Times New Roman" w:cs="Times New Roman"/>
                <w:sz w:val="18"/>
                <w:szCs w:val="18"/>
              </w:rPr>
            </w:pPr>
            <w:r>
              <w:rPr>
                <w:rFonts w:ascii="Times New Roman" w:hAnsi="Times New Roman" w:cs="Times New Roman"/>
                <w:sz w:val="18"/>
                <w:szCs w:val="18"/>
              </w:rPr>
              <w:t>120,000,000</w:t>
            </w:r>
          </w:p>
        </w:tc>
      </w:tr>
    </w:tbl>
    <w:p w14:paraId="25D0B70C" w14:textId="77777777" w:rsidR="009C2761" w:rsidRDefault="0002720D" w:rsidP="00FA057F">
      <w:pPr>
        <w:spacing w:after="0"/>
      </w:pPr>
      <w:r>
        <w:t xml:space="preserve"> </w:t>
      </w:r>
    </w:p>
    <w:p w14:paraId="530B1057" w14:textId="77777777" w:rsidR="0002720D" w:rsidRDefault="0002720D" w:rsidP="00FA057F">
      <w:pPr>
        <w:spacing w:after="0"/>
        <w:rPr>
          <w:rFonts w:ascii="Times New Roman" w:hAnsi="Times New Roman" w:cs="Times New Roman"/>
        </w:rPr>
      </w:pPr>
      <w:r>
        <w:rPr>
          <w:rFonts w:ascii="Times New Roman" w:hAnsi="Times New Roman" w:cs="Times New Roman"/>
        </w:rPr>
        <w:t xml:space="preserve">Section </w:t>
      </w:r>
      <w:r w:rsidRPr="00E12172">
        <w:rPr>
          <w:rFonts w:ascii="Times New Roman" w:hAnsi="Times New Roman" w:cs="Times New Roman"/>
        </w:rPr>
        <w:t xml:space="preserve">F:  Payable VAT </w:t>
      </w:r>
      <w:r w:rsidR="000E0EF8">
        <w:rPr>
          <w:rFonts w:ascii="Times New Roman" w:hAnsi="Times New Roman" w:cs="Times New Roman"/>
        </w:rPr>
        <w:t>b</w:t>
      </w:r>
      <w:r w:rsidRPr="00E12172">
        <w:rPr>
          <w:rFonts w:ascii="Times New Roman" w:hAnsi="Times New Roman" w:cs="Times New Roman"/>
        </w:rPr>
        <w:t xml:space="preserve">rought </w:t>
      </w:r>
      <w:r w:rsidR="000E0EF8">
        <w:rPr>
          <w:rFonts w:ascii="Times New Roman" w:hAnsi="Times New Roman" w:cs="Times New Roman"/>
        </w:rPr>
        <w:t>f</w:t>
      </w:r>
      <w:r w:rsidRPr="00E12172">
        <w:rPr>
          <w:rFonts w:ascii="Times New Roman" w:hAnsi="Times New Roman" w:cs="Times New Roman"/>
        </w:rPr>
        <w:t>orwa</w:t>
      </w:r>
      <w:r>
        <w:rPr>
          <w:rFonts w:ascii="Times New Roman" w:hAnsi="Times New Roman" w:cs="Times New Roman"/>
        </w:rPr>
        <w:t xml:space="preserve">rd for </w:t>
      </w:r>
      <w:r w:rsidR="000E0EF8">
        <w:rPr>
          <w:rFonts w:ascii="Times New Roman" w:hAnsi="Times New Roman" w:cs="Times New Roman"/>
        </w:rPr>
        <w:t>d</w:t>
      </w:r>
      <w:r>
        <w:rPr>
          <w:rFonts w:ascii="Times New Roman" w:hAnsi="Times New Roman" w:cs="Times New Roman"/>
        </w:rPr>
        <w:t xml:space="preserve">eduction or </w:t>
      </w:r>
      <w:r w:rsidR="000E0EF8">
        <w:rPr>
          <w:rFonts w:ascii="Times New Roman" w:hAnsi="Times New Roman" w:cs="Times New Roman"/>
        </w:rPr>
        <w:t>r</w:t>
      </w:r>
      <w:r>
        <w:rPr>
          <w:rFonts w:ascii="Times New Roman" w:hAnsi="Times New Roman" w:cs="Times New Roman"/>
        </w:rPr>
        <w:t xml:space="preserve">efund excluded </w:t>
      </w:r>
      <w:r w:rsidR="000E0EF8">
        <w:rPr>
          <w:rFonts w:ascii="Times New Roman" w:hAnsi="Times New Roman" w:cs="Times New Roman"/>
        </w:rPr>
        <w:t>f</w:t>
      </w:r>
      <w:r w:rsidRPr="00E12172">
        <w:rPr>
          <w:rFonts w:ascii="Times New Roman" w:hAnsi="Times New Roman" w:cs="Times New Roman"/>
        </w:rPr>
        <w:t xml:space="preserve">ixed </w:t>
      </w:r>
      <w:r w:rsidR="000E0EF8">
        <w:rPr>
          <w:rFonts w:ascii="Times New Roman" w:hAnsi="Times New Roman" w:cs="Times New Roman"/>
        </w:rPr>
        <w:t>a</w:t>
      </w:r>
      <w:r w:rsidRPr="00E12172">
        <w:rPr>
          <w:rFonts w:ascii="Times New Roman" w:hAnsi="Times New Roman" w:cs="Times New Roman"/>
        </w:rPr>
        <w:t xml:space="preserve">ssets  </w:t>
      </w:r>
    </w:p>
    <w:tbl>
      <w:tblPr>
        <w:tblStyle w:val="TableGrid"/>
        <w:tblW w:w="9391" w:type="dxa"/>
        <w:tblLayout w:type="fixed"/>
        <w:tblCellMar>
          <w:left w:w="0" w:type="dxa"/>
          <w:right w:w="0" w:type="dxa"/>
        </w:tblCellMar>
        <w:tblLook w:val="04A0" w:firstRow="1" w:lastRow="0" w:firstColumn="1" w:lastColumn="0" w:noHBand="0" w:noVBand="1"/>
      </w:tblPr>
      <w:tblGrid>
        <w:gridCol w:w="4068"/>
        <w:gridCol w:w="342"/>
        <w:gridCol w:w="1170"/>
        <w:gridCol w:w="360"/>
        <w:gridCol w:w="2160"/>
        <w:gridCol w:w="342"/>
        <w:gridCol w:w="949"/>
      </w:tblGrid>
      <w:tr w:rsidR="000E0EF8" w:rsidRPr="008F144F" w14:paraId="68442030" w14:textId="77777777" w:rsidTr="00FA057F">
        <w:trPr>
          <w:trHeight w:val="20"/>
        </w:trPr>
        <w:tc>
          <w:tcPr>
            <w:tcW w:w="4068" w:type="dxa"/>
          </w:tcPr>
          <w:p w14:paraId="6A7EB04C" w14:textId="77777777" w:rsidR="000E0EF8" w:rsidRPr="008F144F" w:rsidRDefault="000E0EF8" w:rsidP="00FA057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VAT refundable accrued in the month [(21+22)-(39+41)]</w:t>
            </w:r>
          </w:p>
        </w:tc>
        <w:tc>
          <w:tcPr>
            <w:tcW w:w="342" w:type="dxa"/>
          </w:tcPr>
          <w:p w14:paraId="193E3385" w14:textId="77777777" w:rsidR="000E0EF8" w:rsidRPr="008F144F" w:rsidRDefault="000E0EF8" w:rsidP="00FA057F">
            <w:pPr>
              <w:rPr>
                <w:rFonts w:ascii="Times New Roman" w:eastAsia="Times New Roman" w:hAnsi="Times New Roman" w:cs="Times New Roman"/>
                <w:sz w:val="16"/>
                <w:szCs w:val="16"/>
                <w:lang w:eastAsia="en-SG" w:bidi="th-TH"/>
              </w:rPr>
            </w:pPr>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44</w:t>
            </w:r>
            <w:r w:rsidRPr="00F237B3">
              <w:rPr>
                <w:rFonts w:ascii="Times New Roman" w:eastAsia="Times New Roman" w:hAnsi="Times New Roman" w:cs="Times New Roman"/>
                <w:sz w:val="16"/>
                <w:szCs w:val="16"/>
                <w:lang w:eastAsia="en-SG" w:bidi="th-TH"/>
              </w:rPr>
              <w:t>]</w:t>
            </w:r>
          </w:p>
        </w:tc>
        <w:tc>
          <w:tcPr>
            <w:tcW w:w="1530" w:type="dxa"/>
            <w:gridSpan w:val="2"/>
          </w:tcPr>
          <w:p w14:paraId="024B3BFA" w14:textId="77777777" w:rsidR="000E0EF8" w:rsidRPr="008F144F" w:rsidRDefault="000E0EF8" w:rsidP="00FA057F">
            <w:pPr>
              <w:rPr>
                <w:rFonts w:ascii="Times New Roman" w:eastAsia="Times New Roman" w:hAnsi="Times New Roman" w:cs="Times New Roman"/>
                <w:sz w:val="16"/>
                <w:szCs w:val="16"/>
                <w:lang w:eastAsia="en-SG" w:bidi="th-TH"/>
              </w:rPr>
            </w:pPr>
          </w:p>
        </w:tc>
        <w:tc>
          <w:tcPr>
            <w:tcW w:w="2160" w:type="dxa"/>
          </w:tcPr>
          <w:p w14:paraId="1B48A450" w14:textId="77777777" w:rsidR="000E0EF8" w:rsidRPr="008F144F" w:rsidRDefault="000E0EF8" w:rsidP="00FA057F">
            <w:pPr>
              <w:rPr>
                <w:rFonts w:ascii="Times New Roman" w:hAnsi="Times New Roman" w:cs="Times New Roman"/>
                <w:sz w:val="16"/>
                <w:szCs w:val="16"/>
              </w:rPr>
            </w:pPr>
            <w:r>
              <w:rPr>
                <w:rFonts w:ascii="Times New Roman" w:hAnsi="Times New Roman" w:cs="Times New Roman"/>
                <w:sz w:val="16"/>
                <w:szCs w:val="16"/>
              </w:rPr>
              <w:t>Credits accrued in the month [(39+41)-(21+22)] if [(39+41)&gt;(21+22)]</w:t>
            </w:r>
          </w:p>
        </w:tc>
        <w:tc>
          <w:tcPr>
            <w:tcW w:w="342" w:type="dxa"/>
          </w:tcPr>
          <w:p w14:paraId="4CD45746" w14:textId="77777777" w:rsidR="000E0EF8" w:rsidRPr="008F144F" w:rsidRDefault="000E0EF8" w:rsidP="00FA057F">
            <w:pPr>
              <w:rPr>
                <w:rFonts w:ascii="Times New Roman" w:eastAsia="Times New Roman" w:hAnsi="Times New Roman" w:cs="Times New Roman"/>
                <w:sz w:val="16"/>
                <w:szCs w:val="16"/>
                <w:lang w:eastAsia="en-SG" w:bidi="th-TH"/>
              </w:rPr>
            </w:pPr>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48</w:t>
            </w:r>
            <w:r w:rsidRPr="00F237B3">
              <w:rPr>
                <w:rFonts w:ascii="Times New Roman" w:eastAsia="Times New Roman" w:hAnsi="Times New Roman" w:cs="Times New Roman"/>
                <w:sz w:val="16"/>
                <w:szCs w:val="16"/>
                <w:lang w:eastAsia="en-SG" w:bidi="th-TH"/>
              </w:rPr>
              <w:t>]</w:t>
            </w:r>
          </w:p>
        </w:tc>
        <w:tc>
          <w:tcPr>
            <w:tcW w:w="949" w:type="dxa"/>
          </w:tcPr>
          <w:p w14:paraId="0924EA7B" w14:textId="77777777" w:rsidR="000E0EF8" w:rsidRPr="000E0EF8" w:rsidRDefault="000E0EF8" w:rsidP="000E0EF8">
            <w:pPr>
              <w:jc w:val="center"/>
              <w:rPr>
                <w:rFonts w:ascii="Times New Roman" w:hAnsi="Times New Roman" w:cs="Times New Roman"/>
                <w:sz w:val="16"/>
                <w:szCs w:val="16"/>
              </w:rPr>
            </w:pPr>
            <w:r w:rsidRPr="000E0EF8">
              <w:rPr>
                <w:rFonts w:ascii="Times New Roman" w:hAnsi="Times New Roman" w:cs="Times New Roman"/>
                <w:sz w:val="16"/>
                <w:szCs w:val="16"/>
              </w:rPr>
              <w:t>44,000,000</w:t>
            </w:r>
          </w:p>
        </w:tc>
      </w:tr>
      <w:tr w:rsidR="000E0EF8" w:rsidRPr="008F144F" w14:paraId="0D3D4F20" w14:textId="77777777" w:rsidTr="00FA057F">
        <w:tc>
          <w:tcPr>
            <w:tcW w:w="4068" w:type="dxa"/>
          </w:tcPr>
          <w:p w14:paraId="1893B16C" w14:textId="77777777" w:rsidR="000E0EF8" w:rsidRPr="008F144F" w:rsidRDefault="000E0EF8" w:rsidP="00FA057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VAT refundable from previous period (Line 52 of previous month)</w:t>
            </w:r>
          </w:p>
        </w:tc>
        <w:tc>
          <w:tcPr>
            <w:tcW w:w="342" w:type="dxa"/>
          </w:tcPr>
          <w:p w14:paraId="750A49DB" w14:textId="77777777" w:rsidR="000E0EF8" w:rsidRPr="008F144F" w:rsidRDefault="000E0EF8" w:rsidP="00FA057F">
            <w:pPr>
              <w:rPr>
                <w:rFonts w:ascii="Times New Roman" w:eastAsia="Times New Roman" w:hAnsi="Times New Roman" w:cs="Times New Roman"/>
                <w:sz w:val="16"/>
                <w:szCs w:val="16"/>
                <w:lang w:eastAsia="en-SG" w:bidi="th-TH"/>
              </w:rPr>
            </w:pPr>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45</w:t>
            </w:r>
            <w:r w:rsidRPr="00F237B3">
              <w:rPr>
                <w:rFonts w:ascii="Times New Roman" w:eastAsia="Times New Roman" w:hAnsi="Times New Roman" w:cs="Times New Roman"/>
                <w:sz w:val="16"/>
                <w:szCs w:val="16"/>
                <w:lang w:eastAsia="en-SG" w:bidi="th-TH"/>
              </w:rPr>
              <w:t>]</w:t>
            </w:r>
          </w:p>
        </w:tc>
        <w:tc>
          <w:tcPr>
            <w:tcW w:w="1530" w:type="dxa"/>
            <w:gridSpan w:val="2"/>
          </w:tcPr>
          <w:p w14:paraId="26C05DA8" w14:textId="77777777" w:rsidR="000E0EF8" w:rsidRPr="008F144F" w:rsidRDefault="000E0EF8" w:rsidP="00FA057F">
            <w:pPr>
              <w:rPr>
                <w:rFonts w:ascii="Times New Roman" w:eastAsia="Times New Roman" w:hAnsi="Times New Roman" w:cs="Times New Roman"/>
                <w:sz w:val="16"/>
                <w:szCs w:val="16"/>
                <w:lang w:eastAsia="en-SG" w:bidi="th-TH"/>
              </w:rPr>
            </w:pPr>
          </w:p>
        </w:tc>
        <w:tc>
          <w:tcPr>
            <w:tcW w:w="2160" w:type="dxa"/>
            <w:vMerge w:val="restart"/>
          </w:tcPr>
          <w:p w14:paraId="3CD5BCB0" w14:textId="77777777" w:rsidR="000E0EF8" w:rsidRPr="008F144F" w:rsidRDefault="000E0EF8" w:rsidP="00FA057F">
            <w:pPr>
              <w:rPr>
                <w:rFonts w:ascii="Times New Roman" w:hAnsi="Times New Roman" w:cs="Times New Roman"/>
                <w:sz w:val="16"/>
                <w:szCs w:val="16"/>
              </w:rPr>
            </w:pPr>
            <w:r>
              <w:rPr>
                <w:rFonts w:ascii="Times New Roman" w:hAnsi="Times New Roman" w:cs="Times New Roman"/>
                <w:sz w:val="16"/>
                <w:szCs w:val="16"/>
              </w:rPr>
              <w:t>Credits + adjusted amount [(45±46)-44] if (45±46)&gt;44</w:t>
            </w:r>
          </w:p>
        </w:tc>
        <w:tc>
          <w:tcPr>
            <w:tcW w:w="342" w:type="dxa"/>
            <w:vMerge w:val="restart"/>
            <w:vAlign w:val="center"/>
          </w:tcPr>
          <w:p w14:paraId="6EB490CA" w14:textId="77777777" w:rsidR="000E0EF8" w:rsidRPr="008F144F" w:rsidRDefault="000E0EF8" w:rsidP="00FA057F">
            <w:pPr>
              <w:jc w:val="center"/>
              <w:rPr>
                <w:rFonts w:ascii="Times New Roman" w:eastAsia="Times New Roman" w:hAnsi="Times New Roman" w:cs="Times New Roman"/>
                <w:sz w:val="16"/>
                <w:szCs w:val="16"/>
                <w:lang w:eastAsia="en-SG" w:bidi="th-TH"/>
              </w:rPr>
            </w:pPr>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49</w:t>
            </w:r>
            <w:r w:rsidRPr="00F237B3">
              <w:rPr>
                <w:rFonts w:ascii="Times New Roman" w:eastAsia="Times New Roman" w:hAnsi="Times New Roman" w:cs="Times New Roman"/>
                <w:sz w:val="16"/>
                <w:szCs w:val="16"/>
                <w:lang w:eastAsia="en-SG" w:bidi="th-TH"/>
              </w:rPr>
              <w:t>]</w:t>
            </w:r>
          </w:p>
        </w:tc>
        <w:tc>
          <w:tcPr>
            <w:tcW w:w="949" w:type="dxa"/>
          </w:tcPr>
          <w:p w14:paraId="202381F5" w14:textId="77777777" w:rsidR="000E0EF8" w:rsidRPr="000E0EF8" w:rsidRDefault="000E0EF8" w:rsidP="000E0EF8">
            <w:pPr>
              <w:jc w:val="center"/>
              <w:rPr>
                <w:rFonts w:ascii="Times New Roman" w:hAnsi="Times New Roman" w:cs="Times New Roman"/>
                <w:sz w:val="16"/>
                <w:szCs w:val="16"/>
              </w:rPr>
            </w:pPr>
          </w:p>
        </w:tc>
      </w:tr>
      <w:tr w:rsidR="000E0EF8" w:rsidRPr="008F144F" w14:paraId="200E2F6A" w14:textId="77777777" w:rsidTr="00FA057F">
        <w:tc>
          <w:tcPr>
            <w:tcW w:w="4068" w:type="dxa"/>
          </w:tcPr>
          <w:p w14:paraId="04113E2B" w14:textId="77777777" w:rsidR="000E0EF8" w:rsidRPr="008F144F" w:rsidRDefault="000E0EF8" w:rsidP="00FA057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Adjusted amount from the declaration form of the previous period</w:t>
            </w:r>
          </w:p>
        </w:tc>
        <w:tc>
          <w:tcPr>
            <w:tcW w:w="342" w:type="dxa"/>
          </w:tcPr>
          <w:p w14:paraId="248AAC4C" w14:textId="77777777" w:rsidR="000E0EF8" w:rsidRPr="008F144F" w:rsidRDefault="000E0EF8" w:rsidP="00FA057F">
            <w:pPr>
              <w:rPr>
                <w:rFonts w:ascii="Times New Roman" w:eastAsia="Times New Roman" w:hAnsi="Times New Roman" w:cs="Times New Roman"/>
                <w:sz w:val="16"/>
                <w:szCs w:val="16"/>
                <w:lang w:eastAsia="en-SG" w:bidi="th-TH"/>
              </w:rPr>
            </w:pPr>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46</w:t>
            </w:r>
            <w:r w:rsidRPr="00F237B3">
              <w:rPr>
                <w:rFonts w:ascii="Times New Roman" w:eastAsia="Times New Roman" w:hAnsi="Times New Roman" w:cs="Times New Roman"/>
                <w:sz w:val="16"/>
                <w:szCs w:val="16"/>
                <w:lang w:eastAsia="en-SG" w:bidi="th-TH"/>
              </w:rPr>
              <w:t>]</w:t>
            </w:r>
          </w:p>
        </w:tc>
        <w:tc>
          <w:tcPr>
            <w:tcW w:w="1530" w:type="dxa"/>
            <w:gridSpan w:val="2"/>
          </w:tcPr>
          <w:p w14:paraId="7700ADAE" w14:textId="77777777" w:rsidR="000E0EF8" w:rsidRPr="008F144F" w:rsidRDefault="000E0EF8" w:rsidP="00FA057F">
            <w:pPr>
              <w:rPr>
                <w:rFonts w:ascii="Times New Roman" w:eastAsia="Times New Roman" w:hAnsi="Times New Roman" w:cs="Times New Roman"/>
                <w:sz w:val="16"/>
                <w:szCs w:val="16"/>
                <w:lang w:eastAsia="en-SG" w:bidi="th-TH"/>
              </w:rPr>
            </w:pPr>
          </w:p>
        </w:tc>
        <w:tc>
          <w:tcPr>
            <w:tcW w:w="2160" w:type="dxa"/>
            <w:vMerge/>
          </w:tcPr>
          <w:p w14:paraId="7013F6C0" w14:textId="77777777" w:rsidR="000E0EF8" w:rsidRPr="008F144F" w:rsidRDefault="000E0EF8" w:rsidP="00FA057F">
            <w:pPr>
              <w:rPr>
                <w:rFonts w:ascii="Times New Roman" w:hAnsi="Times New Roman" w:cs="Times New Roman"/>
                <w:sz w:val="16"/>
                <w:szCs w:val="16"/>
              </w:rPr>
            </w:pPr>
          </w:p>
        </w:tc>
        <w:tc>
          <w:tcPr>
            <w:tcW w:w="342" w:type="dxa"/>
            <w:vMerge/>
          </w:tcPr>
          <w:p w14:paraId="48EE1E68" w14:textId="77777777" w:rsidR="000E0EF8" w:rsidRPr="008F144F" w:rsidRDefault="000E0EF8" w:rsidP="00FA057F">
            <w:pPr>
              <w:rPr>
                <w:rFonts w:ascii="Times New Roman" w:eastAsia="Times New Roman" w:hAnsi="Times New Roman" w:cs="Times New Roman"/>
                <w:sz w:val="16"/>
                <w:szCs w:val="16"/>
                <w:lang w:eastAsia="en-SG" w:bidi="th-TH"/>
              </w:rPr>
            </w:pPr>
          </w:p>
        </w:tc>
        <w:tc>
          <w:tcPr>
            <w:tcW w:w="949" w:type="dxa"/>
          </w:tcPr>
          <w:p w14:paraId="721162F4" w14:textId="77777777" w:rsidR="000E0EF8" w:rsidRPr="000E0EF8" w:rsidRDefault="000E0EF8" w:rsidP="000E0EF8">
            <w:pPr>
              <w:jc w:val="center"/>
              <w:rPr>
                <w:rFonts w:ascii="Times New Roman" w:hAnsi="Times New Roman" w:cs="Times New Roman"/>
                <w:sz w:val="16"/>
                <w:szCs w:val="16"/>
              </w:rPr>
            </w:pPr>
          </w:p>
        </w:tc>
      </w:tr>
      <w:tr w:rsidR="000E0EF8" w:rsidRPr="008F144F" w14:paraId="445ADDA3" w14:textId="77777777" w:rsidTr="00FA057F">
        <w:tc>
          <w:tcPr>
            <w:tcW w:w="4068" w:type="dxa"/>
          </w:tcPr>
          <w:p w14:paraId="5B3DCA40" w14:textId="77777777" w:rsidR="000E0EF8" w:rsidRPr="008F144F" w:rsidRDefault="000E0EF8" w:rsidP="00FA057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VAT payable excl. fixed assets [44-(45±46)]</w:t>
            </w:r>
          </w:p>
        </w:tc>
        <w:tc>
          <w:tcPr>
            <w:tcW w:w="342" w:type="dxa"/>
          </w:tcPr>
          <w:p w14:paraId="6C84E3CC" w14:textId="77777777" w:rsidR="000E0EF8" w:rsidRPr="008F144F" w:rsidRDefault="000E0EF8" w:rsidP="00FA057F">
            <w:pPr>
              <w:rPr>
                <w:rFonts w:ascii="Times New Roman" w:eastAsia="Times New Roman" w:hAnsi="Times New Roman" w:cs="Times New Roman"/>
                <w:sz w:val="16"/>
                <w:szCs w:val="16"/>
                <w:lang w:eastAsia="en-SG" w:bidi="th-TH"/>
              </w:rPr>
            </w:pPr>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47</w:t>
            </w:r>
            <w:r w:rsidRPr="00F237B3">
              <w:rPr>
                <w:rFonts w:ascii="Times New Roman" w:eastAsia="Times New Roman" w:hAnsi="Times New Roman" w:cs="Times New Roman"/>
                <w:sz w:val="16"/>
                <w:szCs w:val="16"/>
                <w:lang w:eastAsia="en-SG" w:bidi="th-TH"/>
              </w:rPr>
              <w:t>]</w:t>
            </w:r>
          </w:p>
        </w:tc>
        <w:tc>
          <w:tcPr>
            <w:tcW w:w="1530" w:type="dxa"/>
            <w:gridSpan w:val="2"/>
          </w:tcPr>
          <w:p w14:paraId="4123EE30" w14:textId="77777777" w:rsidR="000E0EF8" w:rsidRPr="008F144F" w:rsidRDefault="000E0EF8" w:rsidP="00FA057F">
            <w:pPr>
              <w:rPr>
                <w:rFonts w:ascii="Times New Roman" w:eastAsia="Times New Roman" w:hAnsi="Times New Roman" w:cs="Times New Roman"/>
                <w:sz w:val="16"/>
                <w:szCs w:val="16"/>
                <w:lang w:eastAsia="en-SG" w:bidi="th-TH"/>
              </w:rPr>
            </w:pPr>
          </w:p>
        </w:tc>
        <w:tc>
          <w:tcPr>
            <w:tcW w:w="2160" w:type="dxa"/>
          </w:tcPr>
          <w:p w14:paraId="1A7582A1" w14:textId="77777777" w:rsidR="000E0EF8" w:rsidRPr="008F144F" w:rsidRDefault="000E0EF8" w:rsidP="00FA057F">
            <w:pPr>
              <w:rPr>
                <w:rFonts w:ascii="Times New Roman" w:hAnsi="Times New Roman" w:cs="Times New Roman"/>
                <w:sz w:val="16"/>
                <w:szCs w:val="16"/>
              </w:rPr>
            </w:pPr>
            <w:r>
              <w:rPr>
                <w:rFonts w:ascii="Times New Roman" w:hAnsi="Times New Roman" w:cs="Times New Roman"/>
                <w:sz w:val="16"/>
                <w:szCs w:val="16"/>
              </w:rPr>
              <w:t>Total credits excl. fixed assets [48+49]</w:t>
            </w:r>
          </w:p>
        </w:tc>
        <w:tc>
          <w:tcPr>
            <w:tcW w:w="342" w:type="dxa"/>
          </w:tcPr>
          <w:p w14:paraId="29211023" w14:textId="77777777" w:rsidR="000E0EF8" w:rsidRPr="008F144F" w:rsidRDefault="000E0EF8" w:rsidP="00FA057F">
            <w:pPr>
              <w:rPr>
                <w:rFonts w:ascii="Times New Roman" w:eastAsia="Times New Roman" w:hAnsi="Times New Roman" w:cs="Times New Roman"/>
                <w:sz w:val="16"/>
                <w:szCs w:val="16"/>
                <w:lang w:eastAsia="en-SG" w:bidi="th-TH"/>
              </w:rPr>
            </w:pPr>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50</w:t>
            </w:r>
            <w:r w:rsidRPr="00F237B3">
              <w:rPr>
                <w:rFonts w:ascii="Times New Roman" w:eastAsia="Times New Roman" w:hAnsi="Times New Roman" w:cs="Times New Roman"/>
                <w:sz w:val="16"/>
                <w:szCs w:val="16"/>
                <w:lang w:eastAsia="en-SG" w:bidi="th-TH"/>
              </w:rPr>
              <w:t>]</w:t>
            </w:r>
          </w:p>
        </w:tc>
        <w:tc>
          <w:tcPr>
            <w:tcW w:w="949" w:type="dxa"/>
          </w:tcPr>
          <w:p w14:paraId="7474EAA6" w14:textId="77777777" w:rsidR="000E0EF8" w:rsidRPr="000E0EF8" w:rsidRDefault="000E0EF8" w:rsidP="000E0EF8">
            <w:pPr>
              <w:jc w:val="center"/>
              <w:rPr>
                <w:rFonts w:ascii="Times New Roman" w:hAnsi="Times New Roman" w:cs="Times New Roman"/>
                <w:sz w:val="16"/>
                <w:szCs w:val="16"/>
              </w:rPr>
            </w:pPr>
            <w:r w:rsidRPr="000E0EF8">
              <w:rPr>
                <w:rFonts w:ascii="Times New Roman" w:hAnsi="Times New Roman" w:cs="Times New Roman"/>
                <w:sz w:val="16"/>
                <w:szCs w:val="16"/>
              </w:rPr>
              <w:t>44,000,000</w:t>
            </w:r>
          </w:p>
        </w:tc>
      </w:tr>
      <w:tr w:rsidR="000E0EF8" w:rsidRPr="008F144F" w14:paraId="15710F64" w14:textId="77777777" w:rsidTr="00FA057F">
        <w:tc>
          <w:tcPr>
            <w:tcW w:w="4068" w:type="dxa"/>
            <w:vMerge w:val="restart"/>
          </w:tcPr>
          <w:p w14:paraId="6CF58F74" w14:textId="77777777" w:rsidR="000E0EF8" w:rsidRPr="008F144F" w:rsidRDefault="000E0EF8" w:rsidP="00FA057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Ratio of export to supplies in overseas by comparing the product of [12+13] and income after tax [17-14]</w:t>
            </w:r>
          </w:p>
        </w:tc>
        <w:tc>
          <w:tcPr>
            <w:tcW w:w="342" w:type="dxa"/>
            <w:vMerge w:val="restart"/>
            <w:vAlign w:val="center"/>
          </w:tcPr>
          <w:p w14:paraId="238D3BCB" w14:textId="77777777" w:rsidR="000E0EF8" w:rsidRPr="008F144F" w:rsidRDefault="000E0EF8" w:rsidP="00FA057F">
            <w:pPr>
              <w:jc w:val="center"/>
              <w:rPr>
                <w:rFonts w:ascii="Times New Roman" w:eastAsia="Times New Roman" w:hAnsi="Times New Roman" w:cs="Times New Roman"/>
                <w:sz w:val="16"/>
                <w:szCs w:val="16"/>
                <w:lang w:eastAsia="en-SG" w:bidi="th-TH"/>
              </w:rPr>
            </w:pPr>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53</w:t>
            </w:r>
            <w:r w:rsidRPr="00F237B3">
              <w:rPr>
                <w:rFonts w:ascii="Times New Roman" w:eastAsia="Times New Roman" w:hAnsi="Times New Roman" w:cs="Times New Roman"/>
                <w:sz w:val="16"/>
                <w:szCs w:val="16"/>
                <w:lang w:eastAsia="en-SG" w:bidi="th-TH"/>
              </w:rPr>
              <w:t>]</w:t>
            </w:r>
          </w:p>
        </w:tc>
        <w:tc>
          <w:tcPr>
            <w:tcW w:w="1170" w:type="dxa"/>
            <w:vMerge w:val="restart"/>
          </w:tcPr>
          <w:p w14:paraId="7C3BAEE3" w14:textId="77777777" w:rsidR="000E0EF8" w:rsidRPr="008F144F" w:rsidRDefault="000E0EF8" w:rsidP="00FA057F">
            <w:pPr>
              <w:rPr>
                <w:rFonts w:ascii="Times New Roman" w:eastAsia="Times New Roman" w:hAnsi="Times New Roman" w:cs="Times New Roman"/>
                <w:sz w:val="16"/>
                <w:szCs w:val="16"/>
                <w:lang w:eastAsia="en-SG" w:bidi="th-TH"/>
              </w:rPr>
            </w:pPr>
          </w:p>
        </w:tc>
        <w:tc>
          <w:tcPr>
            <w:tcW w:w="360" w:type="dxa"/>
            <w:vMerge w:val="restart"/>
            <w:vAlign w:val="center"/>
          </w:tcPr>
          <w:p w14:paraId="18B139FF" w14:textId="77777777" w:rsidR="000E0EF8" w:rsidRPr="008F144F" w:rsidRDefault="000E0EF8" w:rsidP="00FA057F">
            <w:pPr>
              <w:jc w:val="cente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w:t>
            </w:r>
          </w:p>
        </w:tc>
        <w:tc>
          <w:tcPr>
            <w:tcW w:w="2160" w:type="dxa"/>
          </w:tcPr>
          <w:p w14:paraId="620AA51B" w14:textId="77777777" w:rsidR="000E0EF8" w:rsidRPr="008F144F" w:rsidRDefault="000E0EF8" w:rsidP="00FA057F">
            <w:pPr>
              <w:rPr>
                <w:rFonts w:ascii="Times New Roman" w:hAnsi="Times New Roman" w:cs="Times New Roman"/>
                <w:sz w:val="16"/>
                <w:szCs w:val="16"/>
              </w:rPr>
            </w:pPr>
            <w:r>
              <w:rPr>
                <w:rFonts w:ascii="Times New Roman" w:hAnsi="Times New Roman" w:cs="Times New Roman"/>
                <w:sz w:val="16"/>
                <w:szCs w:val="16"/>
              </w:rPr>
              <w:t>Request VAT refundable accrued in the month [48]x[53]</w:t>
            </w:r>
          </w:p>
        </w:tc>
        <w:tc>
          <w:tcPr>
            <w:tcW w:w="342" w:type="dxa"/>
          </w:tcPr>
          <w:p w14:paraId="4D6CE2DC" w14:textId="77777777" w:rsidR="000E0EF8" w:rsidRPr="008F144F" w:rsidRDefault="000E0EF8" w:rsidP="00FA057F">
            <w:pPr>
              <w:rPr>
                <w:rFonts w:ascii="Times New Roman" w:eastAsia="Times New Roman" w:hAnsi="Times New Roman" w:cs="Times New Roman"/>
                <w:sz w:val="16"/>
                <w:szCs w:val="16"/>
                <w:lang w:eastAsia="en-SG" w:bidi="th-TH"/>
              </w:rPr>
            </w:pPr>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51</w:t>
            </w:r>
            <w:r w:rsidRPr="00F237B3">
              <w:rPr>
                <w:rFonts w:ascii="Times New Roman" w:eastAsia="Times New Roman" w:hAnsi="Times New Roman" w:cs="Times New Roman"/>
                <w:sz w:val="16"/>
                <w:szCs w:val="16"/>
                <w:lang w:eastAsia="en-SG" w:bidi="th-TH"/>
              </w:rPr>
              <w:t>]</w:t>
            </w:r>
          </w:p>
        </w:tc>
        <w:tc>
          <w:tcPr>
            <w:tcW w:w="949" w:type="dxa"/>
          </w:tcPr>
          <w:p w14:paraId="6547FAE5" w14:textId="77777777" w:rsidR="000E0EF8" w:rsidRPr="000E0EF8" w:rsidRDefault="000E0EF8" w:rsidP="000E0EF8">
            <w:pPr>
              <w:jc w:val="center"/>
              <w:rPr>
                <w:rFonts w:ascii="Times New Roman" w:hAnsi="Times New Roman" w:cs="Times New Roman"/>
                <w:sz w:val="16"/>
                <w:szCs w:val="16"/>
              </w:rPr>
            </w:pPr>
            <w:r w:rsidRPr="000E0EF8">
              <w:rPr>
                <w:rFonts w:ascii="Times New Roman" w:hAnsi="Times New Roman" w:cs="Times New Roman"/>
                <w:sz w:val="16"/>
                <w:szCs w:val="16"/>
              </w:rPr>
              <w:t>18,774,800</w:t>
            </w:r>
          </w:p>
        </w:tc>
      </w:tr>
      <w:tr w:rsidR="000E0EF8" w:rsidRPr="008F144F" w14:paraId="004E52AB" w14:textId="77777777" w:rsidTr="00FA057F">
        <w:tc>
          <w:tcPr>
            <w:tcW w:w="4068" w:type="dxa"/>
            <w:vMerge/>
            <w:tcBorders>
              <w:bottom w:val="single" w:sz="4" w:space="0" w:color="auto"/>
            </w:tcBorders>
          </w:tcPr>
          <w:p w14:paraId="2D682DE5" w14:textId="77777777" w:rsidR="000E0EF8" w:rsidRPr="008F144F" w:rsidRDefault="000E0EF8" w:rsidP="00FA057F">
            <w:pPr>
              <w:rPr>
                <w:rFonts w:ascii="Times New Roman" w:eastAsia="Times New Roman" w:hAnsi="Times New Roman" w:cs="Times New Roman"/>
                <w:sz w:val="16"/>
                <w:szCs w:val="16"/>
                <w:lang w:eastAsia="en-SG" w:bidi="th-TH"/>
              </w:rPr>
            </w:pPr>
          </w:p>
        </w:tc>
        <w:tc>
          <w:tcPr>
            <w:tcW w:w="342" w:type="dxa"/>
            <w:vMerge/>
            <w:tcBorders>
              <w:bottom w:val="single" w:sz="4" w:space="0" w:color="auto"/>
            </w:tcBorders>
          </w:tcPr>
          <w:p w14:paraId="10B5775F" w14:textId="77777777" w:rsidR="000E0EF8" w:rsidRPr="008F144F" w:rsidRDefault="000E0EF8" w:rsidP="00FA057F">
            <w:pPr>
              <w:rPr>
                <w:rFonts w:ascii="Times New Roman" w:eastAsia="Times New Roman" w:hAnsi="Times New Roman" w:cs="Times New Roman"/>
                <w:sz w:val="16"/>
                <w:szCs w:val="16"/>
                <w:lang w:eastAsia="en-SG" w:bidi="th-TH"/>
              </w:rPr>
            </w:pPr>
          </w:p>
        </w:tc>
        <w:tc>
          <w:tcPr>
            <w:tcW w:w="1170" w:type="dxa"/>
            <w:vMerge/>
            <w:tcBorders>
              <w:bottom w:val="single" w:sz="4" w:space="0" w:color="auto"/>
            </w:tcBorders>
          </w:tcPr>
          <w:p w14:paraId="1CB12E70" w14:textId="77777777" w:rsidR="000E0EF8" w:rsidRPr="008F144F" w:rsidRDefault="000E0EF8" w:rsidP="00FA057F">
            <w:pPr>
              <w:rPr>
                <w:rFonts w:ascii="Times New Roman" w:eastAsia="Times New Roman" w:hAnsi="Times New Roman" w:cs="Times New Roman"/>
                <w:sz w:val="16"/>
                <w:szCs w:val="16"/>
                <w:lang w:eastAsia="en-SG" w:bidi="th-TH"/>
              </w:rPr>
            </w:pPr>
          </w:p>
        </w:tc>
        <w:tc>
          <w:tcPr>
            <w:tcW w:w="360" w:type="dxa"/>
            <w:vMerge/>
            <w:tcBorders>
              <w:bottom w:val="single" w:sz="4" w:space="0" w:color="auto"/>
            </w:tcBorders>
          </w:tcPr>
          <w:p w14:paraId="544F37A2" w14:textId="77777777" w:rsidR="000E0EF8" w:rsidRPr="008F144F" w:rsidRDefault="000E0EF8" w:rsidP="00FA057F">
            <w:pPr>
              <w:rPr>
                <w:rFonts w:ascii="Times New Roman" w:eastAsia="Times New Roman" w:hAnsi="Times New Roman" w:cs="Times New Roman"/>
                <w:sz w:val="16"/>
                <w:szCs w:val="16"/>
                <w:lang w:eastAsia="en-SG" w:bidi="th-TH"/>
              </w:rPr>
            </w:pPr>
          </w:p>
        </w:tc>
        <w:tc>
          <w:tcPr>
            <w:tcW w:w="2160" w:type="dxa"/>
            <w:tcBorders>
              <w:bottom w:val="single" w:sz="4" w:space="0" w:color="auto"/>
            </w:tcBorders>
          </w:tcPr>
          <w:p w14:paraId="7E161D7C" w14:textId="77777777" w:rsidR="000E0EF8" w:rsidRPr="008F144F" w:rsidRDefault="000E0EF8" w:rsidP="00FA057F">
            <w:pPr>
              <w:rPr>
                <w:rFonts w:ascii="Times New Roman" w:hAnsi="Times New Roman" w:cs="Times New Roman"/>
                <w:sz w:val="16"/>
                <w:szCs w:val="16"/>
              </w:rPr>
            </w:pPr>
            <w:r>
              <w:rPr>
                <w:rFonts w:ascii="Times New Roman" w:hAnsi="Times New Roman" w:cs="Times New Roman"/>
                <w:sz w:val="16"/>
                <w:szCs w:val="16"/>
              </w:rPr>
              <w:t>Credit excl. fixed assets to be paid in the next period (50-51)</w:t>
            </w:r>
          </w:p>
        </w:tc>
        <w:tc>
          <w:tcPr>
            <w:tcW w:w="342" w:type="dxa"/>
            <w:tcBorders>
              <w:bottom w:val="single" w:sz="4" w:space="0" w:color="auto"/>
            </w:tcBorders>
          </w:tcPr>
          <w:p w14:paraId="317623DF" w14:textId="77777777" w:rsidR="000E0EF8" w:rsidRPr="008F144F" w:rsidRDefault="000E0EF8" w:rsidP="00FA057F">
            <w:pPr>
              <w:rPr>
                <w:rFonts w:ascii="Times New Roman" w:hAnsi="Times New Roman" w:cs="Times New Roman"/>
                <w:sz w:val="16"/>
                <w:szCs w:val="16"/>
              </w:rPr>
            </w:pPr>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52</w:t>
            </w:r>
            <w:r w:rsidRPr="00F237B3">
              <w:rPr>
                <w:rFonts w:ascii="Times New Roman" w:eastAsia="Times New Roman" w:hAnsi="Times New Roman" w:cs="Times New Roman"/>
                <w:sz w:val="16"/>
                <w:szCs w:val="16"/>
                <w:lang w:eastAsia="en-SG" w:bidi="th-TH"/>
              </w:rPr>
              <w:t>]</w:t>
            </w:r>
          </w:p>
        </w:tc>
        <w:tc>
          <w:tcPr>
            <w:tcW w:w="949" w:type="dxa"/>
            <w:tcBorders>
              <w:bottom w:val="single" w:sz="4" w:space="0" w:color="auto"/>
            </w:tcBorders>
          </w:tcPr>
          <w:p w14:paraId="1C4AE560" w14:textId="77777777" w:rsidR="000E0EF8" w:rsidRPr="000E0EF8" w:rsidRDefault="000E0EF8" w:rsidP="000E0EF8">
            <w:pPr>
              <w:jc w:val="center"/>
              <w:rPr>
                <w:rFonts w:ascii="Times New Roman" w:hAnsi="Times New Roman" w:cs="Times New Roman"/>
                <w:sz w:val="16"/>
                <w:szCs w:val="16"/>
              </w:rPr>
            </w:pPr>
            <w:r w:rsidRPr="000E0EF8">
              <w:rPr>
                <w:rFonts w:ascii="Times New Roman" w:hAnsi="Times New Roman" w:cs="Times New Roman"/>
                <w:sz w:val="16"/>
                <w:szCs w:val="16"/>
              </w:rPr>
              <w:t>25,225,200</w:t>
            </w:r>
          </w:p>
        </w:tc>
      </w:tr>
    </w:tbl>
    <w:p w14:paraId="57C625D6" w14:textId="77777777" w:rsidR="000E0EF8" w:rsidRDefault="0002720D" w:rsidP="000E0EF8">
      <w:pPr>
        <w:spacing w:after="0"/>
        <w:rPr>
          <w:rFonts w:ascii="Times New Roman" w:hAnsi="Times New Roman" w:cs="Times New Roman"/>
        </w:rPr>
      </w:pPr>
      <w:r>
        <w:t xml:space="preserve">   </w:t>
      </w:r>
      <w:r w:rsidRPr="000A1DB5">
        <w:rPr>
          <w:rFonts w:ascii="Times New Roman" w:hAnsi="Times New Roman" w:cs="Times New Roman"/>
        </w:rPr>
        <w:t xml:space="preserve"> </w:t>
      </w:r>
    </w:p>
    <w:p w14:paraId="67A67A07" w14:textId="77777777" w:rsidR="0002720D" w:rsidRDefault="0002720D" w:rsidP="00FA057F">
      <w:pPr>
        <w:spacing w:after="0"/>
        <w:ind w:left="1080" w:hanging="994"/>
        <w:rPr>
          <w:rFonts w:ascii="Times New Roman" w:hAnsi="Times New Roman" w:cs="Times New Roman"/>
          <w:sz w:val="20"/>
          <w:szCs w:val="20"/>
        </w:rPr>
      </w:pPr>
      <w:r>
        <w:rPr>
          <w:rFonts w:ascii="Times New Roman" w:hAnsi="Times New Roman" w:cs="Times New Roman"/>
          <w:sz w:val="20"/>
          <w:szCs w:val="20"/>
        </w:rPr>
        <w:t xml:space="preserve">Section </w:t>
      </w:r>
      <w:r w:rsidRPr="000A1DB5">
        <w:rPr>
          <w:rFonts w:ascii="Times New Roman" w:hAnsi="Times New Roman" w:cs="Times New Roman"/>
          <w:sz w:val="20"/>
          <w:szCs w:val="20"/>
        </w:rPr>
        <w:t xml:space="preserve">G: </w:t>
      </w:r>
      <w:r w:rsidR="000E0EF8" w:rsidRPr="000E0EF8">
        <w:rPr>
          <w:rFonts w:ascii="Times New Roman" w:hAnsi="Times New Roman" w:cs="Times New Roman"/>
          <w:sz w:val="20"/>
          <w:szCs w:val="20"/>
        </w:rPr>
        <w:t>VAT payable or the carry over amount after VAT on fixed assets</w:t>
      </w:r>
    </w:p>
    <w:tbl>
      <w:tblPr>
        <w:tblStyle w:val="TableGrid"/>
        <w:tblW w:w="9494" w:type="dxa"/>
        <w:tblInd w:w="108" w:type="dxa"/>
        <w:tblLayout w:type="fixed"/>
        <w:tblLook w:val="04A0" w:firstRow="1" w:lastRow="0" w:firstColumn="1" w:lastColumn="0" w:noHBand="0" w:noVBand="1"/>
      </w:tblPr>
      <w:tblGrid>
        <w:gridCol w:w="2992"/>
        <w:gridCol w:w="540"/>
        <w:gridCol w:w="1170"/>
        <w:gridCol w:w="2520"/>
        <w:gridCol w:w="630"/>
        <w:gridCol w:w="1642"/>
      </w:tblGrid>
      <w:tr w:rsidR="000E0EF8" w:rsidRPr="008F144F" w14:paraId="708A03CD" w14:textId="77777777" w:rsidTr="000E0EF8">
        <w:tc>
          <w:tcPr>
            <w:tcW w:w="2992" w:type="dxa"/>
          </w:tcPr>
          <w:p w14:paraId="78A44D5C" w14:textId="77777777" w:rsidR="000E0EF8" w:rsidRPr="008F144F" w:rsidRDefault="000E0EF8" w:rsidP="00FA057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VAT payable for fixed asset [40+42]</w:t>
            </w:r>
          </w:p>
        </w:tc>
        <w:tc>
          <w:tcPr>
            <w:tcW w:w="540" w:type="dxa"/>
          </w:tcPr>
          <w:p w14:paraId="5238B510" w14:textId="77777777" w:rsidR="000E0EF8" w:rsidRDefault="000E0EF8" w:rsidP="00FA057F">
            <w:r w:rsidRPr="00617D84">
              <w:rPr>
                <w:rFonts w:ascii="Times New Roman" w:eastAsia="Times New Roman" w:hAnsi="Times New Roman" w:cs="Times New Roman"/>
                <w:sz w:val="16"/>
                <w:szCs w:val="16"/>
                <w:lang w:eastAsia="en-SG" w:bidi="th-TH"/>
              </w:rPr>
              <w:t>[5</w:t>
            </w:r>
            <w:r>
              <w:rPr>
                <w:rFonts w:ascii="Times New Roman" w:eastAsia="Times New Roman" w:hAnsi="Times New Roman" w:cs="Times New Roman"/>
                <w:sz w:val="16"/>
                <w:szCs w:val="16"/>
                <w:lang w:eastAsia="en-SG" w:bidi="th-TH"/>
              </w:rPr>
              <w:t>4</w:t>
            </w:r>
            <w:r w:rsidRPr="00617D84">
              <w:rPr>
                <w:rFonts w:ascii="Times New Roman" w:eastAsia="Times New Roman" w:hAnsi="Times New Roman" w:cs="Times New Roman"/>
                <w:sz w:val="16"/>
                <w:szCs w:val="16"/>
                <w:lang w:eastAsia="en-SG" w:bidi="th-TH"/>
              </w:rPr>
              <w:t>]</w:t>
            </w:r>
          </w:p>
        </w:tc>
        <w:tc>
          <w:tcPr>
            <w:tcW w:w="1170" w:type="dxa"/>
          </w:tcPr>
          <w:p w14:paraId="6486FD5A" w14:textId="77777777" w:rsidR="000E0EF8" w:rsidRPr="000A1DB5" w:rsidRDefault="000E0EF8" w:rsidP="00FA057F">
            <w:pPr>
              <w:jc w:val="center"/>
              <w:rPr>
                <w:rFonts w:ascii="Times New Roman" w:hAnsi="Times New Roman" w:cs="Times New Roman"/>
                <w:sz w:val="18"/>
                <w:szCs w:val="18"/>
              </w:rPr>
            </w:pPr>
            <w:r>
              <w:rPr>
                <w:rFonts w:ascii="Times New Roman" w:hAnsi="Times New Roman" w:cs="Times New Roman"/>
                <w:sz w:val="18"/>
                <w:szCs w:val="18"/>
              </w:rPr>
              <w:t>30,000,000</w:t>
            </w:r>
          </w:p>
        </w:tc>
        <w:tc>
          <w:tcPr>
            <w:tcW w:w="2520" w:type="dxa"/>
            <w:vMerge w:val="restart"/>
          </w:tcPr>
          <w:p w14:paraId="29B25E08" w14:textId="77777777" w:rsidR="000E0EF8" w:rsidRPr="008F144F" w:rsidRDefault="000E0EF8" w:rsidP="00FA057F">
            <w:pPr>
              <w:rPr>
                <w:rFonts w:ascii="Times New Roman" w:hAnsi="Times New Roman" w:cs="Times New Roman"/>
                <w:sz w:val="16"/>
                <w:szCs w:val="16"/>
              </w:rPr>
            </w:pPr>
            <w:r>
              <w:rPr>
                <w:rFonts w:ascii="Times New Roman" w:hAnsi="Times New Roman" w:cs="Times New Roman"/>
                <w:sz w:val="16"/>
                <w:szCs w:val="16"/>
              </w:rPr>
              <w:t>Total VAT payable accrued in the month [47-(54+55±56)] if 47&gt;(54+55±56)</w:t>
            </w:r>
          </w:p>
        </w:tc>
        <w:tc>
          <w:tcPr>
            <w:tcW w:w="630" w:type="dxa"/>
            <w:vMerge w:val="restart"/>
          </w:tcPr>
          <w:p w14:paraId="3ACE27CE" w14:textId="77777777" w:rsidR="000E0EF8" w:rsidRDefault="000E0EF8" w:rsidP="00FA057F">
            <w:r w:rsidRPr="0016769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57</w:t>
            </w:r>
            <w:r w:rsidRPr="00167693">
              <w:rPr>
                <w:rFonts w:ascii="Times New Roman" w:eastAsia="Times New Roman" w:hAnsi="Times New Roman" w:cs="Times New Roman"/>
                <w:sz w:val="16"/>
                <w:szCs w:val="16"/>
                <w:lang w:eastAsia="en-SG" w:bidi="th-TH"/>
              </w:rPr>
              <w:t>]</w:t>
            </w:r>
          </w:p>
        </w:tc>
        <w:tc>
          <w:tcPr>
            <w:tcW w:w="1642" w:type="dxa"/>
            <w:vMerge w:val="restart"/>
          </w:tcPr>
          <w:p w14:paraId="11D9EDF1" w14:textId="77777777" w:rsidR="000E0EF8" w:rsidRPr="008F144F" w:rsidRDefault="000E0EF8" w:rsidP="00FA057F">
            <w:pPr>
              <w:rPr>
                <w:rFonts w:ascii="Times New Roman" w:hAnsi="Times New Roman" w:cs="Times New Roman"/>
                <w:sz w:val="16"/>
                <w:szCs w:val="16"/>
              </w:rPr>
            </w:pPr>
          </w:p>
        </w:tc>
      </w:tr>
      <w:tr w:rsidR="000E0EF8" w:rsidRPr="008F144F" w14:paraId="2D08FDF4" w14:textId="77777777" w:rsidTr="000E0EF8">
        <w:trPr>
          <w:trHeight w:val="184"/>
        </w:trPr>
        <w:tc>
          <w:tcPr>
            <w:tcW w:w="2992" w:type="dxa"/>
            <w:vMerge w:val="restart"/>
          </w:tcPr>
          <w:p w14:paraId="79C0B3B9" w14:textId="77777777" w:rsidR="000E0EF8" w:rsidRPr="008F144F" w:rsidRDefault="000E0EF8" w:rsidP="00FA057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Carried over VAT on fixed assets (Line 58 of the previous month)</w:t>
            </w:r>
          </w:p>
        </w:tc>
        <w:tc>
          <w:tcPr>
            <w:tcW w:w="540" w:type="dxa"/>
            <w:vMerge w:val="restart"/>
          </w:tcPr>
          <w:p w14:paraId="70BBC1E8" w14:textId="77777777" w:rsidR="000E0EF8" w:rsidRDefault="000E0EF8" w:rsidP="00FA057F">
            <w:r w:rsidRPr="00617D84">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55</w:t>
            </w:r>
            <w:r w:rsidRPr="00617D84">
              <w:rPr>
                <w:rFonts w:ascii="Times New Roman" w:eastAsia="Times New Roman" w:hAnsi="Times New Roman" w:cs="Times New Roman"/>
                <w:sz w:val="16"/>
                <w:szCs w:val="16"/>
                <w:lang w:eastAsia="en-SG" w:bidi="th-TH"/>
              </w:rPr>
              <w:t>]</w:t>
            </w:r>
          </w:p>
        </w:tc>
        <w:tc>
          <w:tcPr>
            <w:tcW w:w="1170" w:type="dxa"/>
            <w:vMerge w:val="restart"/>
          </w:tcPr>
          <w:p w14:paraId="6E0ACB4D" w14:textId="77777777" w:rsidR="000E0EF8" w:rsidRPr="008F144F" w:rsidRDefault="000E0EF8" w:rsidP="00FA057F">
            <w:pPr>
              <w:rPr>
                <w:rFonts w:ascii="Times New Roman" w:eastAsia="Times New Roman" w:hAnsi="Times New Roman" w:cs="Times New Roman"/>
                <w:sz w:val="16"/>
                <w:szCs w:val="16"/>
                <w:lang w:eastAsia="en-SG" w:bidi="th-TH"/>
              </w:rPr>
            </w:pPr>
          </w:p>
        </w:tc>
        <w:tc>
          <w:tcPr>
            <w:tcW w:w="2520" w:type="dxa"/>
            <w:vMerge/>
          </w:tcPr>
          <w:p w14:paraId="2F264A13" w14:textId="77777777" w:rsidR="000E0EF8" w:rsidRPr="008F144F" w:rsidRDefault="000E0EF8" w:rsidP="00FA057F">
            <w:pPr>
              <w:rPr>
                <w:rFonts w:ascii="Times New Roman" w:hAnsi="Times New Roman" w:cs="Times New Roman"/>
                <w:sz w:val="16"/>
                <w:szCs w:val="16"/>
              </w:rPr>
            </w:pPr>
          </w:p>
        </w:tc>
        <w:tc>
          <w:tcPr>
            <w:tcW w:w="630" w:type="dxa"/>
            <w:vMerge/>
          </w:tcPr>
          <w:p w14:paraId="6AF4938A" w14:textId="77777777" w:rsidR="000E0EF8" w:rsidRPr="008F144F" w:rsidRDefault="000E0EF8" w:rsidP="00FA057F">
            <w:pPr>
              <w:rPr>
                <w:rFonts w:ascii="Times New Roman" w:hAnsi="Times New Roman" w:cs="Times New Roman"/>
                <w:sz w:val="16"/>
                <w:szCs w:val="16"/>
              </w:rPr>
            </w:pPr>
          </w:p>
        </w:tc>
        <w:tc>
          <w:tcPr>
            <w:tcW w:w="1642" w:type="dxa"/>
            <w:vMerge/>
          </w:tcPr>
          <w:p w14:paraId="43CD10C4" w14:textId="77777777" w:rsidR="000E0EF8" w:rsidRPr="008F144F" w:rsidRDefault="000E0EF8" w:rsidP="00FA057F">
            <w:pPr>
              <w:rPr>
                <w:rFonts w:ascii="Times New Roman" w:hAnsi="Times New Roman" w:cs="Times New Roman"/>
                <w:sz w:val="16"/>
                <w:szCs w:val="16"/>
              </w:rPr>
            </w:pPr>
          </w:p>
        </w:tc>
      </w:tr>
      <w:tr w:rsidR="000E0EF8" w:rsidRPr="008F144F" w14:paraId="38E857B1" w14:textId="77777777" w:rsidTr="000E0EF8">
        <w:trPr>
          <w:trHeight w:val="184"/>
        </w:trPr>
        <w:tc>
          <w:tcPr>
            <w:tcW w:w="2992" w:type="dxa"/>
            <w:vMerge/>
          </w:tcPr>
          <w:p w14:paraId="4D034FCF" w14:textId="77777777" w:rsidR="000E0EF8" w:rsidRPr="008F144F" w:rsidRDefault="000E0EF8" w:rsidP="00FA057F">
            <w:pPr>
              <w:rPr>
                <w:rFonts w:ascii="Times New Roman" w:eastAsia="Times New Roman" w:hAnsi="Times New Roman" w:cs="Times New Roman"/>
                <w:sz w:val="16"/>
                <w:szCs w:val="16"/>
                <w:lang w:eastAsia="en-SG" w:bidi="th-TH"/>
              </w:rPr>
            </w:pPr>
          </w:p>
        </w:tc>
        <w:tc>
          <w:tcPr>
            <w:tcW w:w="540" w:type="dxa"/>
            <w:vMerge/>
          </w:tcPr>
          <w:p w14:paraId="13198DB2" w14:textId="77777777" w:rsidR="000E0EF8" w:rsidRDefault="000E0EF8" w:rsidP="00FA057F"/>
        </w:tc>
        <w:tc>
          <w:tcPr>
            <w:tcW w:w="1170" w:type="dxa"/>
            <w:vMerge/>
          </w:tcPr>
          <w:p w14:paraId="565DA2CE" w14:textId="77777777" w:rsidR="000E0EF8" w:rsidRPr="008F144F" w:rsidRDefault="000E0EF8" w:rsidP="00FA057F">
            <w:pPr>
              <w:rPr>
                <w:rFonts w:ascii="Times New Roman" w:eastAsia="Times New Roman" w:hAnsi="Times New Roman" w:cs="Times New Roman"/>
                <w:sz w:val="16"/>
                <w:szCs w:val="16"/>
                <w:lang w:eastAsia="en-SG" w:bidi="th-TH"/>
              </w:rPr>
            </w:pPr>
          </w:p>
        </w:tc>
        <w:tc>
          <w:tcPr>
            <w:tcW w:w="2520" w:type="dxa"/>
            <w:vMerge w:val="restart"/>
          </w:tcPr>
          <w:p w14:paraId="613B9B11" w14:textId="77777777" w:rsidR="000E0EF8" w:rsidRPr="008F144F" w:rsidRDefault="000E0EF8" w:rsidP="00FA057F">
            <w:pPr>
              <w:rPr>
                <w:rFonts w:ascii="Times New Roman" w:hAnsi="Times New Roman" w:cs="Times New Roman"/>
                <w:sz w:val="16"/>
                <w:szCs w:val="16"/>
              </w:rPr>
            </w:pPr>
            <w:r>
              <w:rPr>
                <w:rFonts w:ascii="Times New Roman" w:hAnsi="Times New Roman" w:cs="Times New Roman"/>
                <w:sz w:val="16"/>
                <w:szCs w:val="16"/>
              </w:rPr>
              <w:t>Total VAT payable on ‘fixed assets’ to be cleared in the next period [(54+55±56)-47] if (54+55±56)&gt;47</w:t>
            </w:r>
          </w:p>
        </w:tc>
        <w:tc>
          <w:tcPr>
            <w:tcW w:w="630" w:type="dxa"/>
            <w:vMerge w:val="restart"/>
          </w:tcPr>
          <w:p w14:paraId="46B8BA09" w14:textId="77777777" w:rsidR="000E0EF8" w:rsidRDefault="000E0EF8" w:rsidP="00FA057F">
            <w:r w:rsidRPr="0016769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58</w:t>
            </w:r>
            <w:r w:rsidRPr="00167693">
              <w:rPr>
                <w:rFonts w:ascii="Times New Roman" w:eastAsia="Times New Roman" w:hAnsi="Times New Roman" w:cs="Times New Roman"/>
                <w:sz w:val="16"/>
                <w:szCs w:val="16"/>
                <w:lang w:eastAsia="en-SG" w:bidi="th-TH"/>
              </w:rPr>
              <w:t>]</w:t>
            </w:r>
          </w:p>
        </w:tc>
        <w:tc>
          <w:tcPr>
            <w:tcW w:w="1642" w:type="dxa"/>
            <w:vMerge w:val="restart"/>
          </w:tcPr>
          <w:p w14:paraId="37C5C376" w14:textId="77777777" w:rsidR="000E0EF8" w:rsidRPr="000A1DB5" w:rsidRDefault="000E0EF8" w:rsidP="00FA057F">
            <w:pPr>
              <w:jc w:val="center"/>
              <w:rPr>
                <w:rFonts w:ascii="Times New Roman" w:hAnsi="Times New Roman" w:cs="Times New Roman"/>
                <w:sz w:val="18"/>
                <w:szCs w:val="18"/>
              </w:rPr>
            </w:pPr>
            <w:r>
              <w:rPr>
                <w:rFonts w:ascii="Times New Roman" w:hAnsi="Times New Roman" w:cs="Times New Roman"/>
                <w:sz w:val="18"/>
                <w:szCs w:val="18"/>
              </w:rPr>
              <w:t>30,000,000</w:t>
            </w:r>
          </w:p>
        </w:tc>
      </w:tr>
      <w:tr w:rsidR="000E0EF8" w:rsidRPr="008F144F" w14:paraId="240E5594" w14:textId="77777777" w:rsidTr="000E0EF8">
        <w:tc>
          <w:tcPr>
            <w:tcW w:w="2992" w:type="dxa"/>
          </w:tcPr>
          <w:p w14:paraId="4478E243" w14:textId="77777777" w:rsidR="000E0EF8" w:rsidRPr="008F144F" w:rsidRDefault="000E0EF8" w:rsidP="00FA057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Adjusted VAT on fixed assets (+ or -)</w:t>
            </w:r>
          </w:p>
        </w:tc>
        <w:tc>
          <w:tcPr>
            <w:tcW w:w="540" w:type="dxa"/>
          </w:tcPr>
          <w:p w14:paraId="6C8D10AF" w14:textId="77777777" w:rsidR="000E0EF8" w:rsidRPr="008F144F" w:rsidRDefault="000E0EF8" w:rsidP="00FA057F">
            <w:pPr>
              <w:rPr>
                <w:rFonts w:ascii="Times New Roman" w:eastAsia="Times New Roman" w:hAnsi="Times New Roman" w:cs="Times New Roman"/>
                <w:sz w:val="16"/>
                <w:szCs w:val="16"/>
                <w:lang w:eastAsia="en-SG" w:bidi="th-TH"/>
              </w:rPr>
            </w:pPr>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56</w:t>
            </w:r>
            <w:r w:rsidRPr="00F237B3">
              <w:rPr>
                <w:rFonts w:ascii="Times New Roman" w:eastAsia="Times New Roman" w:hAnsi="Times New Roman" w:cs="Times New Roman"/>
                <w:sz w:val="16"/>
                <w:szCs w:val="16"/>
                <w:lang w:eastAsia="en-SG" w:bidi="th-TH"/>
              </w:rPr>
              <w:t>]</w:t>
            </w:r>
          </w:p>
        </w:tc>
        <w:tc>
          <w:tcPr>
            <w:tcW w:w="1170" w:type="dxa"/>
          </w:tcPr>
          <w:p w14:paraId="7AC5FC70" w14:textId="77777777" w:rsidR="000E0EF8" w:rsidRPr="008F144F" w:rsidRDefault="000E0EF8" w:rsidP="00FA057F">
            <w:pPr>
              <w:rPr>
                <w:rFonts w:ascii="Times New Roman" w:eastAsia="Times New Roman" w:hAnsi="Times New Roman" w:cs="Times New Roman"/>
                <w:sz w:val="16"/>
                <w:szCs w:val="16"/>
                <w:lang w:eastAsia="en-SG" w:bidi="th-TH"/>
              </w:rPr>
            </w:pPr>
          </w:p>
        </w:tc>
        <w:tc>
          <w:tcPr>
            <w:tcW w:w="2520" w:type="dxa"/>
            <w:vMerge/>
          </w:tcPr>
          <w:p w14:paraId="18724010" w14:textId="77777777" w:rsidR="000E0EF8" w:rsidRPr="008F144F" w:rsidRDefault="000E0EF8" w:rsidP="00FA057F">
            <w:pPr>
              <w:rPr>
                <w:rFonts w:ascii="Times New Roman" w:hAnsi="Times New Roman" w:cs="Times New Roman"/>
                <w:sz w:val="16"/>
                <w:szCs w:val="16"/>
              </w:rPr>
            </w:pPr>
          </w:p>
        </w:tc>
        <w:tc>
          <w:tcPr>
            <w:tcW w:w="630" w:type="dxa"/>
            <w:vMerge/>
          </w:tcPr>
          <w:p w14:paraId="72106486" w14:textId="77777777" w:rsidR="000E0EF8" w:rsidRPr="008F144F" w:rsidRDefault="000E0EF8" w:rsidP="00FA057F">
            <w:pPr>
              <w:rPr>
                <w:rFonts w:ascii="Times New Roman" w:hAnsi="Times New Roman" w:cs="Times New Roman"/>
                <w:sz w:val="16"/>
                <w:szCs w:val="16"/>
              </w:rPr>
            </w:pPr>
          </w:p>
        </w:tc>
        <w:tc>
          <w:tcPr>
            <w:tcW w:w="1642" w:type="dxa"/>
            <w:vMerge/>
          </w:tcPr>
          <w:p w14:paraId="79ED6A27" w14:textId="77777777" w:rsidR="000E0EF8" w:rsidRPr="008F144F" w:rsidRDefault="000E0EF8" w:rsidP="00FA057F">
            <w:pPr>
              <w:rPr>
                <w:rFonts w:ascii="Times New Roman" w:hAnsi="Times New Roman" w:cs="Times New Roman"/>
                <w:sz w:val="16"/>
                <w:szCs w:val="16"/>
              </w:rPr>
            </w:pPr>
          </w:p>
        </w:tc>
      </w:tr>
    </w:tbl>
    <w:p w14:paraId="54F5C889" w14:textId="77777777" w:rsidR="000E0EF8" w:rsidRDefault="000E0EF8" w:rsidP="00FA057F">
      <w:pPr>
        <w:rPr>
          <w:rFonts w:ascii="Times New Roman" w:hAnsi="Times New Roman" w:cs="Times New Roman"/>
        </w:rPr>
      </w:pPr>
    </w:p>
    <w:p w14:paraId="741B0B54" w14:textId="77777777" w:rsidR="0002720D" w:rsidRDefault="0002720D" w:rsidP="00FA057F">
      <w:pPr>
        <w:rPr>
          <w:rFonts w:ascii="Times New Roman" w:hAnsi="Times New Roman" w:cs="Times New Roman"/>
        </w:rPr>
      </w:pPr>
      <w:r>
        <w:rPr>
          <w:rFonts w:ascii="Times New Roman" w:hAnsi="Times New Roman" w:cs="Times New Roman"/>
        </w:rPr>
        <w:t xml:space="preserve">4. If the VAT Payers </w:t>
      </w:r>
      <w:r w:rsidRPr="006C449F">
        <w:rPr>
          <w:rFonts w:ascii="Times New Roman" w:hAnsi="Times New Roman" w:cs="Times New Roman"/>
        </w:rPr>
        <w:t xml:space="preserve">are the </w:t>
      </w:r>
      <w:r>
        <w:rPr>
          <w:rFonts w:ascii="Times New Roman" w:hAnsi="Times New Roman" w:cs="Times New Roman"/>
        </w:rPr>
        <w:t xml:space="preserve"> concessions takers for Natural Resources Exploration and the export Goods are natural timber products and minerals preserved by the Government,  could not be refunded. </w:t>
      </w:r>
    </w:p>
    <w:p w14:paraId="4C8E945E" w14:textId="77777777" w:rsidR="0002720D" w:rsidRDefault="0002720D" w:rsidP="00FA057F">
      <w:pPr>
        <w:rPr>
          <w:rFonts w:ascii="Times New Roman" w:hAnsi="Times New Roman" w:cs="Times New Roman"/>
        </w:rPr>
      </w:pPr>
      <w:r>
        <w:rPr>
          <w:rFonts w:ascii="Times New Roman" w:hAnsi="Times New Roman" w:cs="Times New Roman"/>
        </w:rPr>
        <w:t>2.7.3  VAT Refund Request Application Criteria</w:t>
      </w:r>
    </w:p>
    <w:p w14:paraId="14DEC7EC" w14:textId="77777777" w:rsidR="0002720D" w:rsidRDefault="0002720D" w:rsidP="00FA057F">
      <w:pPr>
        <w:ind w:left="1350" w:hanging="810"/>
        <w:rPr>
          <w:rFonts w:ascii="Times New Roman" w:hAnsi="Times New Roman" w:cs="Times New Roman"/>
        </w:rPr>
      </w:pPr>
      <w:r>
        <w:rPr>
          <w:rFonts w:ascii="Times New Roman" w:hAnsi="Times New Roman" w:cs="Times New Roman"/>
        </w:rPr>
        <w:t xml:space="preserve">2.7.3.1   If there are request for VAT refund the VAT Payers should be responsible vis-à-vis the law concerning the correctness and completeness of the application and should be able to submit predetermined documentary evidences  to the Tax Sector to certify that the quest its rights. Apart from this the VAT Payers should be always prepared to supply additional information in general about  their activities to the Tax Sector, whenever requested. </w:t>
      </w:r>
    </w:p>
    <w:p w14:paraId="41A8602E" w14:textId="77777777" w:rsidR="0002720D" w:rsidRDefault="0002720D" w:rsidP="00FA057F">
      <w:pPr>
        <w:ind w:left="1350" w:hanging="810"/>
        <w:rPr>
          <w:rFonts w:ascii="Times New Roman" w:hAnsi="Times New Roman" w:cs="Times New Roman"/>
        </w:rPr>
      </w:pPr>
      <w:r>
        <w:rPr>
          <w:rFonts w:ascii="Times New Roman" w:hAnsi="Times New Roman" w:cs="Times New Roman"/>
        </w:rPr>
        <w:t>2.7.3.2  The legal instrument on VAT has defined that if the VAT Payers apply for tax refund, they should be able to certify during the Tax Sector request for information meaning that the refund criteria has been observed at the time of the request.  The certification as per laws and regulations, should be comprised with particular documents and records,  clearly and precisely demonstrated, as to the VAT Remitters’ has proposed the refund request as follows:</w:t>
      </w:r>
    </w:p>
    <w:p w14:paraId="737EAE6F" w14:textId="77777777" w:rsidR="0002720D" w:rsidRDefault="0002720D" w:rsidP="00FA057F">
      <w:pPr>
        <w:ind w:left="990"/>
        <w:rPr>
          <w:rFonts w:ascii="Times New Roman" w:hAnsi="Times New Roman" w:cs="Times New Roman"/>
        </w:rPr>
      </w:pPr>
      <w:r>
        <w:rPr>
          <w:rFonts w:ascii="Times New Roman" w:hAnsi="Times New Roman" w:cs="Times New Roman"/>
        </w:rPr>
        <w:t xml:space="preserve"> A.  The VAT Payers Should correctly and completely declare the VAT at the point of entry allowed for deduction and gross tax payment in the VAT declaration sheet;</w:t>
      </w:r>
    </w:p>
    <w:p w14:paraId="5DF6BD7A" w14:textId="77777777" w:rsidR="0002720D" w:rsidRDefault="0002720D" w:rsidP="00FA057F">
      <w:pPr>
        <w:ind w:left="990"/>
        <w:rPr>
          <w:rFonts w:ascii="Times New Roman" w:hAnsi="Times New Roman" w:cs="Times New Roman"/>
        </w:rPr>
      </w:pPr>
      <w:r>
        <w:rPr>
          <w:rFonts w:ascii="Times New Roman" w:hAnsi="Times New Roman" w:cs="Times New Roman"/>
        </w:rPr>
        <w:t>B.  The Goods and serviced declared as having been exported or actually exported in compliance with the law of VAT and the supply of goods and services declared as having really accrued abroad, and have been carried out using the imported goods or the goods and services purchased in Lao PDR.</w:t>
      </w:r>
    </w:p>
    <w:p w14:paraId="5DCFD38D" w14:textId="77777777" w:rsidR="0002720D" w:rsidRDefault="0002720D" w:rsidP="00FA057F">
      <w:pPr>
        <w:ind w:left="990"/>
        <w:rPr>
          <w:rFonts w:ascii="Times New Roman" w:hAnsi="Times New Roman" w:cs="Times New Roman"/>
        </w:rPr>
      </w:pPr>
      <w:r>
        <w:rPr>
          <w:rFonts w:ascii="Times New Roman" w:hAnsi="Times New Roman" w:cs="Times New Roman"/>
        </w:rPr>
        <w:lastRenderedPageBreak/>
        <w:t xml:space="preserve">C. The payment for exported goods has been carried out through banking system and other procedures such as goods and services exchange. The payment in other particular forms as determined in the Law and Regulations on VAT.         </w:t>
      </w:r>
    </w:p>
    <w:p w14:paraId="08F3A716" w14:textId="77777777" w:rsidR="0002720D" w:rsidRDefault="0002720D" w:rsidP="00FA057F">
      <w:pPr>
        <w:rPr>
          <w:rFonts w:ascii="Times New Roman" w:hAnsi="Times New Roman" w:cs="Times New Roman"/>
        </w:rPr>
      </w:pPr>
      <w:r>
        <w:rPr>
          <w:rFonts w:ascii="Times New Roman" w:hAnsi="Times New Roman" w:cs="Times New Roman"/>
        </w:rPr>
        <w:t>2.7.3.3  In actual practice to prove that the refund application is correct, the VAT Payers should have related documents and/or other similar documents which in some cases, are usable in lieu of these) which could demonstrate or submit to the Tax Sector as per the following proposals:</w:t>
      </w:r>
    </w:p>
    <w:p w14:paraId="065DA8D3" w14:textId="77777777" w:rsidR="0002720D" w:rsidRDefault="0002720D" w:rsidP="000E0EF8">
      <w:pPr>
        <w:pStyle w:val="ListParagraph"/>
        <w:numPr>
          <w:ilvl w:val="0"/>
          <w:numId w:val="42"/>
        </w:numPr>
        <w:rPr>
          <w:rFonts w:ascii="Times New Roman" w:hAnsi="Times New Roman" w:cs="Times New Roman"/>
        </w:rPr>
      </w:pPr>
      <w:r>
        <w:rPr>
          <w:rFonts w:ascii="Times New Roman" w:hAnsi="Times New Roman" w:cs="Times New Roman"/>
        </w:rPr>
        <w:t>Correct invoice issued for each good and service supply which has been carried out by the VAT Payers between tax periods of refund application;</w:t>
      </w:r>
    </w:p>
    <w:p w14:paraId="5222521C" w14:textId="77777777" w:rsidR="0002720D" w:rsidRDefault="0002720D" w:rsidP="000E0EF8">
      <w:pPr>
        <w:pStyle w:val="ListParagraph"/>
        <w:numPr>
          <w:ilvl w:val="0"/>
          <w:numId w:val="42"/>
        </w:numPr>
        <w:rPr>
          <w:rFonts w:ascii="Times New Roman" w:hAnsi="Times New Roman" w:cs="Times New Roman"/>
        </w:rPr>
      </w:pPr>
      <w:r>
        <w:rPr>
          <w:rFonts w:ascii="Times New Roman" w:hAnsi="Times New Roman" w:cs="Times New Roman"/>
        </w:rPr>
        <w:t>The documents and records they should prove their rights for VAT deduction, consisting of (see further in section 12):</w:t>
      </w:r>
    </w:p>
    <w:p w14:paraId="09B4E380" w14:textId="77777777" w:rsidR="0002720D" w:rsidRDefault="0002720D" w:rsidP="000E0EF8">
      <w:pPr>
        <w:pStyle w:val="ListParagraph"/>
        <w:numPr>
          <w:ilvl w:val="0"/>
          <w:numId w:val="43"/>
        </w:numPr>
        <w:ind w:left="1890" w:hanging="540"/>
        <w:rPr>
          <w:rFonts w:ascii="Times New Roman" w:hAnsi="Times New Roman" w:cs="Times New Roman"/>
        </w:rPr>
      </w:pPr>
      <w:r>
        <w:rPr>
          <w:rFonts w:ascii="Times New Roman" w:hAnsi="Times New Roman" w:cs="Times New Roman"/>
        </w:rPr>
        <w:t>For Imports: the import request or equivalent document from the suppliers abroad, containing information as to they are the ones who purchased the imported goods</w:t>
      </w:r>
      <w:proofErr w:type="gramStart"/>
      <w:r>
        <w:rPr>
          <w:rFonts w:ascii="Times New Roman" w:hAnsi="Times New Roman" w:cs="Times New Roman"/>
        </w:rPr>
        <w:t>,  as</w:t>
      </w:r>
      <w:proofErr w:type="gramEnd"/>
      <w:r>
        <w:rPr>
          <w:rFonts w:ascii="Times New Roman" w:hAnsi="Times New Roman" w:cs="Times New Roman"/>
        </w:rPr>
        <w:t xml:space="preserve"> stipulated by  the law and regulations as well as import documents certified by the Tax Sector in accordance with the Law on Tax indicating that they are the importers and  defining the import VAT at the point of entry amount or indicate how the amount can be calculated ;</w:t>
      </w:r>
    </w:p>
    <w:p w14:paraId="7B886B7B" w14:textId="77777777" w:rsidR="0002720D" w:rsidRDefault="0002720D" w:rsidP="000E0EF8">
      <w:pPr>
        <w:pStyle w:val="ListParagraph"/>
        <w:numPr>
          <w:ilvl w:val="0"/>
          <w:numId w:val="43"/>
        </w:numPr>
        <w:ind w:left="1890" w:hanging="540"/>
        <w:rPr>
          <w:rFonts w:ascii="Times New Roman" w:hAnsi="Times New Roman" w:cs="Times New Roman"/>
        </w:rPr>
      </w:pPr>
      <w:r>
        <w:rPr>
          <w:rFonts w:ascii="Times New Roman" w:hAnsi="Times New Roman" w:cs="Times New Roman"/>
        </w:rPr>
        <w:t>Correct bills legible under the Article 35 of the Law on VAT, for the goods and services supplied to the Lao PDR’s VAT Payers by other VAT Payers who have been established and registered in Lao PDR;</w:t>
      </w:r>
    </w:p>
    <w:p w14:paraId="3B90408D" w14:textId="77777777" w:rsidR="0002720D" w:rsidRDefault="0002720D" w:rsidP="000E0EF8">
      <w:pPr>
        <w:pStyle w:val="ListParagraph"/>
        <w:numPr>
          <w:ilvl w:val="0"/>
          <w:numId w:val="43"/>
        </w:numPr>
        <w:rPr>
          <w:rFonts w:ascii="Times New Roman" w:hAnsi="Times New Roman" w:cs="Times New Roman"/>
        </w:rPr>
      </w:pPr>
      <w:r w:rsidRPr="00417416">
        <w:rPr>
          <w:rFonts w:ascii="Times New Roman" w:hAnsi="Times New Roman" w:cs="Times New Roman"/>
        </w:rPr>
        <w:t xml:space="preserve">For the services delivered by foreign </w:t>
      </w:r>
      <w:proofErr w:type="gramStart"/>
      <w:r w:rsidRPr="00417416">
        <w:rPr>
          <w:rFonts w:ascii="Times New Roman" w:hAnsi="Times New Roman" w:cs="Times New Roman"/>
        </w:rPr>
        <w:t xml:space="preserve">business </w:t>
      </w:r>
      <w:r>
        <w:rPr>
          <w:rFonts w:ascii="Times New Roman" w:hAnsi="Times New Roman" w:cs="Times New Roman"/>
        </w:rPr>
        <w:t xml:space="preserve"> operators</w:t>
      </w:r>
      <w:proofErr w:type="gramEnd"/>
      <w:r>
        <w:rPr>
          <w:rFonts w:ascii="Times New Roman" w:hAnsi="Times New Roman" w:cs="Times New Roman"/>
        </w:rPr>
        <w:t xml:space="preserve"> who</w:t>
      </w:r>
      <w:r w:rsidRPr="00417416">
        <w:rPr>
          <w:rFonts w:ascii="Times New Roman" w:hAnsi="Times New Roman" w:cs="Times New Roman"/>
        </w:rPr>
        <w:t xml:space="preserve"> have </w:t>
      </w:r>
      <w:r>
        <w:rPr>
          <w:rFonts w:ascii="Times New Roman" w:hAnsi="Times New Roman" w:cs="Times New Roman"/>
        </w:rPr>
        <w:t xml:space="preserve">not </w:t>
      </w:r>
      <w:r w:rsidRPr="00417416">
        <w:rPr>
          <w:rFonts w:ascii="Times New Roman" w:hAnsi="Times New Roman" w:cs="Times New Roman"/>
        </w:rPr>
        <w:t xml:space="preserve">been </w:t>
      </w:r>
      <w:r>
        <w:rPr>
          <w:rFonts w:ascii="Times New Roman" w:hAnsi="Times New Roman" w:cs="Times New Roman"/>
        </w:rPr>
        <w:t xml:space="preserve">established and not </w:t>
      </w:r>
      <w:r w:rsidRPr="00417416">
        <w:rPr>
          <w:rFonts w:ascii="Times New Roman" w:hAnsi="Times New Roman" w:cs="Times New Roman"/>
        </w:rPr>
        <w:t xml:space="preserve">registered </w:t>
      </w:r>
      <w:r>
        <w:rPr>
          <w:rFonts w:ascii="Times New Roman" w:hAnsi="Times New Roman" w:cs="Times New Roman"/>
        </w:rPr>
        <w:t xml:space="preserve">for VAT </w:t>
      </w:r>
      <w:r w:rsidRPr="00417416">
        <w:rPr>
          <w:rFonts w:ascii="Times New Roman" w:hAnsi="Times New Roman" w:cs="Times New Roman"/>
        </w:rPr>
        <w:t>in Lao PDR</w:t>
      </w:r>
      <w:r>
        <w:rPr>
          <w:rFonts w:ascii="Times New Roman" w:hAnsi="Times New Roman" w:cs="Times New Roman"/>
        </w:rPr>
        <w:t>: correct invoices containing legally defined  information such as: the name and address of the supplier and have been supplied..</w:t>
      </w:r>
      <w:r w:rsidRPr="00417416">
        <w:rPr>
          <w:rFonts w:ascii="Times New Roman" w:hAnsi="Times New Roman" w:cs="Times New Roman"/>
        </w:rPr>
        <w:t>;</w:t>
      </w:r>
    </w:p>
    <w:p w14:paraId="2809263C" w14:textId="77777777" w:rsidR="0002720D" w:rsidRDefault="0002720D" w:rsidP="000E0EF8">
      <w:pPr>
        <w:pStyle w:val="ListParagraph"/>
        <w:numPr>
          <w:ilvl w:val="0"/>
          <w:numId w:val="44"/>
        </w:numPr>
        <w:ind w:left="1350"/>
        <w:rPr>
          <w:rFonts w:ascii="Times New Roman" w:hAnsi="Times New Roman" w:cs="Times New Roman"/>
        </w:rPr>
      </w:pPr>
      <w:r>
        <w:rPr>
          <w:rFonts w:ascii="Times New Roman" w:hAnsi="Times New Roman" w:cs="Times New Roman"/>
        </w:rPr>
        <w:t>The records of the imported goods and services, should indicate that the VAT Payers account holding as per the Article 14 and 34 of the Law on VAT;</w:t>
      </w:r>
    </w:p>
    <w:p w14:paraId="020C8A71" w14:textId="77777777" w:rsidR="0002720D" w:rsidRDefault="0002720D" w:rsidP="000E0EF8">
      <w:pPr>
        <w:pStyle w:val="ListParagraph"/>
        <w:numPr>
          <w:ilvl w:val="0"/>
          <w:numId w:val="44"/>
        </w:numPr>
        <w:ind w:left="1350"/>
        <w:rPr>
          <w:rFonts w:ascii="Times New Roman" w:hAnsi="Times New Roman" w:cs="Times New Roman"/>
        </w:rPr>
      </w:pPr>
      <w:r>
        <w:rPr>
          <w:rFonts w:ascii="Times New Roman" w:hAnsi="Times New Roman" w:cs="Times New Roman"/>
        </w:rPr>
        <w:t>For imported goods, sale contracts or similar sale documents, the documents linked to transport showing that the goods have been transported by the VAT Payers or representatives</w:t>
      </w:r>
      <w:proofErr w:type="gramStart"/>
      <w:r>
        <w:rPr>
          <w:rFonts w:ascii="Times New Roman" w:hAnsi="Times New Roman" w:cs="Times New Roman"/>
        </w:rPr>
        <w:t>,  from</w:t>
      </w:r>
      <w:proofErr w:type="gramEnd"/>
      <w:r>
        <w:rPr>
          <w:rFonts w:ascii="Times New Roman" w:hAnsi="Times New Roman" w:cs="Times New Roman"/>
        </w:rPr>
        <w:t xml:space="preserve"> one location in Lao PDR  to another location outside Lao PDR or to Customs warehouse or similar destination in Lao PDR;</w:t>
      </w:r>
    </w:p>
    <w:p w14:paraId="3627BED5" w14:textId="77777777" w:rsidR="0002720D" w:rsidRDefault="0002720D" w:rsidP="00FA057F">
      <w:pPr>
        <w:pStyle w:val="ListParagraph"/>
        <w:ind w:left="1350" w:firstLine="0"/>
        <w:rPr>
          <w:rFonts w:ascii="Times New Roman" w:hAnsi="Times New Roman" w:cs="Times New Roman"/>
        </w:rPr>
      </w:pPr>
      <w:r>
        <w:rPr>
          <w:rFonts w:ascii="Times New Roman" w:hAnsi="Times New Roman" w:cs="Times New Roman"/>
        </w:rPr>
        <w:t xml:space="preserve">The payment documents showing that: the supplied goods have been paid abroad through banking system or other procedures (if usable) as defined in the Law on VAT   Article 22 section 4 </w:t>
      </w:r>
      <w:proofErr w:type="gramStart"/>
      <w:r>
        <w:rPr>
          <w:rFonts w:ascii="Times New Roman" w:hAnsi="Times New Roman" w:cs="Times New Roman"/>
        </w:rPr>
        <w:t>and  the</w:t>
      </w:r>
      <w:proofErr w:type="gramEnd"/>
      <w:r>
        <w:rPr>
          <w:rFonts w:ascii="Times New Roman" w:hAnsi="Times New Roman" w:cs="Times New Roman"/>
        </w:rPr>
        <w:t xml:space="preserve"> correct concerned Customs declaration for exports or for Customs warehouse entry or in other locations as determined by concerned sectors having similar functions;</w:t>
      </w:r>
    </w:p>
    <w:p w14:paraId="2DD0CA8C" w14:textId="77777777" w:rsidR="0002720D" w:rsidRDefault="0002720D" w:rsidP="000E0EF8">
      <w:pPr>
        <w:pStyle w:val="ListParagraph"/>
        <w:numPr>
          <w:ilvl w:val="0"/>
          <w:numId w:val="44"/>
        </w:numPr>
        <w:ind w:left="1350"/>
        <w:rPr>
          <w:rFonts w:ascii="Times New Roman" w:hAnsi="Times New Roman" w:cs="Times New Roman"/>
        </w:rPr>
      </w:pPr>
      <w:r>
        <w:rPr>
          <w:rFonts w:ascii="Times New Roman" w:hAnsi="Times New Roman" w:cs="Times New Roman"/>
        </w:rPr>
        <w:t>For the goods and services declared as being supplied abroad: -the documents showing that the Lao PDR VAT Payers truly have their branches abroad (or came in to participate in goods exhibition fair or other similar functions) who sell goods and/or services using</w:t>
      </w:r>
      <w:r w:rsidRPr="00062061">
        <w:t xml:space="preserve"> </w:t>
      </w:r>
      <w:r w:rsidRPr="00062061">
        <w:rPr>
          <w:rFonts w:ascii="Times New Roman" w:hAnsi="Times New Roman" w:cs="Times New Roman"/>
        </w:rPr>
        <w:t>goods and/or services</w:t>
      </w:r>
      <w:r>
        <w:rPr>
          <w:rFonts w:ascii="Times New Roman" w:hAnsi="Times New Roman" w:cs="Times New Roman"/>
        </w:rPr>
        <w:t xml:space="preserve"> purchased or imported in Lao PDR or in similar venues; -the transport and Customs documents showing that the goods have been sold or used for services abroad, have been transported from the business venue in Lao PDR; -for goods and services purchase contracts or similar documents, invoices issued abroad or other type of similar documents showing that the supply of goods and services has in fact used the goods from the VAT Payers in Lao PDR, and has been carried out in according to the Articles 9 and 10 of the Decree on implementation of the  Law on VAT and; - the document showing that the goods and services supplied abroad are composed of  goods and/or services that the VAT Payers have purchased in or imported into Lao PDR.</w:t>
      </w:r>
    </w:p>
    <w:p w14:paraId="3DF72D2F" w14:textId="77777777" w:rsidR="0002720D" w:rsidRDefault="0002720D" w:rsidP="00FA057F">
      <w:pPr>
        <w:pStyle w:val="ListParagraph"/>
        <w:ind w:left="90" w:firstLine="0"/>
        <w:rPr>
          <w:rFonts w:ascii="Times New Roman" w:hAnsi="Times New Roman" w:cs="Times New Roman"/>
        </w:rPr>
      </w:pPr>
    </w:p>
    <w:p w14:paraId="4E8D331F" w14:textId="1AC79298" w:rsidR="0002720D" w:rsidRPr="001322D4" w:rsidRDefault="001322D4" w:rsidP="00FA057F">
      <w:pPr>
        <w:pStyle w:val="ListParagraph"/>
        <w:ind w:left="86" w:firstLine="0"/>
        <w:contextualSpacing w:val="0"/>
        <w:rPr>
          <w:rFonts w:ascii="Times New Roman" w:hAnsi="Times New Roman" w:cs="Times New Roman"/>
          <w:b/>
        </w:rPr>
      </w:pPr>
      <w:r>
        <w:rPr>
          <w:rFonts w:ascii="Times New Roman" w:hAnsi="Times New Roman" w:cs="Times New Roman"/>
          <w:b/>
        </w:rPr>
        <w:t xml:space="preserve">2.8 </w:t>
      </w:r>
      <w:r w:rsidR="0002720D" w:rsidRPr="000E6A87">
        <w:rPr>
          <w:rFonts w:ascii="Times New Roman" w:hAnsi="Times New Roman" w:cs="Times New Roman"/>
          <w:b/>
          <w:u w:val="single"/>
        </w:rPr>
        <w:t>Section G – Fixed asset VAT payable amount and credits brought forward for further deduction</w:t>
      </w:r>
    </w:p>
    <w:tbl>
      <w:tblPr>
        <w:tblStyle w:val="TableGrid"/>
        <w:tblW w:w="9391" w:type="dxa"/>
        <w:tblLayout w:type="fixed"/>
        <w:tblCellMar>
          <w:left w:w="0" w:type="dxa"/>
          <w:right w:w="0" w:type="dxa"/>
        </w:tblCellMar>
        <w:tblLook w:val="04A0" w:firstRow="1" w:lastRow="0" w:firstColumn="1" w:lastColumn="0" w:noHBand="0" w:noVBand="1"/>
      </w:tblPr>
      <w:tblGrid>
        <w:gridCol w:w="4068"/>
        <w:gridCol w:w="342"/>
        <w:gridCol w:w="1530"/>
        <w:gridCol w:w="2160"/>
        <w:gridCol w:w="360"/>
        <w:gridCol w:w="931"/>
      </w:tblGrid>
      <w:tr w:rsidR="000E0EF8" w:rsidRPr="008F144F" w14:paraId="17D5F26B" w14:textId="77777777" w:rsidTr="00FA057F">
        <w:tc>
          <w:tcPr>
            <w:tcW w:w="4068" w:type="dxa"/>
          </w:tcPr>
          <w:p w14:paraId="19EF1E4E" w14:textId="77777777" w:rsidR="000E0EF8" w:rsidRPr="008F144F" w:rsidRDefault="000E0EF8" w:rsidP="00FA057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VAT payable for fixed asset [40+42]</w:t>
            </w:r>
          </w:p>
        </w:tc>
        <w:tc>
          <w:tcPr>
            <w:tcW w:w="342" w:type="dxa"/>
          </w:tcPr>
          <w:p w14:paraId="056A5B59" w14:textId="77777777" w:rsidR="000E0EF8" w:rsidRDefault="000E0EF8" w:rsidP="00FA057F">
            <w:r w:rsidRPr="00617D84">
              <w:rPr>
                <w:rFonts w:ascii="Times New Roman" w:eastAsia="Times New Roman" w:hAnsi="Times New Roman" w:cs="Times New Roman"/>
                <w:sz w:val="16"/>
                <w:szCs w:val="16"/>
                <w:lang w:eastAsia="en-SG" w:bidi="th-TH"/>
              </w:rPr>
              <w:t>[5</w:t>
            </w:r>
            <w:r>
              <w:rPr>
                <w:rFonts w:ascii="Times New Roman" w:eastAsia="Times New Roman" w:hAnsi="Times New Roman" w:cs="Times New Roman"/>
                <w:sz w:val="16"/>
                <w:szCs w:val="16"/>
                <w:lang w:eastAsia="en-SG" w:bidi="th-TH"/>
              </w:rPr>
              <w:t>4</w:t>
            </w:r>
            <w:r w:rsidRPr="00617D84">
              <w:rPr>
                <w:rFonts w:ascii="Times New Roman" w:eastAsia="Times New Roman" w:hAnsi="Times New Roman" w:cs="Times New Roman"/>
                <w:sz w:val="16"/>
                <w:szCs w:val="16"/>
                <w:lang w:eastAsia="en-SG" w:bidi="th-TH"/>
              </w:rPr>
              <w:t>]</w:t>
            </w:r>
          </w:p>
        </w:tc>
        <w:tc>
          <w:tcPr>
            <w:tcW w:w="1530" w:type="dxa"/>
          </w:tcPr>
          <w:p w14:paraId="5C3F23F8" w14:textId="77777777" w:rsidR="000E0EF8" w:rsidRPr="008F144F" w:rsidRDefault="000E0EF8" w:rsidP="00FA057F">
            <w:pPr>
              <w:rPr>
                <w:rFonts w:ascii="Times New Roman" w:eastAsia="Times New Roman" w:hAnsi="Times New Roman" w:cs="Times New Roman"/>
                <w:sz w:val="16"/>
                <w:szCs w:val="16"/>
                <w:lang w:eastAsia="en-SG" w:bidi="th-TH"/>
              </w:rPr>
            </w:pPr>
          </w:p>
        </w:tc>
        <w:tc>
          <w:tcPr>
            <w:tcW w:w="2160" w:type="dxa"/>
            <w:vMerge w:val="restart"/>
          </w:tcPr>
          <w:p w14:paraId="7D53DB99" w14:textId="77777777" w:rsidR="000E0EF8" w:rsidRPr="008F144F" w:rsidRDefault="000E0EF8" w:rsidP="00FA057F">
            <w:pPr>
              <w:rPr>
                <w:rFonts w:ascii="Times New Roman" w:hAnsi="Times New Roman" w:cs="Times New Roman"/>
                <w:sz w:val="16"/>
                <w:szCs w:val="16"/>
              </w:rPr>
            </w:pPr>
            <w:r>
              <w:rPr>
                <w:rFonts w:ascii="Times New Roman" w:hAnsi="Times New Roman" w:cs="Times New Roman"/>
                <w:sz w:val="16"/>
                <w:szCs w:val="16"/>
              </w:rPr>
              <w:t>Total VAT payable accrued in the month [47-(54+55±56)] if 47&gt;(54+55±56)</w:t>
            </w:r>
          </w:p>
        </w:tc>
        <w:tc>
          <w:tcPr>
            <w:tcW w:w="360" w:type="dxa"/>
            <w:vMerge w:val="restart"/>
          </w:tcPr>
          <w:p w14:paraId="151C7C1D" w14:textId="77777777" w:rsidR="000E0EF8" w:rsidRDefault="000E0EF8" w:rsidP="00FA057F">
            <w:r w:rsidRPr="0016769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57</w:t>
            </w:r>
            <w:r w:rsidRPr="00167693">
              <w:rPr>
                <w:rFonts w:ascii="Times New Roman" w:eastAsia="Times New Roman" w:hAnsi="Times New Roman" w:cs="Times New Roman"/>
                <w:sz w:val="16"/>
                <w:szCs w:val="16"/>
                <w:lang w:eastAsia="en-SG" w:bidi="th-TH"/>
              </w:rPr>
              <w:t>]</w:t>
            </w:r>
          </w:p>
        </w:tc>
        <w:tc>
          <w:tcPr>
            <w:tcW w:w="931" w:type="dxa"/>
            <w:vMerge w:val="restart"/>
          </w:tcPr>
          <w:p w14:paraId="00D21E02" w14:textId="77777777" w:rsidR="000E0EF8" w:rsidRPr="008F144F" w:rsidRDefault="000E0EF8" w:rsidP="00FA057F">
            <w:pPr>
              <w:rPr>
                <w:rFonts w:ascii="Times New Roman" w:hAnsi="Times New Roman" w:cs="Times New Roman"/>
                <w:sz w:val="16"/>
                <w:szCs w:val="16"/>
              </w:rPr>
            </w:pPr>
          </w:p>
        </w:tc>
      </w:tr>
      <w:tr w:rsidR="000E0EF8" w:rsidRPr="008F144F" w14:paraId="37C4CC95" w14:textId="77777777" w:rsidTr="00FA057F">
        <w:trPr>
          <w:trHeight w:val="184"/>
        </w:trPr>
        <w:tc>
          <w:tcPr>
            <w:tcW w:w="4068" w:type="dxa"/>
            <w:vMerge w:val="restart"/>
          </w:tcPr>
          <w:p w14:paraId="05C1B57D" w14:textId="77777777" w:rsidR="000E0EF8" w:rsidRPr="008F144F" w:rsidRDefault="000E0EF8" w:rsidP="00FA057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Carried over VAT on fixed assets (Line 58 of the previous month)</w:t>
            </w:r>
          </w:p>
        </w:tc>
        <w:tc>
          <w:tcPr>
            <w:tcW w:w="342" w:type="dxa"/>
            <w:vMerge w:val="restart"/>
          </w:tcPr>
          <w:p w14:paraId="735C2761" w14:textId="77777777" w:rsidR="000E0EF8" w:rsidRDefault="000E0EF8" w:rsidP="00FA057F">
            <w:r w:rsidRPr="00617D84">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55</w:t>
            </w:r>
            <w:r w:rsidRPr="00617D84">
              <w:rPr>
                <w:rFonts w:ascii="Times New Roman" w:eastAsia="Times New Roman" w:hAnsi="Times New Roman" w:cs="Times New Roman"/>
                <w:sz w:val="16"/>
                <w:szCs w:val="16"/>
                <w:lang w:eastAsia="en-SG" w:bidi="th-TH"/>
              </w:rPr>
              <w:t>]</w:t>
            </w:r>
          </w:p>
        </w:tc>
        <w:tc>
          <w:tcPr>
            <w:tcW w:w="1530" w:type="dxa"/>
            <w:vMerge w:val="restart"/>
          </w:tcPr>
          <w:p w14:paraId="315FA7D1" w14:textId="77777777" w:rsidR="000E0EF8" w:rsidRPr="008F144F" w:rsidRDefault="000E0EF8" w:rsidP="00FA057F">
            <w:pPr>
              <w:rPr>
                <w:rFonts w:ascii="Times New Roman" w:eastAsia="Times New Roman" w:hAnsi="Times New Roman" w:cs="Times New Roman"/>
                <w:sz w:val="16"/>
                <w:szCs w:val="16"/>
                <w:lang w:eastAsia="en-SG" w:bidi="th-TH"/>
              </w:rPr>
            </w:pPr>
          </w:p>
        </w:tc>
        <w:tc>
          <w:tcPr>
            <w:tcW w:w="2160" w:type="dxa"/>
            <w:vMerge/>
          </w:tcPr>
          <w:p w14:paraId="3DB5CAA0" w14:textId="77777777" w:rsidR="000E0EF8" w:rsidRPr="008F144F" w:rsidRDefault="000E0EF8" w:rsidP="00FA057F">
            <w:pPr>
              <w:rPr>
                <w:rFonts w:ascii="Times New Roman" w:hAnsi="Times New Roman" w:cs="Times New Roman"/>
                <w:sz w:val="16"/>
                <w:szCs w:val="16"/>
              </w:rPr>
            </w:pPr>
          </w:p>
        </w:tc>
        <w:tc>
          <w:tcPr>
            <w:tcW w:w="360" w:type="dxa"/>
            <w:vMerge/>
          </w:tcPr>
          <w:p w14:paraId="022B43D4" w14:textId="77777777" w:rsidR="000E0EF8" w:rsidRPr="008F144F" w:rsidRDefault="000E0EF8" w:rsidP="00FA057F">
            <w:pPr>
              <w:rPr>
                <w:rFonts w:ascii="Times New Roman" w:hAnsi="Times New Roman" w:cs="Times New Roman"/>
                <w:sz w:val="16"/>
                <w:szCs w:val="16"/>
              </w:rPr>
            </w:pPr>
          </w:p>
        </w:tc>
        <w:tc>
          <w:tcPr>
            <w:tcW w:w="931" w:type="dxa"/>
            <w:vMerge/>
          </w:tcPr>
          <w:p w14:paraId="50D5DE7A" w14:textId="77777777" w:rsidR="000E0EF8" w:rsidRPr="008F144F" w:rsidRDefault="000E0EF8" w:rsidP="00FA057F">
            <w:pPr>
              <w:rPr>
                <w:rFonts w:ascii="Times New Roman" w:hAnsi="Times New Roman" w:cs="Times New Roman"/>
                <w:sz w:val="16"/>
                <w:szCs w:val="16"/>
              </w:rPr>
            </w:pPr>
          </w:p>
        </w:tc>
      </w:tr>
      <w:tr w:rsidR="000E0EF8" w:rsidRPr="008F144F" w14:paraId="39712A0F" w14:textId="77777777" w:rsidTr="00FA057F">
        <w:trPr>
          <w:trHeight w:val="184"/>
        </w:trPr>
        <w:tc>
          <w:tcPr>
            <w:tcW w:w="4068" w:type="dxa"/>
            <w:vMerge/>
          </w:tcPr>
          <w:p w14:paraId="13E94DF1" w14:textId="77777777" w:rsidR="000E0EF8" w:rsidRPr="008F144F" w:rsidRDefault="000E0EF8" w:rsidP="00FA057F">
            <w:pPr>
              <w:rPr>
                <w:rFonts w:ascii="Times New Roman" w:eastAsia="Times New Roman" w:hAnsi="Times New Roman" w:cs="Times New Roman"/>
                <w:sz w:val="16"/>
                <w:szCs w:val="16"/>
                <w:lang w:eastAsia="en-SG" w:bidi="th-TH"/>
              </w:rPr>
            </w:pPr>
          </w:p>
        </w:tc>
        <w:tc>
          <w:tcPr>
            <w:tcW w:w="342" w:type="dxa"/>
            <w:vMerge/>
          </w:tcPr>
          <w:p w14:paraId="785FD9E9" w14:textId="77777777" w:rsidR="000E0EF8" w:rsidRDefault="000E0EF8" w:rsidP="00FA057F"/>
        </w:tc>
        <w:tc>
          <w:tcPr>
            <w:tcW w:w="1530" w:type="dxa"/>
            <w:vMerge/>
          </w:tcPr>
          <w:p w14:paraId="1037A4CD" w14:textId="77777777" w:rsidR="000E0EF8" w:rsidRPr="008F144F" w:rsidRDefault="000E0EF8" w:rsidP="00FA057F">
            <w:pPr>
              <w:rPr>
                <w:rFonts w:ascii="Times New Roman" w:eastAsia="Times New Roman" w:hAnsi="Times New Roman" w:cs="Times New Roman"/>
                <w:sz w:val="16"/>
                <w:szCs w:val="16"/>
                <w:lang w:eastAsia="en-SG" w:bidi="th-TH"/>
              </w:rPr>
            </w:pPr>
          </w:p>
        </w:tc>
        <w:tc>
          <w:tcPr>
            <w:tcW w:w="2160" w:type="dxa"/>
            <w:vMerge w:val="restart"/>
          </w:tcPr>
          <w:p w14:paraId="41BA0857" w14:textId="77777777" w:rsidR="000E0EF8" w:rsidRPr="008F144F" w:rsidRDefault="000E0EF8" w:rsidP="00FA057F">
            <w:pPr>
              <w:rPr>
                <w:rFonts w:ascii="Times New Roman" w:hAnsi="Times New Roman" w:cs="Times New Roman"/>
                <w:sz w:val="16"/>
                <w:szCs w:val="16"/>
              </w:rPr>
            </w:pPr>
            <w:r>
              <w:rPr>
                <w:rFonts w:ascii="Times New Roman" w:hAnsi="Times New Roman" w:cs="Times New Roman"/>
                <w:sz w:val="16"/>
                <w:szCs w:val="16"/>
              </w:rPr>
              <w:t>Total VAT payable on ‘fixed assets’ to be cleared in the next period [(54+55±56)-47] if (54+55±56)&gt;47</w:t>
            </w:r>
          </w:p>
        </w:tc>
        <w:tc>
          <w:tcPr>
            <w:tcW w:w="360" w:type="dxa"/>
            <w:vMerge w:val="restart"/>
          </w:tcPr>
          <w:p w14:paraId="18DED078" w14:textId="77777777" w:rsidR="000E0EF8" w:rsidRDefault="000E0EF8" w:rsidP="00FA057F">
            <w:r w:rsidRPr="0016769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58</w:t>
            </w:r>
            <w:r w:rsidRPr="00167693">
              <w:rPr>
                <w:rFonts w:ascii="Times New Roman" w:eastAsia="Times New Roman" w:hAnsi="Times New Roman" w:cs="Times New Roman"/>
                <w:sz w:val="16"/>
                <w:szCs w:val="16"/>
                <w:lang w:eastAsia="en-SG" w:bidi="th-TH"/>
              </w:rPr>
              <w:t>]</w:t>
            </w:r>
          </w:p>
        </w:tc>
        <w:tc>
          <w:tcPr>
            <w:tcW w:w="931" w:type="dxa"/>
            <w:vMerge w:val="restart"/>
          </w:tcPr>
          <w:p w14:paraId="36F03D6C" w14:textId="77777777" w:rsidR="000E0EF8" w:rsidRPr="008F144F" w:rsidRDefault="000E0EF8" w:rsidP="00FA057F">
            <w:pPr>
              <w:rPr>
                <w:rFonts w:ascii="Times New Roman" w:hAnsi="Times New Roman" w:cs="Times New Roman"/>
                <w:sz w:val="16"/>
                <w:szCs w:val="16"/>
              </w:rPr>
            </w:pPr>
          </w:p>
        </w:tc>
      </w:tr>
      <w:tr w:rsidR="000E0EF8" w:rsidRPr="008F144F" w14:paraId="339FDF32" w14:textId="77777777" w:rsidTr="00FA057F">
        <w:tc>
          <w:tcPr>
            <w:tcW w:w="4068" w:type="dxa"/>
          </w:tcPr>
          <w:p w14:paraId="45674269" w14:textId="77777777" w:rsidR="000E0EF8" w:rsidRPr="008F144F" w:rsidRDefault="000E0EF8" w:rsidP="00FA057F">
            <w:pPr>
              <w:rPr>
                <w:rFonts w:ascii="Times New Roman" w:eastAsia="Times New Roman" w:hAnsi="Times New Roman" w:cs="Times New Roman"/>
                <w:sz w:val="16"/>
                <w:szCs w:val="16"/>
                <w:lang w:eastAsia="en-SG" w:bidi="th-TH"/>
              </w:rPr>
            </w:pPr>
            <w:r>
              <w:rPr>
                <w:rFonts w:ascii="Times New Roman" w:eastAsia="Times New Roman" w:hAnsi="Times New Roman" w:cs="Times New Roman"/>
                <w:sz w:val="16"/>
                <w:szCs w:val="16"/>
                <w:lang w:eastAsia="en-SG" w:bidi="th-TH"/>
              </w:rPr>
              <w:t>Adjusted VAT on fixed assets (+ or -)</w:t>
            </w:r>
          </w:p>
        </w:tc>
        <w:tc>
          <w:tcPr>
            <w:tcW w:w="342" w:type="dxa"/>
          </w:tcPr>
          <w:p w14:paraId="256BA27E" w14:textId="77777777" w:rsidR="000E0EF8" w:rsidRPr="008F144F" w:rsidRDefault="000E0EF8" w:rsidP="00FA057F">
            <w:pPr>
              <w:rPr>
                <w:rFonts w:ascii="Times New Roman" w:eastAsia="Times New Roman" w:hAnsi="Times New Roman" w:cs="Times New Roman"/>
                <w:sz w:val="16"/>
                <w:szCs w:val="16"/>
                <w:lang w:eastAsia="en-SG" w:bidi="th-TH"/>
              </w:rPr>
            </w:pPr>
            <w:r w:rsidRPr="00F237B3">
              <w:rPr>
                <w:rFonts w:ascii="Times New Roman" w:eastAsia="Times New Roman" w:hAnsi="Times New Roman" w:cs="Times New Roman"/>
                <w:sz w:val="16"/>
                <w:szCs w:val="16"/>
                <w:lang w:eastAsia="en-SG" w:bidi="th-TH"/>
              </w:rPr>
              <w:t>[</w:t>
            </w:r>
            <w:r>
              <w:rPr>
                <w:rFonts w:ascii="Times New Roman" w:eastAsia="Times New Roman" w:hAnsi="Times New Roman" w:cs="Times New Roman"/>
                <w:sz w:val="16"/>
                <w:szCs w:val="16"/>
                <w:lang w:eastAsia="en-SG" w:bidi="th-TH"/>
              </w:rPr>
              <w:t>56</w:t>
            </w:r>
            <w:r w:rsidRPr="00F237B3">
              <w:rPr>
                <w:rFonts w:ascii="Times New Roman" w:eastAsia="Times New Roman" w:hAnsi="Times New Roman" w:cs="Times New Roman"/>
                <w:sz w:val="16"/>
                <w:szCs w:val="16"/>
                <w:lang w:eastAsia="en-SG" w:bidi="th-TH"/>
              </w:rPr>
              <w:t>]</w:t>
            </w:r>
          </w:p>
        </w:tc>
        <w:tc>
          <w:tcPr>
            <w:tcW w:w="1530" w:type="dxa"/>
          </w:tcPr>
          <w:p w14:paraId="2D458847" w14:textId="77777777" w:rsidR="000E0EF8" w:rsidRPr="008F144F" w:rsidRDefault="000E0EF8" w:rsidP="00FA057F">
            <w:pPr>
              <w:rPr>
                <w:rFonts w:ascii="Times New Roman" w:eastAsia="Times New Roman" w:hAnsi="Times New Roman" w:cs="Times New Roman"/>
                <w:sz w:val="16"/>
                <w:szCs w:val="16"/>
                <w:lang w:eastAsia="en-SG" w:bidi="th-TH"/>
              </w:rPr>
            </w:pPr>
          </w:p>
        </w:tc>
        <w:tc>
          <w:tcPr>
            <w:tcW w:w="2160" w:type="dxa"/>
            <w:vMerge/>
          </w:tcPr>
          <w:p w14:paraId="5F89D0BA" w14:textId="77777777" w:rsidR="000E0EF8" w:rsidRPr="008F144F" w:rsidRDefault="000E0EF8" w:rsidP="00FA057F">
            <w:pPr>
              <w:rPr>
                <w:rFonts w:ascii="Times New Roman" w:hAnsi="Times New Roman" w:cs="Times New Roman"/>
                <w:sz w:val="16"/>
                <w:szCs w:val="16"/>
              </w:rPr>
            </w:pPr>
          </w:p>
        </w:tc>
        <w:tc>
          <w:tcPr>
            <w:tcW w:w="360" w:type="dxa"/>
            <w:vMerge/>
          </w:tcPr>
          <w:p w14:paraId="45194D9B" w14:textId="77777777" w:rsidR="000E0EF8" w:rsidRPr="008F144F" w:rsidRDefault="000E0EF8" w:rsidP="00FA057F">
            <w:pPr>
              <w:rPr>
                <w:rFonts w:ascii="Times New Roman" w:hAnsi="Times New Roman" w:cs="Times New Roman"/>
                <w:sz w:val="16"/>
                <w:szCs w:val="16"/>
              </w:rPr>
            </w:pPr>
          </w:p>
        </w:tc>
        <w:tc>
          <w:tcPr>
            <w:tcW w:w="931" w:type="dxa"/>
            <w:vMerge/>
          </w:tcPr>
          <w:p w14:paraId="76C30B92" w14:textId="77777777" w:rsidR="000E0EF8" w:rsidRPr="008F144F" w:rsidRDefault="000E0EF8" w:rsidP="00FA057F">
            <w:pPr>
              <w:rPr>
                <w:rFonts w:ascii="Times New Roman" w:hAnsi="Times New Roman" w:cs="Times New Roman"/>
                <w:sz w:val="16"/>
                <w:szCs w:val="16"/>
              </w:rPr>
            </w:pPr>
          </w:p>
        </w:tc>
      </w:tr>
    </w:tbl>
    <w:p w14:paraId="17423E15" w14:textId="77777777" w:rsidR="0002720D" w:rsidRDefault="0002720D" w:rsidP="00FA057F">
      <w:pPr>
        <w:pStyle w:val="ListParagraph"/>
        <w:ind w:left="90" w:firstLine="0"/>
        <w:rPr>
          <w:rFonts w:ascii="Times New Roman" w:hAnsi="Times New Roman" w:cs="Times New Roman"/>
        </w:rPr>
      </w:pPr>
      <w:r>
        <w:rPr>
          <w:rFonts w:ascii="Times New Roman" w:hAnsi="Times New Roman" w:cs="Times New Roman"/>
        </w:rPr>
        <w:t xml:space="preserve">         </w:t>
      </w:r>
    </w:p>
    <w:p w14:paraId="635478F4" w14:textId="77777777" w:rsidR="0002720D" w:rsidRDefault="0002720D" w:rsidP="00FA057F">
      <w:pPr>
        <w:pStyle w:val="ListParagraph"/>
        <w:ind w:left="90" w:firstLine="0"/>
        <w:rPr>
          <w:rFonts w:ascii="Times New Roman" w:hAnsi="Times New Roman" w:cs="Times New Roman"/>
        </w:rPr>
      </w:pPr>
      <w:r>
        <w:rPr>
          <w:rFonts w:ascii="Times New Roman" w:hAnsi="Times New Roman" w:cs="Times New Roman"/>
        </w:rPr>
        <w:t>In the Section G, VAT Payers have to assess the balance between the gross sale and gross purchase linked to the fixed assets for the tax period. In this Section the VAT Payers calculate only what is linked to fixed assets, while, at the end of reporting period to see:  how much remaining credits they have and how much to remit to the National Treasury in the period for the total available goods and services (including fixed assets</w:t>
      </w:r>
      <w:proofErr w:type="gramStart"/>
      <w:r>
        <w:rPr>
          <w:rFonts w:ascii="Times New Roman" w:hAnsi="Times New Roman" w:cs="Times New Roman"/>
        </w:rPr>
        <w:t>)   considering</w:t>
      </w:r>
      <w:proofErr w:type="gramEnd"/>
      <w:r>
        <w:rPr>
          <w:rFonts w:ascii="Times New Roman" w:hAnsi="Times New Roman" w:cs="Times New Roman"/>
        </w:rPr>
        <w:t xml:space="preserve"> both cases, from the past periods’ reported VAT declarations’ Line 58,  estimate the remaining credits brought forward for further deduction. Certainly if the VAT Payers have not bought or imported fixed assets in between the reporting periods, nor have remaining credits to be brought forward from these past tax declarations, they should not fill anything in this Section G. </w:t>
      </w:r>
    </w:p>
    <w:p w14:paraId="3AB113DD" w14:textId="77777777" w:rsidR="0002720D" w:rsidRDefault="0002720D" w:rsidP="000E0EF8">
      <w:pPr>
        <w:pStyle w:val="ListParagraph"/>
        <w:numPr>
          <w:ilvl w:val="0"/>
          <w:numId w:val="45"/>
        </w:numPr>
        <w:rPr>
          <w:rFonts w:ascii="Times New Roman" w:hAnsi="Times New Roman" w:cs="Times New Roman"/>
        </w:rPr>
      </w:pPr>
      <w:r>
        <w:rPr>
          <w:rFonts w:ascii="Times New Roman" w:hAnsi="Times New Roman" w:cs="Times New Roman"/>
        </w:rPr>
        <w:t>In order to correctly fill the Section G with information, the VAT Payers should:</w:t>
      </w:r>
    </w:p>
    <w:p w14:paraId="3653DC5A" w14:textId="77777777" w:rsidR="0002720D" w:rsidRDefault="0002720D" w:rsidP="000E0EF8">
      <w:pPr>
        <w:pStyle w:val="ListParagraph"/>
        <w:numPr>
          <w:ilvl w:val="0"/>
          <w:numId w:val="44"/>
        </w:numPr>
        <w:ind w:left="720" w:hanging="270"/>
        <w:rPr>
          <w:rFonts w:ascii="Times New Roman" w:hAnsi="Times New Roman" w:cs="Times New Roman"/>
        </w:rPr>
      </w:pPr>
      <w:r>
        <w:rPr>
          <w:rFonts w:ascii="Times New Roman" w:hAnsi="Times New Roman" w:cs="Times New Roman"/>
        </w:rPr>
        <w:t>Add the figure in the Line 40 to the amount in the Line 42 in the Section E then enter the sum result in the Line 54;</w:t>
      </w:r>
    </w:p>
    <w:p w14:paraId="4A394515" w14:textId="77777777" w:rsidR="0002720D" w:rsidRDefault="0002720D" w:rsidP="000E0EF8">
      <w:pPr>
        <w:pStyle w:val="ListParagraph"/>
        <w:numPr>
          <w:ilvl w:val="0"/>
          <w:numId w:val="44"/>
        </w:numPr>
        <w:ind w:left="720" w:hanging="270"/>
        <w:rPr>
          <w:rFonts w:ascii="Times New Roman" w:hAnsi="Times New Roman" w:cs="Times New Roman"/>
        </w:rPr>
      </w:pPr>
      <w:r>
        <w:rPr>
          <w:rFonts w:ascii="Times New Roman" w:hAnsi="Times New Roman" w:cs="Times New Roman"/>
        </w:rPr>
        <w:t>If the figure has been entered in the Line 58 in the previous month declaration, copy the same figure in the Line 55 in this month declaration;</w:t>
      </w:r>
    </w:p>
    <w:p w14:paraId="121C0F0C" w14:textId="77777777" w:rsidR="0002720D" w:rsidRDefault="0002720D" w:rsidP="000E0EF8">
      <w:pPr>
        <w:pStyle w:val="ListParagraph"/>
        <w:numPr>
          <w:ilvl w:val="0"/>
          <w:numId w:val="44"/>
        </w:numPr>
        <w:ind w:left="720" w:hanging="270"/>
        <w:rPr>
          <w:rFonts w:ascii="Times New Roman" w:hAnsi="Times New Roman" w:cs="Times New Roman"/>
        </w:rPr>
      </w:pPr>
      <w:r>
        <w:rPr>
          <w:rFonts w:ascii="Times New Roman" w:hAnsi="Times New Roman" w:cs="Times New Roman"/>
        </w:rPr>
        <w:t xml:space="preserve">If you have adjusted the error or the amount incompletely declared for the fixed assets in the past declaration or must pay the VAT previously deducted as in the explanation in 4.2 of section </w:t>
      </w:r>
      <w:proofErr w:type="gramStart"/>
      <w:r>
        <w:rPr>
          <w:rFonts w:ascii="Times New Roman" w:hAnsi="Times New Roman" w:cs="Times New Roman"/>
        </w:rPr>
        <w:t>4’s  on</w:t>
      </w:r>
      <w:proofErr w:type="gramEnd"/>
      <w:r>
        <w:rPr>
          <w:rFonts w:ascii="Times New Roman" w:hAnsi="Times New Roman" w:cs="Times New Roman"/>
        </w:rPr>
        <w:t xml:space="preserve"> VAT declaration adjustment, enter the amount in the Line 56;</w:t>
      </w:r>
    </w:p>
    <w:p w14:paraId="5979FFB9" w14:textId="77777777" w:rsidR="0002720D" w:rsidRDefault="0002720D" w:rsidP="000E0EF8">
      <w:pPr>
        <w:pStyle w:val="ListParagraph"/>
        <w:numPr>
          <w:ilvl w:val="0"/>
          <w:numId w:val="44"/>
        </w:numPr>
        <w:ind w:left="720" w:hanging="270"/>
        <w:rPr>
          <w:rFonts w:ascii="Times New Roman" w:hAnsi="Times New Roman" w:cs="Times New Roman"/>
        </w:rPr>
      </w:pPr>
      <w:r>
        <w:rPr>
          <w:rFonts w:ascii="Times New Roman" w:hAnsi="Times New Roman" w:cs="Times New Roman"/>
        </w:rPr>
        <w:t xml:space="preserve">Then sum the Lines 54,55 and 56. </w:t>
      </w:r>
    </w:p>
    <w:p w14:paraId="3854372C" w14:textId="77777777" w:rsidR="0002720D" w:rsidRDefault="0002720D" w:rsidP="000E0EF8">
      <w:pPr>
        <w:pStyle w:val="ListParagraph"/>
        <w:numPr>
          <w:ilvl w:val="0"/>
          <w:numId w:val="46"/>
        </w:numPr>
        <w:ind w:left="1080"/>
        <w:rPr>
          <w:rFonts w:ascii="Times New Roman" w:hAnsi="Times New Roman" w:cs="Times New Roman"/>
        </w:rPr>
      </w:pPr>
      <w:r>
        <w:rPr>
          <w:rFonts w:ascii="Times New Roman" w:hAnsi="Times New Roman" w:cs="Times New Roman"/>
        </w:rPr>
        <w:t>Having entered the amount in the Line 47 if the addition result of (54+55+56) is less than the mount in the Line 47, the difference must be entered in the Line 57 which is the payable amount to the National Treasury at the latest after the end of declaration;</w:t>
      </w:r>
    </w:p>
    <w:p w14:paraId="11D55A18" w14:textId="77777777" w:rsidR="0002720D" w:rsidRDefault="0002720D" w:rsidP="000E0EF8">
      <w:pPr>
        <w:pStyle w:val="ListParagraph"/>
        <w:numPr>
          <w:ilvl w:val="0"/>
          <w:numId w:val="46"/>
        </w:numPr>
        <w:ind w:left="1080"/>
        <w:rPr>
          <w:rFonts w:ascii="Times New Roman" w:hAnsi="Times New Roman" w:cs="Times New Roman"/>
        </w:rPr>
      </w:pPr>
      <w:r>
        <w:rPr>
          <w:rFonts w:ascii="Times New Roman" w:hAnsi="Times New Roman" w:cs="Times New Roman"/>
        </w:rPr>
        <w:t>If not having entered the amount in the Line 47 or the amount in the Line 47 is less than the addition result of (54+55+56), then the discrepancy must be entered 58; the amount is the gross credit linked to the fixed assets amassed so far by the VAT Remitters;</w:t>
      </w:r>
    </w:p>
    <w:p w14:paraId="40EE0CA8" w14:textId="77777777" w:rsidR="0002720D" w:rsidRDefault="0002720D" w:rsidP="000E0EF8">
      <w:pPr>
        <w:pStyle w:val="ListParagraph"/>
        <w:numPr>
          <w:ilvl w:val="0"/>
          <w:numId w:val="46"/>
        </w:numPr>
        <w:ind w:left="1080"/>
        <w:rPr>
          <w:rFonts w:ascii="Times New Roman" w:hAnsi="Times New Roman" w:cs="Times New Roman"/>
        </w:rPr>
      </w:pPr>
      <w:r>
        <w:rPr>
          <w:rFonts w:ascii="Times New Roman" w:hAnsi="Times New Roman" w:cs="Times New Roman"/>
        </w:rPr>
        <w:t xml:space="preserve">The Line 58 credit amount could be brought forward for further deduction in the next tax declarations (Line 55) until </w:t>
      </w:r>
      <w:proofErr w:type="gramStart"/>
      <w:r>
        <w:rPr>
          <w:rFonts w:ascii="Times New Roman" w:hAnsi="Times New Roman" w:cs="Times New Roman"/>
        </w:rPr>
        <w:t>all the</w:t>
      </w:r>
      <w:proofErr w:type="gramEnd"/>
      <w:r>
        <w:rPr>
          <w:rFonts w:ascii="Times New Roman" w:hAnsi="Times New Roman" w:cs="Times New Roman"/>
        </w:rPr>
        <w:t xml:space="preserve"> amount are deducted.</w:t>
      </w:r>
    </w:p>
    <w:p w14:paraId="07685CE1" w14:textId="77777777" w:rsidR="0002720D" w:rsidRDefault="0002720D" w:rsidP="00FA057F">
      <w:pPr>
        <w:pStyle w:val="ListParagraph"/>
        <w:ind w:left="1080" w:firstLine="0"/>
        <w:rPr>
          <w:rFonts w:ascii="Times New Roman" w:hAnsi="Times New Roman" w:cs="Times New Roman"/>
        </w:rPr>
      </w:pPr>
    </w:p>
    <w:p w14:paraId="49BFE108" w14:textId="77777777" w:rsidR="0002720D" w:rsidRDefault="0002720D" w:rsidP="00FA057F">
      <w:pPr>
        <w:pStyle w:val="ListParagraph"/>
        <w:ind w:left="900" w:hanging="810"/>
        <w:rPr>
          <w:rFonts w:ascii="Times New Roman" w:hAnsi="Times New Roman" w:cs="Times New Roman"/>
        </w:rPr>
      </w:pPr>
      <w:r>
        <w:rPr>
          <w:rFonts w:ascii="Times New Roman" w:hAnsi="Times New Roman" w:cs="Times New Roman"/>
        </w:rPr>
        <w:t xml:space="preserve">Note: Filling of information regarding records in the VAT declaration form should be carried out as follows: </w:t>
      </w:r>
    </w:p>
    <w:p w14:paraId="6128B9B5" w14:textId="77777777" w:rsidR="0002720D" w:rsidRDefault="0002720D" w:rsidP="000E0EF8">
      <w:pPr>
        <w:pStyle w:val="ListParagraph"/>
        <w:numPr>
          <w:ilvl w:val="0"/>
          <w:numId w:val="47"/>
        </w:numPr>
        <w:ind w:left="1170" w:hanging="270"/>
        <w:rPr>
          <w:rFonts w:ascii="Times New Roman" w:hAnsi="Times New Roman" w:cs="Times New Roman"/>
        </w:rPr>
      </w:pPr>
      <w:r>
        <w:rPr>
          <w:rFonts w:ascii="Times New Roman" w:hAnsi="Times New Roman" w:cs="Times New Roman"/>
        </w:rPr>
        <w:t>The calculation units should be in Kip currency; if the amount is calculated to fill in the declaration form based on documents linked to imports, exports or goods and services supplied abroad or supplied by the suppliers established abroad</w:t>
      </w:r>
      <w:proofErr w:type="gramStart"/>
      <w:r>
        <w:rPr>
          <w:rFonts w:ascii="Times New Roman" w:hAnsi="Times New Roman" w:cs="Times New Roman"/>
        </w:rPr>
        <w:t>,  are</w:t>
      </w:r>
      <w:proofErr w:type="gramEnd"/>
      <w:r>
        <w:rPr>
          <w:rFonts w:ascii="Times New Roman" w:hAnsi="Times New Roman" w:cs="Times New Roman"/>
        </w:rPr>
        <w:t xml:space="preserve"> in foreign currencies, then they should be converted into Kip currency based on the exchange rates (buying) from the Bank of Lao PDR on the date of VAT declaration submission;</w:t>
      </w:r>
    </w:p>
    <w:p w14:paraId="726951BB" w14:textId="77777777" w:rsidR="0002720D" w:rsidRPr="00D54648" w:rsidRDefault="0002720D" w:rsidP="000E0EF8">
      <w:pPr>
        <w:pStyle w:val="ListParagraph"/>
        <w:numPr>
          <w:ilvl w:val="0"/>
          <w:numId w:val="47"/>
        </w:numPr>
        <w:ind w:left="1170" w:hanging="270"/>
        <w:rPr>
          <w:rFonts w:ascii="Times New Roman" w:hAnsi="Times New Roman" w:cs="Times New Roman"/>
        </w:rPr>
      </w:pPr>
      <w:r>
        <w:rPr>
          <w:rFonts w:ascii="Times New Roman" w:hAnsi="Times New Roman" w:cs="Times New Roman"/>
        </w:rPr>
        <w:t xml:space="preserve">If the </w:t>
      </w:r>
      <w:proofErr w:type="gramStart"/>
      <w:r>
        <w:rPr>
          <w:rFonts w:ascii="Times New Roman" w:hAnsi="Times New Roman" w:cs="Times New Roman"/>
        </w:rPr>
        <w:t>calculation  result</w:t>
      </w:r>
      <w:proofErr w:type="gramEnd"/>
      <w:r>
        <w:rPr>
          <w:rFonts w:ascii="Times New Roman" w:hAnsi="Times New Roman" w:cs="Times New Roman"/>
        </w:rPr>
        <w:t xml:space="preserve"> of payable VAT amount is ended with units of 100, adjust the digits to the units of thousands at the nearest. </w:t>
      </w:r>
    </w:p>
    <w:p w14:paraId="4D71723C" w14:textId="77777777" w:rsidR="0002720D" w:rsidRDefault="0002720D" w:rsidP="00FA057F">
      <w:pPr>
        <w:ind w:left="90"/>
        <w:rPr>
          <w:rFonts w:ascii="Times New Roman" w:hAnsi="Times New Roman" w:cs="Times New Roman"/>
          <w:b/>
          <w:bCs/>
        </w:rPr>
      </w:pPr>
      <w:r>
        <w:rPr>
          <w:rFonts w:ascii="Times New Roman" w:hAnsi="Times New Roman" w:cs="Times New Roman"/>
        </w:rPr>
        <w:t xml:space="preserve">  3. </w:t>
      </w:r>
      <w:r w:rsidRPr="00D54648">
        <w:rPr>
          <w:rFonts w:ascii="Times New Roman" w:hAnsi="Times New Roman" w:cs="Times New Roman"/>
          <w:b/>
          <w:bCs/>
        </w:rPr>
        <w:t>VAT Declarations Procedures</w:t>
      </w:r>
    </w:p>
    <w:p w14:paraId="14385904" w14:textId="77777777" w:rsidR="0002720D" w:rsidRDefault="0002720D" w:rsidP="00FA057F">
      <w:pPr>
        <w:pStyle w:val="ListParagraph"/>
        <w:ind w:left="90" w:firstLine="360"/>
        <w:rPr>
          <w:rFonts w:ascii="Times New Roman" w:hAnsi="Times New Roman" w:cs="Times New Roman"/>
        </w:rPr>
      </w:pPr>
      <w:r>
        <w:rPr>
          <w:rFonts w:ascii="Times New Roman" w:hAnsi="Times New Roman" w:cs="Times New Roman"/>
        </w:rPr>
        <w:lastRenderedPageBreak/>
        <w:t xml:space="preserve">After entering the information and signed the VAT declaration for the declaration period, the VAT Payers should submit the declaration form to the Tax Sector under which they are subject. If the filled declaration form show amounts in </w:t>
      </w:r>
      <w:proofErr w:type="gramStart"/>
      <w:r>
        <w:rPr>
          <w:rFonts w:ascii="Times New Roman" w:hAnsi="Times New Roman" w:cs="Times New Roman"/>
        </w:rPr>
        <w:t>the  Line</w:t>
      </w:r>
      <w:proofErr w:type="gramEnd"/>
      <w:r>
        <w:rPr>
          <w:rFonts w:ascii="Times New Roman" w:hAnsi="Times New Roman" w:cs="Times New Roman"/>
        </w:rPr>
        <w:t xml:space="preserve"> 47 or 57, then the tax Payers should pay the  amount to the National Treasury as per the predetermined printing form, the tax  amount remittance should precisely stated the payable tax period, to avoid missing the timely periodic remittances according to notices.   In any case, the declaration submission and the tax </w:t>
      </w:r>
      <w:proofErr w:type="gramStart"/>
      <w:r>
        <w:rPr>
          <w:rFonts w:ascii="Times New Roman" w:hAnsi="Times New Roman" w:cs="Times New Roman"/>
        </w:rPr>
        <w:t>amount  remittance</w:t>
      </w:r>
      <w:proofErr w:type="gramEnd"/>
      <w:r>
        <w:rPr>
          <w:rFonts w:ascii="Times New Roman" w:hAnsi="Times New Roman" w:cs="Times New Roman"/>
        </w:rPr>
        <w:t xml:space="preserve"> for the month should be at the latest 15 days in the next month. For example the declaration of the VAT Payer for January 2009 must be submitted and the obligation is remitted as shown in the Line 47 of the declaration form and not later than 15 if February 2009. The legal instrument on VAT has \determined that the Tax Sector penalize the late VAT declarations or the remittance is done after the 15 of the month as per the law and regulations. Example: the VAT amount shown in the Line 47 of January declaration would be fined at 5 </w:t>
      </w:r>
      <w:proofErr w:type="gramStart"/>
      <w:r>
        <w:rPr>
          <w:rFonts w:ascii="Times New Roman" w:hAnsi="Times New Roman" w:cs="Times New Roman"/>
        </w:rPr>
        <w:t>%  of</w:t>
      </w:r>
      <w:proofErr w:type="gramEnd"/>
      <w:r>
        <w:rPr>
          <w:rFonts w:ascii="Times New Roman" w:hAnsi="Times New Roman" w:cs="Times New Roman"/>
        </w:rPr>
        <w:t xml:space="preserve"> the late remitted amount and 10%  if it is remitted after 15 of March 2009. </w:t>
      </w:r>
    </w:p>
    <w:p w14:paraId="50BBB389" w14:textId="77777777" w:rsidR="0002720D" w:rsidRDefault="0002720D" w:rsidP="00FA057F">
      <w:pPr>
        <w:pStyle w:val="ListParagraph"/>
        <w:ind w:left="90" w:firstLine="360"/>
        <w:rPr>
          <w:rFonts w:ascii="Times New Roman" w:hAnsi="Times New Roman" w:cs="Times New Roman"/>
        </w:rPr>
      </w:pPr>
      <w:r>
        <w:rPr>
          <w:rFonts w:ascii="Times New Roman" w:hAnsi="Times New Roman" w:cs="Times New Roman"/>
        </w:rPr>
        <w:t xml:space="preserve">The VAT Payers must </w:t>
      </w:r>
      <w:proofErr w:type="gramStart"/>
      <w:r>
        <w:rPr>
          <w:rFonts w:ascii="Times New Roman" w:hAnsi="Times New Roman" w:cs="Times New Roman"/>
        </w:rPr>
        <w:t>submit  monthly</w:t>
      </w:r>
      <w:proofErr w:type="gramEnd"/>
      <w:r>
        <w:rPr>
          <w:rFonts w:ascii="Times New Roman" w:hAnsi="Times New Roman" w:cs="Times New Roman"/>
        </w:rPr>
        <w:t xml:space="preserve"> declaration and not later than the 15 of the next month even if there are no VAT at the point of entry and exit VAT or not example: for the tax period of January the VAT Payer must submit the VAT declaration at the latest by the 15 of February and if delayed, they would be subject to measures in the same way as stipulated in the first paragraph of this section. </w:t>
      </w:r>
    </w:p>
    <w:p w14:paraId="4BE37ABE" w14:textId="77777777" w:rsidR="0002720D" w:rsidRDefault="0002720D" w:rsidP="00FA057F">
      <w:pPr>
        <w:pStyle w:val="ListParagraph"/>
        <w:ind w:left="90" w:firstLine="360"/>
        <w:rPr>
          <w:rFonts w:ascii="Times New Roman" w:hAnsi="Times New Roman" w:cs="Times New Roman"/>
        </w:rPr>
      </w:pPr>
      <w:r>
        <w:rPr>
          <w:rFonts w:ascii="Times New Roman" w:hAnsi="Times New Roman" w:cs="Times New Roman"/>
        </w:rPr>
        <w:t xml:space="preserve">  The VAT declaration should be submitted to the revenue collection and management units or working groups for preliminary information inspection to ensure the VAT Payers or the authorized representatives or the delivery staff know that the information is complete before they leave the Tax Sector office.</w:t>
      </w:r>
    </w:p>
    <w:p w14:paraId="70E89B0B" w14:textId="77777777" w:rsidR="0002720D" w:rsidRDefault="0002720D" w:rsidP="00FA057F">
      <w:pPr>
        <w:pStyle w:val="ListParagraph"/>
        <w:ind w:left="90" w:firstLine="360"/>
        <w:rPr>
          <w:rFonts w:ascii="Times New Roman" w:hAnsi="Times New Roman" w:cs="Times New Roman"/>
        </w:rPr>
      </w:pPr>
      <w:r>
        <w:rPr>
          <w:rFonts w:ascii="Times New Roman" w:hAnsi="Times New Roman" w:cs="Times New Roman"/>
        </w:rPr>
        <w:t>In case there is a payable VAT amount shown in the declaration sheet’s Line 47, the VAT Payers should supply related information and on the amount to be remitted in the printing form already defined for remittance execution to the National Treasury.</w:t>
      </w:r>
    </w:p>
    <w:p w14:paraId="2690F4E7" w14:textId="77777777" w:rsidR="0002720D" w:rsidRDefault="0002720D" w:rsidP="00FA057F">
      <w:pPr>
        <w:pStyle w:val="ListParagraph"/>
        <w:ind w:left="90" w:firstLine="360"/>
        <w:rPr>
          <w:rFonts w:ascii="Times New Roman" w:hAnsi="Times New Roman" w:cs="Times New Roman"/>
        </w:rPr>
      </w:pPr>
      <w:r>
        <w:rPr>
          <w:rFonts w:ascii="Times New Roman" w:hAnsi="Times New Roman" w:cs="Times New Roman"/>
        </w:rPr>
        <w:t xml:space="preserve">If the preliminary inspection has found some error the tax staff should return the declaration form to the VAT Payers for adjustment.  </w:t>
      </w:r>
    </w:p>
    <w:p w14:paraId="220FF7CB" w14:textId="0C805FBA" w:rsidR="0002720D" w:rsidRDefault="0002720D" w:rsidP="00FA057F">
      <w:pPr>
        <w:pStyle w:val="ListParagraph"/>
        <w:ind w:left="90" w:firstLine="360"/>
        <w:rPr>
          <w:rFonts w:ascii="Times New Roman" w:hAnsi="Times New Roman" w:cs="Times New Roman"/>
        </w:rPr>
      </w:pPr>
      <w:r>
        <w:rPr>
          <w:rFonts w:ascii="Times New Roman" w:hAnsi="Times New Roman" w:cs="Times New Roman"/>
        </w:rPr>
        <w:t>The preliminary inspection has found VAT declaration completely filled wit</w:t>
      </w:r>
      <w:r w:rsidR="0099224A">
        <w:rPr>
          <w:rFonts w:ascii="Times New Roman" w:hAnsi="Times New Roman" w:cs="Times New Roman"/>
        </w:rPr>
        <w:t xml:space="preserve">h information, the tax officer </w:t>
      </w:r>
      <w:r>
        <w:rPr>
          <w:rFonts w:ascii="Times New Roman" w:hAnsi="Times New Roman" w:cs="Times New Roman"/>
        </w:rPr>
        <w:t xml:space="preserve">must officially register entry and seal to accept the declaration on the submission date, one copy of the declaration is returned (the second one). The declaration shall not be sent to the National Treasury. </w:t>
      </w:r>
    </w:p>
    <w:p w14:paraId="59A1F139" w14:textId="77777777" w:rsidR="0002720D" w:rsidRDefault="0002720D" w:rsidP="00FA057F">
      <w:pPr>
        <w:pStyle w:val="ListParagraph"/>
        <w:ind w:left="90" w:firstLine="360"/>
        <w:rPr>
          <w:rFonts w:ascii="Times New Roman" w:hAnsi="Times New Roman" w:cs="Times New Roman"/>
        </w:rPr>
      </w:pPr>
      <w:r>
        <w:rPr>
          <w:rFonts w:ascii="Times New Roman" w:hAnsi="Times New Roman" w:cs="Times New Roman"/>
        </w:rPr>
        <w:t>Then after the acceptance and return a copy to the delivery person, it will be inspected in details by the inspection unit separating the following up document in two cases as follows:</w:t>
      </w:r>
    </w:p>
    <w:p w14:paraId="34B006AD" w14:textId="77777777" w:rsidR="0002720D" w:rsidRDefault="0002720D" w:rsidP="000E0EF8">
      <w:pPr>
        <w:pStyle w:val="ListParagraph"/>
        <w:numPr>
          <w:ilvl w:val="0"/>
          <w:numId w:val="48"/>
        </w:numPr>
        <w:rPr>
          <w:rFonts w:ascii="Times New Roman" w:hAnsi="Times New Roman" w:cs="Times New Roman"/>
        </w:rPr>
      </w:pPr>
      <w:r>
        <w:rPr>
          <w:rFonts w:ascii="Times New Roman" w:hAnsi="Times New Roman" w:cs="Times New Roman"/>
        </w:rPr>
        <w:t xml:space="preserve">The follow up </w:t>
      </w:r>
      <w:proofErr w:type="gramStart"/>
      <w:r>
        <w:rPr>
          <w:rFonts w:ascii="Times New Roman" w:hAnsi="Times New Roman" w:cs="Times New Roman"/>
        </w:rPr>
        <w:t>form  having</w:t>
      </w:r>
      <w:proofErr w:type="gramEnd"/>
      <w:r>
        <w:rPr>
          <w:rFonts w:ascii="Times New Roman" w:hAnsi="Times New Roman" w:cs="Times New Roman"/>
        </w:rPr>
        <w:t xml:space="preserve"> the refund request in the declaration;</w:t>
      </w:r>
    </w:p>
    <w:p w14:paraId="5FFCF50F" w14:textId="77777777" w:rsidR="0002720D" w:rsidRDefault="0002720D" w:rsidP="000E0EF8">
      <w:pPr>
        <w:pStyle w:val="ListParagraph"/>
        <w:numPr>
          <w:ilvl w:val="0"/>
          <w:numId w:val="48"/>
        </w:numPr>
        <w:rPr>
          <w:rFonts w:ascii="Times New Roman" w:hAnsi="Times New Roman" w:cs="Times New Roman"/>
        </w:rPr>
      </w:pPr>
      <w:r>
        <w:rPr>
          <w:rFonts w:ascii="Times New Roman" w:hAnsi="Times New Roman" w:cs="Times New Roman"/>
        </w:rPr>
        <w:t xml:space="preserve">The follow up form having no refund request. </w:t>
      </w:r>
    </w:p>
    <w:p w14:paraId="1AC6AC84" w14:textId="685D7B5C" w:rsidR="0002720D" w:rsidRPr="00E50B7C" w:rsidRDefault="0002720D" w:rsidP="00C57B6A">
      <w:pPr>
        <w:ind w:left="90" w:firstLine="450"/>
        <w:rPr>
          <w:rFonts w:ascii="Times New Roman" w:hAnsi="Times New Roman" w:cs="Times New Roman"/>
        </w:rPr>
      </w:pPr>
      <w:r>
        <w:rPr>
          <w:rFonts w:ascii="Times New Roman" w:hAnsi="Times New Roman" w:cs="Times New Roman"/>
        </w:rPr>
        <w:t>The VAT Refund operation has been defined in the special regulations.</w:t>
      </w:r>
    </w:p>
    <w:p w14:paraId="52D5140D" w14:textId="77777777" w:rsidR="0002720D" w:rsidRPr="00E50B7C" w:rsidRDefault="0002720D" w:rsidP="00FA057F">
      <w:pPr>
        <w:ind w:left="810" w:hanging="720"/>
        <w:rPr>
          <w:rFonts w:ascii="Times New Roman" w:hAnsi="Times New Roman" w:cs="Times New Roman"/>
        </w:rPr>
      </w:pPr>
      <w:r>
        <w:rPr>
          <w:rFonts w:ascii="Times New Roman" w:hAnsi="Times New Roman" w:cs="Times New Roman"/>
        </w:rPr>
        <w:t>4.</w:t>
      </w:r>
      <w:r w:rsidRPr="00E50B7C">
        <w:rPr>
          <w:rFonts w:ascii="Times New Roman" w:hAnsi="Times New Roman" w:cs="Times New Roman"/>
        </w:rPr>
        <w:t xml:space="preserve"> </w:t>
      </w:r>
      <w:r w:rsidRPr="00E50B7C">
        <w:rPr>
          <w:rFonts w:ascii="Times New Roman" w:hAnsi="Times New Roman" w:cs="Times New Roman"/>
          <w:b/>
          <w:bCs/>
        </w:rPr>
        <w:t xml:space="preserve"> VAT Declaration Adjustment</w:t>
      </w:r>
      <w:r w:rsidRPr="00E50B7C">
        <w:rPr>
          <w:rFonts w:ascii="Times New Roman" w:hAnsi="Times New Roman" w:cs="Times New Roman"/>
        </w:rPr>
        <w:t xml:space="preserve"> </w:t>
      </w:r>
    </w:p>
    <w:p w14:paraId="536F173B" w14:textId="77777777" w:rsidR="0002720D" w:rsidRDefault="0002720D" w:rsidP="00FA057F">
      <w:pPr>
        <w:pStyle w:val="ListParagraph"/>
        <w:ind w:left="90" w:firstLine="360"/>
        <w:rPr>
          <w:rFonts w:ascii="Times New Roman" w:hAnsi="Times New Roman" w:cs="Times New Roman"/>
        </w:rPr>
      </w:pPr>
      <w:r>
        <w:rPr>
          <w:rFonts w:ascii="Times New Roman" w:hAnsi="Times New Roman" w:cs="Times New Roman"/>
        </w:rPr>
        <w:t>If the VAT Payers found errors or changes occurred after the declaration submission before the declaration has been returned (for instance the declaration has been submitted on the 8 of the month and errors have been found on the 12 of the month) they could send the adjust notice having once improved the information to make it correct to replace the previously submitted declaration.</w:t>
      </w:r>
    </w:p>
    <w:p w14:paraId="67DB0A79" w14:textId="77777777" w:rsidR="0002720D" w:rsidRDefault="0002720D" w:rsidP="00FA057F">
      <w:pPr>
        <w:pStyle w:val="ListParagraph"/>
        <w:ind w:left="90" w:firstLine="360"/>
        <w:rPr>
          <w:rFonts w:ascii="Times New Roman" w:hAnsi="Times New Roman" w:cs="Times New Roman"/>
        </w:rPr>
      </w:pPr>
      <w:r>
        <w:rPr>
          <w:rFonts w:ascii="Times New Roman" w:hAnsi="Times New Roman" w:cs="Times New Roman"/>
        </w:rPr>
        <w:t>In case that errors are pertain to the non-fixed asset goods and services or have in someway changes in the VAT declaration, have to be adjusted in the next following month, the adjustment should be carried out as follows:</w:t>
      </w:r>
    </w:p>
    <w:p w14:paraId="592DAE34" w14:textId="77777777" w:rsidR="0002720D" w:rsidRDefault="0002720D" w:rsidP="000E0EF8">
      <w:pPr>
        <w:pStyle w:val="ListParagraph"/>
        <w:numPr>
          <w:ilvl w:val="0"/>
          <w:numId w:val="49"/>
        </w:numPr>
        <w:rPr>
          <w:rFonts w:ascii="Times New Roman" w:hAnsi="Times New Roman" w:cs="Times New Roman"/>
        </w:rPr>
      </w:pPr>
      <w:r>
        <w:rPr>
          <w:rFonts w:ascii="Times New Roman" w:hAnsi="Times New Roman" w:cs="Times New Roman"/>
        </w:rPr>
        <w:t xml:space="preserve"> If the VAT Payers found errors or changes occurred after the declaration has been submitted </w:t>
      </w:r>
      <w:proofErr w:type="gramStart"/>
      <w:r>
        <w:rPr>
          <w:rFonts w:ascii="Times New Roman" w:hAnsi="Times New Roman" w:cs="Times New Roman"/>
        </w:rPr>
        <w:t>but  before</w:t>
      </w:r>
      <w:proofErr w:type="gramEnd"/>
      <w:r>
        <w:rPr>
          <w:rFonts w:ascii="Times New Roman" w:hAnsi="Times New Roman" w:cs="Times New Roman"/>
        </w:rPr>
        <w:t xml:space="preserve"> the declaration has been returned (for instance the declaration has been submitted on the 8 of the month and errors have been found on the 12 of the month)  </w:t>
      </w:r>
      <w:r w:rsidRPr="00474AA7">
        <w:rPr>
          <w:rFonts w:ascii="Times New Roman" w:hAnsi="Times New Roman" w:cs="Times New Roman"/>
        </w:rPr>
        <w:t xml:space="preserve">they could send </w:t>
      </w:r>
      <w:r w:rsidRPr="00474AA7">
        <w:rPr>
          <w:rFonts w:ascii="Times New Roman" w:hAnsi="Times New Roman" w:cs="Times New Roman"/>
        </w:rPr>
        <w:lastRenderedPageBreak/>
        <w:t xml:space="preserve">the adjust notice having once improved </w:t>
      </w:r>
      <w:r>
        <w:rPr>
          <w:rFonts w:ascii="Times New Roman" w:hAnsi="Times New Roman" w:cs="Times New Roman"/>
        </w:rPr>
        <w:t xml:space="preserve">with correct </w:t>
      </w:r>
      <w:r w:rsidRPr="00474AA7">
        <w:rPr>
          <w:rFonts w:ascii="Times New Roman" w:hAnsi="Times New Roman" w:cs="Times New Roman"/>
        </w:rPr>
        <w:t xml:space="preserve">information </w:t>
      </w:r>
      <w:r>
        <w:rPr>
          <w:rFonts w:ascii="Times New Roman" w:hAnsi="Times New Roman" w:cs="Times New Roman"/>
        </w:rPr>
        <w:t xml:space="preserve">by replacing </w:t>
      </w:r>
      <w:r w:rsidRPr="00474AA7">
        <w:rPr>
          <w:rFonts w:ascii="Times New Roman" w:hAnsi="Times New Roman" w:cs="Times New Roman"/>
        </w:rPr>
        <w:t>the previously submitted declaration</w:t>
      </w:r>
      <w:r>
        <w:rPr>
          <w:rFonts w:ascii="Times New Roman" w:hAnsi="Times New Roman" w:cs="Times New Roman"/>
        </w:rPr>
        <w:t xml:space="preserve"> with the adjusted one</w:t>
      </w:r>
      <w:r w:rsidRPr="00474AA7">
        <w:rPr>
          <w:rFonts w:ascii="Times New Roman" w:hAnsi="Times New Roman" w:cs="Times New Roman"/>
        </w:rPr>
        <w:t>.</w:t>
      </w:r>
      <w:r>
        <w:rPr>
          <w:rFonts w:ascii="Times New Roman" w:hAnsi="Times New Roman" w:cs="Times New Roman"/>
        </w:rPr>
        <w:t xml:space="preserve"> In that case if you submit the new (adjusted) declaration, please remember that the Tax Sector has already known The VAT Payer has submitted the declaration of the same tax </w:t>
      </w:r>
      <w:proofErr w:type="gramStart"/>
      <w:r>
        <w:rPr>
          <w:rFonts w:ascii="Times New Roman" w:hAnsi="Times New Roman" w:cs="Times New Roman"/>
        </w:rPr>
        <w:t>period  which</w:t>
      </w:r>
      <w:proofErr w:type="gramEnd"/>
      <w:r>
        <w:rPr>
          <w:rFonts w:ascii="Times New Roman" w:hAnsi="Times New Roman" w:cs="Times New Roman"/>
        </w:rPr>
        <w:t xml:space="preserve"> must be cancelled. In accordance with the adjustment notice, the additional VAT amount should be paid to the National Treasury. In that case this tax amount should be remitted as fast as possible.</w:t>
      </w:r>
    </w:p>
    <w:p w14:paraId="4880F075" w14:textId="77777777" w:rsidR="0002720D" w:rsidRDefault="0002720D" w:rsidP="000E0EF8">
      <w:pPr>
        <w:pStyle w:val="ListParagraph"/>
        <w:numPr>
          <w:ilvl w:val="0"/>
          <w:numId w:val="49"/>
        </w:numPr>
        <w:ind w:left="806"/>
        <w:contextualSpacing w:val="0"/>
        <w:rPr>
          <w:rFonts w:ascii="Times New Roman" w:hAnsi="Times New Roman" w:cs="Times New Roman"/>
        </w:rPr>
      </w:pPr>
      <w:r>
        <w:rPr>
          <w:rFonts w:ascii="Times New Roman" w:hAnsi="Times New Roman" w:cs="Times New Roman"/>
        </w:rPr>
        <w:t>If the VAT Payers found errors or included incomplete amount in certain section or many sections in the tax period declaration previously submitted to the Tax Sector, they should adjust the errors or the incomplete amounts as follows:</w:t>
      </w:r>
    </w:p>
    <w:p w14:paraId="1595A41B" w14:textId="77777777" w:rsidR="0002720D" w:rsidRDefault="0002720D" w:rsidP="000E0EF8">
      <w:pPr>
        <w:pStyle w:val="ListParagraph"/>
        <w:numPr>
          <w:ilvl w:val="0"/>
          <w:numId w:val="50"/>
        </w:numPr>
        <w:ind w:left="1260" w:hanging="450"/>
        <w:contextualSpacing w:val="0"/>
        <w:rPr>
          <w:rFonts w:ascii="Times New Roman" w:hAnsi="Times New Roman" w:cs="Times New Roman"/>
        </w:rPr>
      </w:pPr>
      <w:r>
        <w:rPr>
          <w:rFonts w:ascii="Times New Roman" w:hAnsi="Times New Roman" w:cs="Times New Roman"/>
        </w:rPr>
        <w:t>They should determine each error or each incomplete amount that they have no purchase or import fixed asset, the discrepancy between the correct VAT amount to be entered and the incorrect VAT amount which has been entered in the declaration;</w:t>
      </w:r>
    </w:p>
    <w:p w14:paraId="28C54CFE" w14:textId="77777777" w:rsidR="0002720D" w:rsidRDefault="0002720D" w:rsidP="000E0EF8">
      <w:pPr>
        <w:pStyle w:val="ListParagraph"/>
        <w:numPr>
          <w:ilvl w:val="0"/>
          <w:numId w:val="50"/>
        </w:numPr>
        <w:ind w:left="1260" w:hanging="450"/>
        <w:contextualSpacing w:val="0"/>
        <w:rPr>
          <w:rFonts w:ascii="Times New Roman" w:hAnsi="Times New Roman" w:cs="Times New Roman"/>
        </w:rPr>
      </w:pPr>
      <w:r>
        <w:rPr>
          <w:rFonts w:ascii="Times New Roman" w:hAnsi="Times New Roman" w:cs="Times New Roman"/>
        </w:rPr>
        <w:t xml:space="preserve"> The discrepancy could be positive or negative example: </w:t>
      </w:r>
    </w:p>
    <w:p w14:paraId="3427740E" w14:textId="77777777" w:rsidR="0002720D" w:rsidRDefault="0002720D" w:rsidP="000E0EF8">
      <w:pPr>
        <w:pStyle w:val="ListParagraph"/>
        <w:numPr>
          <w:ilvl w:val="0"/>
          <w:numId w:val="51"/>
        </w:numPr>
        <w:ind w:left="1710" w:hanging="450"/>
        <w:contextualSpacing w:val="0"/>
        <w:rPr>
          <w:rFonts w:ascii="Times New Roman" w:hAnsi="Times New Roman" w:cs="Times New Roman"/>
        </w:rPr>
      </w:pPr>
      <w:r>
        <w:rPr>
          <w:rFonts w:ascii="Times New Roman" w:hAnsi="Times New Roman" w:cs="Times New Roman"/>
        </w:rPr>
        <w:t xml:space="preserve">In the past declarations, the VAT Payer have declared 320,000,000 Kip in Line 19 where he forgot to declare that his supplies have been calculated 10,000,000 Kip.  Line </w:t>
      </w:r>
      <w:proofErr w:type="gramStart"/>
      <w:r>
        <w:rPr>
          <w:rFonts w:ascii="Times New Roman" w:hAnsi="Times New Roman" w:cs="Times New Roman"/>
        </w:rPr>
        <w:t>19  of</w:t>
      </w:r>
      <w:proofErr w:type="gramEnd"/>
      <w:r>
        <w:rPr>
          <w:rFonts w:ascii="Times New Roman" w:hAnsi="Times New Roman" w:cs="Times New Roman"/>
        </w:rPr>
        <w:t xml:space="preserve"> the past declarations should be 330,000,000 kip. The difference is 10,000,000 kip, where he should inform in the Line 46 of the submitted declaration in the tax period but he forgot. In that case the discrepancy is the payable additional VAT amount and therefore it should be declared as positive amount;</w:t>
      </w:r>
    </w:p>
    <w:p w14:paraId="689C175F" w14:textId="77777777" w:rsidR="0002720D" w:rsidRDefault="0002720D" w:rsidP="000E0EF8">
      <w:pPr>
        <w:pStyle w:val="ListParagraph"/>
        <w:numPr>
          <w:ilvl w:val="0"/>
          <w:numId w:val="51"/>
        </w:numPr>
        <w:ind w:left="1710" w:hanging="450"/>
        <w:contextualSpacing w:val="0"/>
        <w:rPr>
          <w:rFonts w:ascii="Times New Roman" w:hAnsi="Times New Roman" w:cs="Times New Roman"/>
        </w:rPr>
      </w:pPr>
      <w:r>
        <w:rPr>
          <w:rFonts w:ascii="Times New Roman" w:hAnsi="Times New Roman" w:cs="Times New Roman"/>
        </w:rPr>
        <w:t xml:space="preserve">In the past declarations, the VAT Payers have declared 120,000,000 kip in the Line 41, (the VAT at the point of entry could be deducted for the purchase of goods or services linked to the fixed assets). They forgot to add the VAT at the point of entry of 5,000,000 </w:t>
      </w:r>
      <w:proofErr w:type="gramStart"/>
      <w:r>
        <w:rPr>
          <w:rFonts w:ascii="Times New Roman" w:hAnsi="Times New Roman" w:cs="Times New Roman"/>
        </w:rPr>
        <w:t>kip,</w:t>
      </w:r>
      <w:proofErr w:type="gramEnd"/>
      <w:r>
        <w:rPr>
          <w:rFonts w:ascii="Times New Roman" w:hAnsi="Times New Roman" w:cs="Times New Roman"/>
        </w:rPr>
        <w:t xml:space="preserve"> in fact the Line 41 of the past declarations should be 125,000,000 kip. Therefore the discrepancy of 5,000,000 kip should be declared in the Line 46 of the tax period declaration, </w:t>
      </w:r>
      <w:proofErr w:type="gramStart"/>
      <w:r>
        <w:rPr>
          <w:rFonts w:ascii="Times New Roman" w:hAnsi="Times New Roman" w:cs="Times New Roman"/>
        </w:rPr>
        <w:t>then</w:t>
      </w:r>
      <w:proofErr w:type="gramEnd"/>
      <w:r>
        <w:rPr>
          <w:rFonts w:ascii="Times New Roman" w:hAnsi="Times New Roman" w:cs="Times New Roman"/>
        </w:rPr>
        <w:t xml:space="preserve"> they see the incomplete declared amount. In this case the discrepancy is the amount to be further deducted and entered as negative amount;</w:t>
      </w:r>
    </w:p>
    <w:p w14:paraId="473992FE" w14:textId="77777777" w:rsidR="0002720D" w:rsidRDefault="0002720D" w:rsidP="000E0EF8">
      <w:pPr>
        <w:pStyle w:val="ListParagraph"/>
        <w:numPr>
          <w:ilvl w:val="0"/>
          <w:numId w:val="51"/>
        </w:numPr>
        <w:ind w:left="1710" w:hanging="450"/>
        <w:contextualSpacing w:val="0"/>
        <w:rPr>
          <w:rFonts w:ascii="Times New Roman" w:hAnsi="Times New Roman" w:cs="Times New Roman"/>
        </w:rPr>
      </w:pPr>
      <w:r>
        <w:rPr>
          <w:rFonts w:ascii="Times New Roman" w:hAnsi="Times New Roman" w:cs="Times New Roman"/>
        </w:rPr>
        <w:t xml:space="preserve">In May 2010, the VAT Payer has received the return </w:t>
      </w:r>
      <w:proofErr w:type="gramStart"/>
      <w:r>
        <w:rPr>
          <w:rFonts w:ascii="Times New Roman" w:hAnsi="Times New Roman" w:cs="Times New Roman"/>
        </w:rPr>
        <w:t>of  goods</w:t>
      </w:r>
      <w:proofErr w:type="gramEnd"/>
      <w:r>
        <w:rPr>
          <w:rFonts w:ascii="Times New Roman" w:hAnsi="Times New Roman" w:cs="Times New Roman"/>
        </w:rPr>
        <w:t xml:space="preserve"> supplied to a customer in March. The customer has not registered as VAT </w:t>
      </w:r>
      <w:proofErr w:type="gramStart"/>
      <w:r>
        <w:rPr>
          <w:rFonts w:ascii="Times New Roman" w:hAnsi="Times New Roman" w:cs="Times New Roman"/>
        </w:rPr>
        <w:t>Remitter,</w:t>
      </w:r>
      <w:proofErr w:type="gramEnd"/>
      <w:r>
        <w:rPr>
          <w:rFonts w:ascii="Times New Roman" w:hAnsi="Times New Roman" w:cs="Times New Roman"/>
        </w:rPr>
        <w:t xml:space="preserve"> the VAT amount of 150,000,000 kip has been collected from the supply in March declared in the Line 19 of the declaration of the month of March. As part of goods have been returned in May the VAT Payer must return the money of 20</w:t>
      </w:r>
      <w:proofErr w:type="gramStart"/>
      <w:r>
        <w:rPr>
          <w:rFonts w:ascii="Times New Roman" w:hAnsi="Times New Roman" w:cs="Times New Roman"/>
        </w:rPr>
        <w:t>%   the</w:t>
      </w:r>
      <w:proofErr w:type="gramEnd"/>
      <w:r>
        <w:rPr>
          <w:rFonts w:ascii="Times New Roman" w:hAnsi="Times New Roman" w:cs="Times New Roman"/>
        </w:rPr>
        <w:t xml:space="preserve"> VAT amount initially paid (150,000,000 x20% 30,000,000kip), therefore he can request the turn of VAT of the same amount by declare the amount in the Line 46 of his monthly declaration. Regarding this case the discrepancy of VAT previously paid 30,000,000 kip that the National Treasury has to refund. Therefore the amount should be declared as negative figure;</w:t>
      </w:r>
    </w:p>
    <w:p w14:paraId="06C9014E" w14:textId="77777777" w:rsidR="0002720D" w:rsidRDefault="0002720D" w:rsidP="000E0EF8">
      <w:pPr>
        <w:pStyle w:val="ListParagraph"/>
        <w:numPr>
          <w:ilvl w:val="0"/>
          <w:numId w:val="51"/>
        </w:numPr>
        <w:ind w:left="1710" w:hanging="450"/>
        <w:contextualSpacing w:val="0"/>
        <w:rPr>
          <w:rFonts w:ascii="Times New Roman" w:hAnsi="Times New Roman" w:cs="Times New Roman"/>
        </w:rPr>
      </w:pPr>
      <w:r>
        <w:rPr>
          <w:rFonts w:ascii="Times New Roman" w:hAnsi="Times New Roman" w:cs="Times New Roman"/>
        </w:rPr>
        <w:t xml:space="preserve">In reality, it is not only VAT figure adjustment has to be paid to the customer or proposed to deduct back the VAT amount already declared in the Line 46 but this would include the calculation base adjustment as well. </w:t>
      </w:r>
    </w:p>
    <w:p w14:paraId="6843B772" w14:textId="77777777" w:rsidR="0002720D" w:rsidRDefault="0002720D" w:rsidP="000E0EF8">
      <w:pPr>
        <w:pStyle w:val="ListParagraph"/>
        <w:numPr>
          <w:ilvl w:val="0"/>
          <w:numId w:val="51"/>
        </w:numPr>
        <w:ind w:left="1710" w:hanging="450"/>
        <w:contextualSpacing w:val="0"/>
        <w:rPr>
          <w:rFonts w:ascii="Times New Roman" w:hAnsi="Times New Roman" w:cs="Times New Roman"/>
        </w:rPr>
      </w:pPr>
      <w:r>
        <w:rPr>
          <w:rFonts w:ascii="Times New Roman" w:hAnsi="Times New Roman" w:cs="Times New Roman"/>
        </w:rPr>
        <w:t>If the cases 1 and 3 occur in the same month the amount to be declared in the Line 46 are the discrepancies between the two cases; in this case the discrepancy of -20,000,000 kip; the concerned person has to remit 10,000,000 kip due to incomplete declaration in 1, he could receive 30,000,000 kip because of goods return (columns in page 3);</w:t>
      </w:r>
    </w:p>
    <w:p w14:paraId="08E16D67" w14:textId="77777777" w:rsidR="0002720D" w:rsidRDefault="0002720D" w:rsidP="000E0EF8">
      <w:pPr>
        <w:pStyle w:val="ListParagraph"/>
        <w:numPr>
          <w:ilvl w:val="0"/>
          <w:numId w:val="51"/>
        </w:numPr>
        <w:ind w:left="1710" w:hanging="450"/>
        <w:contextualSpacing w:val="0"/>
        <w:rPr>
          <w:rFonts w:ascii="Times New Roman" w:hAnsi="Times New Roman" w:cs="Times New Roman"/>
        </w:rPr>
      </w:pPr>
      <w:r>
        <w:rPr>
          <w:rFonts w:ascii="Times New Roman" w:hAnsi="Times New Roman" w:cs="Times New Roman"/>
        </w:rPr>
        <w:lastRenderedPageBreak/>
        <w:t xml:space="preserve">In case you are a mixed VAT Payer between the sale of goods and services subject to VAT and the sale of goods and services that are exempted as per the Article 10 of the Law on VAT, have deducted VAT of 50,000,000 in </w:t>
      </w:r>
      <w:proofErr w:type="gramStart"/>
      <w:r>
        <w:rPr>
          <w:rFonts w:ascii="Times New Roman" w:hAnsi="Times New Roman" w:cs="Times New Roman"/>
        </w:rPr>
        <w:t>March  2010</w:t>
      </w:r>
      <w:proofErr w:type="gramEnd"/>
      <w:r>
        <w:rPr>
          <w:rFonts w:ascii="Times New Roman" w:hAnsi="Times New Roman" w:cs="Times New Roman"/>
        </w:rPr>
        <w:t xml:space="preserve"> declaration for the purchase of goods intended to be used in the business operation under tax. However in July 2010 the Remitter has used those goods in the VAT </w:t>
      </w:r>
      <w:proofErr w:type="gramStart"/>
      <w:r>
        <w:rPr>
          <w:rFonts w:ascii="Times New Roman" w:hAnsi="Times New Roman" w:cs="Times New Roman"/>
        </w:rPr>
        <w:t>exempted  business</w:t>
      </w:r>
      <w:proofErr w:type="gramEnd"/>
      <w:r>
        <w:rPr>
          <w:rFonts w:ascii="Times New Roman" w:hAnsi="Times New Roman" w:cs="Times New Roman"/>
        </w:rPr>
        <w:t xml:space="preserve">, therefore he should return 50,000,000 kip VAT previously deducted  by entering -50,000,000 in the Line 46 of the declaration in the month of July. This is the amount of money to be returned to the State for VAT amount previously deducted. Therefore it is declared as a positive payable amount. </w:t>
      </w:r>
    </w:p>
    <w:p w14:paraId="4B2ECBDA" w14:textId="77777777" w:rsidR="0002720D" w:rsidRDefault="0002720D" w:rsidP="000E0EF8">
      <w:pPr>
        <w:pStyle w:val="ListParagraph"/>
        <w:numPr>
          <w:ilvl w:val="0"/>
          <w:numId w:val="52"/>
        </w:numPr>
        <w:ind w:left="900"/>
        <w:rPr>
          <w:rFonts w:ascii="Times New Roman" w:hAnsi="Times New Roman" w:cs="Times New Roman"/>
        </w:rPr>
      </w:pPr>
      <w:r>
        <w:rPr>
          <w:rFonts w:ascii="Times New Roman" w:hAnsi="Times New Roman" w:cs="Times New Roman"/>
        </w:rPr>
        <w:t>In case</w:t>
      </w:r>
      <w:r w:rsidRPr="00523290">
        <w:rPr>
          <w:rFonts w:ascii="Times New Roman" w:hAnsi="Times New Roman" w:cs="Times New Roman"/>
        </w:rPr>
        <w:t xml:space="preserve"> </w:t>
      </w:r>
      <w:r>
        <w:rPr>
          <w:rFonts w:ascii="Times New Roman" w:hAnsi="Times New Roman" w:cs="Times New Roman"/>
        </w:rPr>
        <w:t>you are a mixed VAT Payer between the sale of goods and services subject to VAT and the sale of goods and services that are exempted as per the Article 10 of the Law on VAT, but you could not pre-determine</w:t>
      </w:r>
      <w:r w:rsidRPr="00523290">
        <w:rPr>
          <w:rFonts w:ascii="Times New Roman" w:hAnsi="Times New Roman" w:cs="Times New Roman"/>
        </w:rPr>
        <w:t xml:space="preserve"> </w:t>
      </w:r>
      <w:r>
        <w:rPr>
          <w:rFonts w:ascii="Times New Roman" w:hAnsi="Times New Roman" w:cs="Times New Roman"/>
        </w:rPr>
        <w:t>the portion of goods and services purchased or imported that is used in business operation subject to tax. The VAT at the point of entry amount linked to the supply under tax should be calculated according to the proportion of actual taxed supply in the month; in case the VAT Payer or the Tax Officer found error after the VAT declaration has been submitted, the Line 46 of the month declaration found to contain error has to be adjusted.</w:t>
      </w:r>
    </w:p>
    <w:p w14:paraId="5D4F5651" w14:textId="77777777" w:rsidR="0002720D" w:rsidRDefault="0002720D" w:rsidP="000E0EF8">
      <w:pPr>
        <w:pStyle w:val="ListParagraph"/>
        <w:numPr>
          <w:ilvl w:val="0"/>
          <w:numId w:val="52"/>
        </w:numPr>
        <w:ind w:left="900"/>
        <w:rPr>
          <w:rFonts w:ascii="Times New Roman" w:hAnsi="Times New Roman" w:cs="Times New Roman"/>
        </w:rPr>
      </w:pPr>
      <w:r>
        <w:rPr>
          <w:rFonts w:ascii="Times New Roman" w:hAnsi="Times New Roman" w:cs="Times New Roman"/>
        </w:rPr>
        <w:t xml:space="preserve">Then the VAT must declare the adjusted amount in the Line 46 </w:t>
      </w:r>
      <w:proofErr w:type="gramStart"/>
      <w:r>
        <w:rPr>
          <w:rFonts w:ascii="Times New Roman" w:hAnsi="Times New Roman" w:cs="Times New Roman"/>
        </w:rPr>
        <w:t>of  the</w:t>
      </w:r>
      <w:proofErr w:type="gramEnd"/>
      <w:r>
        <w:rPr>
          <w:rFonts w:ascii="Times New Roman" w:hAnsi="Times New Roman" w:cs="Times New Roman"/>
        </w:rPr>
        <w:t xml:space="preserve"> VAT declaration he has submitted and found the error or incomplete amount or in the period of changes occur. If the adjustment has a positive amount </w:t>
      </w:r>
      <w:proofErr w:type="gramStart"/>
      <w:r>
        <w:rPr>
          <w:rFonts w:ascii="Times New Roman" w:hAnsi="Times New Roman" w:cs="Times New Roman"/>
        </w:rPr>
        <w:t>that  amount</w:t>
      </w:r>
      <w:proofErr w:type="gramEnd"/>
      <w:r>
        <w:rPr>
          <w:rFonts w:ascii="Times New Roman" w:hAnsi="Times New Roman" w:cs="Times New Roman"/>
        </w:rPr>
        <w:t xml:space="preserve"> should be declared with a positive sign + (plus); if the amount is negative it should be declared with a sign – (minus).</w:t>
      </w:r>
    </w:p>
    <w:p w14:paraId="47AF3F63" w14:textId="77777777" w:rsidR="0002720D" w:rsidRDefault="0002720D" w:rsidP="000E0EF8">
      <w:pPr>
        <w:pStyle w:val="ListParagraph"/>
        <w:numPr>
          <w:ilvl w:val="0"/>
          <w:numId w:val="52"/>
        </w:numPr>
        <w:ind w:left="900"/>
        <w:rPr>
          <w:rFonts w:ascii="Times New Roman" w:hAnsi="Times New Roman" w:cs="Times New Roman"/>
        </w:rPr>
      </w:pPr>
      <w:r>
        <w:rPr>
          <w:rFonts w:ascii="Times New Roman" w:hAnsi="Times New Roman" w:cs="Times New Roman"/>
        </w:rPr>
        <w:t>The VAT Payer should ensure that the amount declared in the Line 47 must have a + (plus) or  -  (minus) sign.</w:t>
      </w:r>
    </w:p>
    <w:p w14:paraId="291F8A44" w14:textId="77777777" w:rsidR="0002720D" w:rsidRDefault="0002720D" w:rsidP="000E0EF8">
      <w:pPr>
        <w:pStyle w:val="ListParagraph"/>
        <w:numPr>
          <w:ilvl w:val="0"/>
          <w:numId w:val="52"/>
        </w:numPr>
        <w:ind w:left="900"/>
        <w:rPr>
          <w:rFonts w:ascii="Times New Roman" w:hAnsi="Times New Roman" w:cs="Times New Roman"/>
        </w:rPr>
      </w:pPr>
      <w:r>
        <w:rPr>
          <w:rFonts w:ascii="Times New Roman" w:hAnsi="Times New Roman" w:cs="Times New Roman"/>
        </w:rPr>
        <w:t xml:space="preserve">The VAT should also indicate by marking in the concerned column above the declaration printing form stating that the </w:t>
      </w:r>
      <w:proofErr w:type="gramStart"/>
      <w:r>
        <w:rPr>
          <w:rFonts w:ascii="Times New Roman" w:hAnsi="Times New Roman" w:cs="Times New Roman"/>
        </w:rPr>
        <w:t>declaration contain</w:t>
      </w:r>
      <w:proofErr w:type="gramEnd"/>
      <w:r>
        <w:rPr>
          <w:rFonts w:ascii="Times New Roman" w:hAnsi="Times New Roman" w:cs="Times New Roman"/>
        </w:rPr>
        <w:t xml:space="preserve"> adjustment.</w:t>
      </w:r>
    </w:p>
    <w:p w14:paraId="3A080940" w14:textId="77777777" w:rsidR="0002720D" w:rsidRPr="00B920D6" w:rsidRDefault="0002720D" w:rsidP="000E0EF8">
      <w:pPr>
        <w:pStyle w:val="ListParagraph"/>
        <w:numPr>
          <w:ilvl w:val="0"/>
          <w:numId w:val="49"/>
        </w:numPr>
        <w:rPr>
          <w:rFonts w:ascii="Times New Roman" w:hAnsi="Times New Roman" w:cs="Times New Roman"/>
        </w:rPr>
      </w:pPr>
      <w:r>
        <w:rPr>
          <w:rFonts w:ascii="Times New Roman" w:hAnsi="Times New Roman" w:cs="Times New Roman"/>
        </w:rPr>
        <w:t>Please observe from the submission of VAT declaration that for the registered VAT Remitters’ activities if there are certain changes occurred in the factors used to determine the taxed or deducted VAT amount (such as cancellation of purchases) all the adjustments or changes must be carried as defined in the Article 30.2 A and B columns 1 and 2 of the VAT implementation instructions. It means that the adjustments in these cases must be done by new invoices issued by the suppliers or purchasers (depending on the particular characteristics of the cases) and therefore the changes in related VAT amount would be included in the VAT declaration submitted during the period where the changes occur and new invoices issuance. These changes should not be entered in the Line 46 (or 56) of the VAT declaration.</w:t>
      </w:r>
      <w:r w:rsidRPr="00B920D6">
        <w:rPr>
          <w:rFonts w:ascii="Times New Roman" w:hAnsi="Times New Roman" w:cs="Times New Roman"/>
        </w:rPr>
        <w:t xml:space="preserve">    </w:t>
      </w:r>
    </w:p>
    <w:p w14:paraId="6157BF14" w14:textId="77777777" w:rsidR="0002720D" w:rsidRDefault="0002720D" w:rsidP="00FA057F">
      <w:pPr>
        <w:ind w:left="450"/>
        <w:rPr>
          <w:rFonts w:ascii="Times New Roman" w:hAnsi="Times New Roman" w:cs="Times New Roman"/>
        </w:rPr>
      </w:pPr>
      <w:r>
        <w:rPr>
          <w:rFonts w:ascii="Times New Roman" w:hAnsi="Times New Roman" w:cs="Times New Roman"/>
        </w:rPr>
        <w:t xml:space="preserve">4.2 While entering information in the declaration if errors or incomplete amount occur in the VAT declaration and the amount is related to fixed assets, the adjustments should be carried out as defined in the sections 4.1 of the VAT adjustment, it should be declared in the Line 56 of the declaration (instead of Line 46). </w:t>
      </w:r>
    </w:p>
    <w:p w14:paraId="7E4A5281" w14:textId="77777777" w:rsidR="0002720D" w:rsidRDefault="0002720D" w:rsidP="00FA057F">
      <w:pPr>
        <w:ind w:left="450" w:firstLine="450"/>
        <w:rPr>
          <w:rFonts w:ascii="Times New Roman" w:hAnsi="Times New Roman" w:cs="Times New Roman"/>
        </w:rPr>
      </w:pPr>
      <w:r>
        <w:rPr>
          <w:rFonts w:ascii="Times New Roman" w:hAnsi="Times New Roman" w:cs="Times New Roman"/>
        </w:rPr>
        <w:t>In the period where the fixed assets depreciation provision as determined in the Article 37 of section 2 in the Law on VAT (see table below), if the VAT Payer continue to use the fixed assets regardless the reasons, there should be an adjustment in the amount of VAT at the point of entry  previously deducted, for instance: damaged, non-repairable and absolute fixed assets which could no longer be used in the production process and so on, where new equipment are replaced to render the production process more efficient.</w:t>
      </w:r>
    </w:p>
    <w:p w14:paraId="044C22D1" w14:textId="77777777" w:rsidR="0002720D" w:rsidRDefault="0002720D" w:rsidP="00FA057F">
      <w:pPr>
        <w:ind w:left="450" w:firstLine="450"/>
        <w:rPr>
          <w:rFonts w:ascii="Times New Roman" w:hAnsi="Times New Roman" w:cs="Times New Roman"/>
        </w:rPr>
      </w:pPr>
    </w:p>
    <w:tbl>
      <w:tblPr>
        <w:tblStyle w:val="TableGrid"/>
        <w:tblW w:w="0" w:type="auto"/>
        <w:tblInd w:w="810" w:type="dxa"/>
        <w:tblLook w:val="04A0" w:firstRow="1" w:lastRow="0" w:firstColumn="1" w:lastColumn="0" w:noHBand="0" w:noVBand="1"/>
      </w:tblPr>
      <w:tblGrid>
        <w:gridCol w:w="3162"/>
        <w:gridCol w:w="1353"/>
        <w:gridCol w:w="3162"/>
      </w:tblGrid>
      <w:tr w:rsidR="0002720D" w14:paraId="144FE34F" w14:textId="77777777" w:rsidTr="00FA057F">
        <w:tc>
          <w:tcPr>
            <w:tcW w:w="3162" w:type="dxa"/>
          </w:tcPr>
          <w:p w14:paraId="77E05A74" w14:textId="77777777" w:rsidR="0002720D" w:rsidRDefault="0002720D" w:rsidP="00FA057F">
            <w:pPr>
              <w:pStyle w:val="ListParagraph"/>
              <w:ind w:left="0" w:firstLine="0"/>
              <w:rPr>
                <w:rFonts w:ascii="Times New Roman" w:hAnsi="Times New Roman" w:cs="Times New Roman"/>
              </w:rPr>
            </w:pPr>
            <w:r>
              <w:rPr>
                <w:rFonts w:ascii="Times New Roman" w:hAnsi="Times New Roman" w:cs="Times New Roman"/>
              </w:rPr>
              <w:lastRenderedPageBreak/>
              <w:t xml:space="preserve">   Depreciation Deductible Fixed </w:t>
            </w:r>
            <w:proofErr w:type="gramStart"/>
            <w:r>
              <w:rPr>
                <w:rFonts w:ascii="Times New Roman" w:hAnsi="Times New Roman" w:cs="Times New Roman"/>
              </w:rPr>
              <w:t xml:space="preserve">Assets  </w:t>
            </w:r>
            <w:proofErr w:type="gramEnd"/>
          </w:p>
        </w:tc>
        <w:tc>
          <w:tcPr>
            <w:tcW w:w="1353" w:type="dxa"/>
          </w:tcPr>
          <w:p w14:paraId="74FB0C9F" w14:textId="77777777" w:rsidR="0002720D" w:rsidRDefault="0002720D" w:rsidP="00FA057F">
            <w:pPr>
              <w:pStyle w:val="ListParagraph"/>
              <w:ind w:left="0" w:firstLine="0"/>
              <w:rPr>
                <w:rFonts w:ascii="Times New Roman" w:hAnsi="Times New Roman" w:cs="Times New Roman"/>
              </w:rPr>
            </w:pPr>
            <w:r>
              <w:rPr>
                <w:rFonts w:ascii="Times New Roman" w:hAnsi="Times New Roman" w:cs="Times New Roman"/>
              </w:rPr>
              <w:t xml:space="preserve">Depreciation Deduction Period </w:t>
            </w:r>
          </w:p>
        </w:tc>
        <w:tc>
          <w:tcPr>
            <w:tcW w:w="3162" w:type="dxa"/>
          </w:tcPr>
          <w:p w14:paraId="5E2032F6" w14:textId="77777777" w:rsidR="0002720D" w:rsidRDefault="0002720D" w:rsidP="00FA057F">
            <w:pPr>
              <w:pStyle w:val="ListParagraph"/>
              <w:ind w:left="0" w:firstLine="0"/>
              <w:rPr>
                <w:rFonts w:ascii="Times New Roman" w:hAnsi="Times New Roman" w:cs="Times New Roman"/>
              </w:rPr>
            </w:pPr>
            <w:r>
              <w:rPr>
                <w:rFonts w:ascii="Times New Roman" w:hAnsi="Times New Roman" w:cs="Times New Roman"/>
              </w:rPr>
              <w:t xml:space="preserve">Ratio </w:t>
            </w:r>
            <w:proofErr w:type="gramStart"/>
            <w:r>
              <w:rPr>
                <w:rFonts w:ascii="Times New Roman" w:hAnsi="Times New Roman" w:cs="Times New Roman"/>
              </w:rPr>
              <w:t>of  Refundable</w:t>
            </w:r>
            <w:proofErr w:type="gramEnd"/>
            <w:r>
              <w:rPr>
                <w:rFonts w:ascii="Times New Roman" w:hAnsi="Times New Roman" w:cs="Times New Roman"/>
              </w:rPr>
              <w:t xml:space="preserve"> Deducted VAT (Remaining for Further Deduction) </w:t>
            </w:r>
          </w:p>
        </w:tc>
      </w:tr>
      <w:tr w:rsidR="0002720D" w14:paraId="34E00D04" w14:textId="77777777" w:rsidTr="00FA057F">
        <w:tc>
          <w:tcPr>
            <w:tcW w:w="3162" w:type="dxa"/>
          </w:tcPr>
          <w:p w14:paraId="57CFFC4E" w14:textId="77777777" w:rsidR="0002720D" w:rsidRDefault="0002720D" w:rsidP="00FA057F">
            <w:pPr>
              <w:pStyle w:val="ListParagraph"/>
              <w:ind w:left="0" w:firstLine="0"/>
              <w:rPr>
                <w:rFonts w:ascii="Times New Roman" w:hAnsi="Times New Roman" w:cs="Times New Roman"/>
              </w:rPr>
            </w:pPr>
            <w:r>
              <w:rPr>
                <w:rFonts w:ascii="Times New Roman" w:hAnsi="Times New Roman" w:cs="Times New Roman"/>
              </w:rPr>
              <w:t>Expenditures in Establishing the Enterprises;</w:t>
            </w:r>
          </w:p>
          <w:p w14:paraId="610F156D" w14:textId="77777777" w:rsidR="0002720D" w:rsidRDefault="0002720D" w:rsidP="00FA057F">
            <w:pPr>
              <w:pStyle w:val="ListParagraph"/>
              <w:ind w:left="0" w:firstLine="0"/>
              <w:rPr>
                <w:rFonts w:ascii="Times New Roman" w:hAnsi="Times New Roman" w:cs="Times New Roman"/>
              </w:rPr>
            </w:pPr>
            <w:r>
              <w:rPr>
                <w:rFonts w:ascii="Times New Roman" w:hAnsi="Times New Roman" w:cs="Times New Roman"/>
              </w:rPr>
              <w:t>Buildings to serve industries</w:t>
            </w:r>
          </w:p>
          <w:p w14:paraId="1AB5CF51" w14:textId="77777777" w:rsidR="0002720D" w:rsidRDefault="0002720D" w:rsidP="000E0EF8">
            <w:pPr>
              <w:pStyle w:val="ListParagraph"/>
              <w:numPr>
                <w:ilvl w:val="0"/>
                <w:numId w:val="52"/>
              </w:numPr>
              <w:spacing w:after="0"/>
              <w:ind w:left="450" w:hanging="450"/>
              <w:rPr>
                <w:rFonts w:ascii="Times New Roman" w:hAnsi="Times New Roman" w:cs="Times New Roman"/>
              </w:rPr>
            </w:pPr>
            <w:r>
              <w:rPr>
                <w:rFonts w:ascii="Times New Roman" w:hAnsi="Times New Roman" w:cs="Times New Roman"/>
              </w:rPr>
              <w:t>Aged less than 20 years;</w:t>
            </w:r>
          </w:p>
          <w:p w14:paraId="4BDF0C4D" w14:textId="77777777" w:rsidR="0002720D" w:rsidRDefault="0002720D" w:rsidP="000E0EF8">
            <w:pPr>
              <w:pStyle w:val="ListParagraph"/>
              <w:numPr>
                <w:ilvl w:val="0"/>
                <w:numId w:val="52"/>
              </w:numPr>
              <w:spacing w:after="0"/>
              <w:ind w:left="450" w:hanging="450"/>
              <w:rPr>
                <w:rFonts w:ascii="Times New Roman" w:hAnsi="Times New Roman" w:cs="Times New Roman"/>
              </w:rPr>
            </w:pPr>
            <w:r>
              <w:rPr>
                <w:rFonts w:ascii="Times New Roman" w:hAnsi="Times New Roman" w:cs="Times New Roman"/>
              </w:rPr>
              <w:t xml:space="preserve">Aged 21 to 40 </w:t>
            </w:r>
            <w:proofErr w:type="gramStart"/>
            <w:r>
              <w:rPr>
                <w:rFonts w:ascii="Times New Roman" w:hAnsi="Times New Roman" w:cs="Times New Roman"/>
              </w:rPr>
              <w:t>years .</w:t>
            </w:r>
            <w:proofErr w:type="gramEnd"/>
          </w:p>
          <w:p w14:paraId="46E7B074" w14:textId="77777777" w:rsidR="0002720D" w:rsidRDefault="0002720D" w:rsidP="00FA057F">
            <w:pPr>
              <w:rPr>
                <w:rFonts w:ascii="Times New Roman" w:hAnsi="Times New Roman" w:cs="Times New Roman"/>
              </w:rPr>
            </w:pPr>
            <w:r>
              <w:rPr>
                <w:rFonts w:ascii="Times New Roman" w:hAnsi="Times New Roman" w:cs="Times New Roman"/>
              </w:rPr>
              <w:t>Commercial and Residence Buildings;</w:t>
            </w:r>
          </w:p>
          <w:p w14:paraId="41691ABF" w14:textId="77777777" w:rsidR="0002720D" w:rsidRDefault="0002720D" w:rsidP="00FA057F">
            <w:pPr>
              <w:rPr>
                <w:rFonts w:ascii="Times New Roman" w:hAnsi="Times New Roman" w:cs="Times New Roman"/>
              </w:rPr>
            </w:pPr>
            <w:r>
              <w:rPr>
                <w:rFonts w:ascii="Times New Roman" w:hAnsi="Times New Roman" w:cs="Times New Roman"/>
              </w:rPr>
              <w:t>-Long lasting</w:t>
            </w:r>
          </w:p>
          <w:p w14:paraId="7833EB99" w14:textId="77777777" w:rsidR="0002720D" w:rsidRDefault="0002720D" w:rsidP="00FA057F">
            <w:pPr>
              <w:rPr>
                <w:rFonts w:ascii="Times New Roman" w:hAnsi="Times New Roman" w:cs="Times New Roman"/>
              </w:rPr>
            </w:pPr>
            <w:r>
              <w:rPr>
                <w:rFonts w:ascii="Times New Roman" w:hAnsi="Times New Roman" w:cs="Times New Roman"/>
              </w:rPr>
              <w:t>- Semi-Long Lasting</w:t>
            </w:r>
          </w:p>
          <w:p w14:paraId="7AE24118" w14:textId="77777777" w:rsidR="0002720D" w:rsidRDefault="0002720D" w:rsidP="00FA057F">
            <w:pPr>
              <w:rPr>
                <w:rFonts w:ascii="Times New Roman" w:hAnsi="Times New Roman" w:cs="Times New Roman"/>
              </w:rPr>
            </w:pPr>
            <w:r>
              <w:rPr>
                <w:rFonts w:ascii="Times New Roman" w:hAnsi="Times New Roman" w:cs="Times New Roman"/>
              </w:rPr>
              <w:t>Machineries &amp; Equipment for Excavation, Vehicles for  Construction Deployment and Pay Loading to serve Industries, Agriculture, Handicraft and Other Construction Purposes;</w:t>
            </w:r>
          </w:p>
          <w:p w14:paraId="54E820F1" w14:textId="77777777" w:rsidR="0002720D" w:rsidRDefault="0002720D" w:rsidP="00FA057F">
            <w:pPr>
              <w:rPr>
                <w:rFonts w:ascii="Times New Roman" w:hAnsi="Times New Roman" w:cs="Times New Roman"/>
              </w:rPr>
            </w:pPr>
            <w:r>
              <w:rPr>
                <w:rFonts w:ascii="Times New Roman" w:hAnsi="Times New Roman" w:cs="Times New Roman"/>
              </w:rPr>
              <w:t>In Land Transport Vehicles;</w:t>
            </w:r>
          </w:p>
          <w:p w14:paraId="684494B1" w14:textId="77777777" w:rsidR="0002720D" w:rsidRDefault="0002720D" w:rsidP="00FA057F">
            <w:pPr>
              <w:rPr>
                <w:rFonts w:ascii="Times New Roman" w:hAnsi="Times New Roman" w:cs="Times New Roman"/>
              </w:rPr>
            </w:pPr>
            <w:r>
              <w:rPr>
                <w:rFonts w:ascii="Times New Roman" w:hAnsi="Times New Roman" w:cs="Times New Roman"/>
              </w:rPr>
              <w:t>Complete Sets of Materials and Tools Serving Professions and Other Certain Works;</w:t>
            </w:r>
          </w:p>
          <w:p w14:paraId="2A092DA8" w14:textId="77777777" w:rsidR="0002720D" w:rsidRDefault="0002720D" w:rsidP="00FA057F">
            <w:pPr>
              <w:rPr>
                <w:rFonts w:ascii="Times New Roman" w:hAnsi="Times New Roman" w:cs="Times New Roman"/>
              </w:rPr>
            </w:pPr>
            <w:r>
              <w:rPr>
                <w:rFonts w:ascii="Times New Roman" w:hAnsi="Times New Roman" w:cs="Times New Roman"/>
              </w:rPr>
              <w:t>Office Materials and Stationaries;</w:t>
            </w:r>
          </w:p>
          <w:p w14:paraId="3D295A53" w14:textId="77777777" w:rsidR="0002720D" w:rsidRDefault="0002720D" w:rsidP="00FA057F">
            <w:pPr>
              <w:rPr>
                <w:rFonts w:ascii="Times New Roman" w:hAnsi="Times New Roman" w:cs="Times New Roman"/>
              </w:rPr>
            </w:pPr>
            <w:r>
              <w:rPr>
                <w:rFonts w:ascii="Times New Roman" w:hAnsi="Times New Roman" w:cs="Times New Roman"/>
              </w:rPr>
              <w:t>Installations, Improvements and Decorations;</w:t>
            </w:r>
          </w:p>
          <w:p w14:paraId="767B0940" w14:textId="77777777" w:rsidR="0002720D" w:rsidRDefault="0002720D" w:rsidP="00FA057F">
            <w:pPr>
              <w:rPr>
                <w:rFonts w:ascii="Times New Roman" w:hAnsi="Times New Roman" w:cs="Times New Roman"/>
              </w:rPr>
            </w:pPr>
            <w:r>
              <w:rPr>
                <w:rFonts w:ascii="Times New Roman" w:hAnsi="Times New Roman" w:cs="Times New Roman"/>
              </w:rPr>
              <w:t xml:space="preserve">Voyaging Ships and Airplanes   </w:t>
            </w:r>
          </w:p>
        </w:tc>
        <w:tc>
          <w:tcPr>
            <w:tcW w:w="1353" w:type="dxa"/>
          </w:tcPr>
          <w:p w14:paraId="691EDA0D" w14:textId="77777777" w:rsidR="0002720D" w:rsidRDefault="0002720D" w:rsidP="00FA057F">
            <w:pPr>
              <w:pStyle w:val="ListParagraph"/>
              <w:ind w:left="0" w:firstLine="0"/>
              <w:jc w:val="center"/>
              <w:rPr>
                <w:rFonts w:ascii="Times New Roman" w:hAnsi="Times New Roman" w:cs="Times New Roman"/>
              </w:rPr>
            </w:pPr>
          </w:p>
          <w:p w14:paraId="5FA02406" w14:textId="77777777" w:rsidR="0002720D" w:rsidRDefault="0002720D" w:rsidP="00FA057F">
            <w:pPr>
              <w:pStyle w:val="ListParagraph"/>
              <w:ind w:left="0" w:firstLine="0"/>
              <w:jc w:val="center"/>
              <w:rPr>
                <w:rFonts w:ascii="Times New Roman" w:hAnsi="Times New Roman" w:cs="Times New Roman"/>
              </w:rPr>
            </w:pPr>
            <w:r>
              <w:rPr>
                <w:rFonts w:ascii="Times New Roman" w:hAnsi="Times New Roman" w:cs="Times New Roman"/>
              </w:rPr>
              <w:t>2 years</w:t>
            </w:r>
          </w:p>
          <w:p w14:paraId="1D92EB53" w14:textId="77777777" w:rsidR="0002720D" w:rsidRDefault="0002720D" w:rsidP="00FA057F">
            <w:pPr>
              <w:pStyle w:val="ListParagraph"/>
              <w:ind w:left="0" w:firstLine="0"/>
              <w:jc w:val="center"/>
              <w:rPr>
                <w:rFonts w:ascii="Times New Roman" w:hAnsi="Times New Roman" w:cs="Times New Roman"/>
              </w:rPr>
            </w:pPr>
          </w:p>
          <w:p w14:paraId="285A8D45" w14:textId="77777777" w:rsidR="0002720D" w:rsidRDefault="0002720D" w:rsidP="00FA057F">
            <w:pPr>
              <w:pStyle w:val="ListParagraph"/>
              <w:ind w:left="0" w:firstLine="0"/>
              <w:jc w:val="center"/>
              <w:rPr>
                <w:rFonts w:ascii="Times New Roman" w:hAnsi="Times New Roman" w:cs="Times New Roman"/>
              </w:rPr>
            </w:pPr>
            <w:r>
              <w:rPr>
                <w:rFonts w:ascii="Times New Roman" w:hAnsi="Times New Roman" w:cs="Times New Roman"/>
              </w:rPr>
              <w:t>20 years</w:t>
            </w:r>
          </w:p>
          <w:p w14:paraId="34EA59CC" w14:textId="77777777" w:rsidR="0002720D" w:rsidRDefault="0002720D" w:rsidP="00FA057F">
            <w:pPr>
              <w:pStyle w:val="ListParagraph"/>
              <w:ind w:left="0" w:firstLine="0"/>
              <w:jc w:val="center"/>
              <w:rPr>
                <w:rFonts w:ascii="Times New Roman" w:hAnsi="Times New Roman" w:cs="Times New Roman"/>
              </w:rPr>
            </w:pPr>
            <w:r>
              <w:rPr>
                <w:rFonts w:ascii="Times New Roman" w:hAnsi="Times New Roman" w:cs="Times New Roman"/>
              </w:rPr>
              <w:t>40 years</w:t>
            </w:r>
          </w:p>
          <w:p w14:paraId="1D83B6C3" w14:textId="77777777" w:rsidR="0002720D" w:rsidRDefault="0002720D" w:rsidP="00FA057F">
            <w:pPr>
              <w:pStyle w:val="ListParagraph"/>
              <w:ind w:left="0" w:firstLine="0"/>
              <w:jc w:val="center"/>
              <w:rPr>
                <w:rFonts w:ascii="Times New Roman" w:hAnsi="Times New Roman" w:cs="Times New Roman"/>
              </w:rPr>
            </w:pPr>
          </w:p>
          <w:p w14:paraId="61070D89" w14:textId="77777777" w:rsidR="0002720D" w:rsidRDefault="0002720D" w:rsidP="00FA057F">
            <w:pPr>
              <w:pStyle w:val="ListParagraph"/>
              <w:ind w:left="0" w:firstLine="0"/>
              <w:jc w:val="center"/>
              <w:rPr>
                <w:rFonts w:ascii="Times New Roman" w:hAnsi="Times New Roman" w:cs="Times New Roman"/>
              </w:rPr>
            </w:pPr>
          </w:p>
          <w:p w14:paraId="669F3189" w14:textId="77777777" w:rsidR="0002720D" w:rsidRDefault="0002720D" w:rsidP="00FA057F">
            <w:pPr>
              <w:pStyle w:val="ListParagraph"/>
              <w:ind w:left="0" w:firstLine="0"/>
              <w:jc w:val="center"/>
              <w:rPr>
                <w:rFonts w:ascii="Times New Roman" w:hAnsi="Times New Roman" w:cs="Times New Roman"/>
              </w:rPr>
            </w:pPr>
          </w:p>
          <w:p w14:paraId="043C3CC6" w14:textId="77777777" w:rsidR="0002720D" w:rsidRDefault="0002720D" w:rsidP="00FA057F">
            <w:pPr>
              <w:pStyle w:val="ListParagraph"/>
              <w:ind w:left="0" w:firstLine="0"/>
              <w:jc w:val="center"/>
              <w:rPr>
                <w:rFonts w:ascii="Times New Roman" w:hAnsi="Times New Roman" w:cs="Times New Roman"/>
              </w:rPr>
            </w:pPr>
          </w:p>
          <w:p w14:paraId="15F42FE7" w14:textId="77777777" w:rsidR="0002720D" w:rsidRDefault="0002720D" w:rsidP="00FA057F">
            <w:pPr>
              <w:pStyle w:val="ListParagraph"/>
              <w:ind w:left="0" w:firstLine="0"/>
              <w:jc w:val="center"/>
              <w:rPr>
                <w:rFonts w:ascii="Times New Roman" w:hAnsi="Times New Roman" w:cs="Times New Roman"/>
              </w:rPr>
            </w:pPr>
            <w:r>
              <w:rPr>
                <w:rFonts w:ascii="Times New Roman" w:hAnsi="Times New Roman" w:cs="Times New Roman"/>
              </w:rPr>
              <w:t>20 years</w:t>
            </w:r>
          </w:p>
          <w:p w14:paraId="53DE7EB1" w14:textId="77777777" w:rsidR="0002720D" w:rsidRDefault="0002720D" w:rsidP="00FA057F">
            <w:pPr>
              <w:pStyle w:val="ListParagraph"/>
              <w:ind w:left="0" w:firstLine="0"/>
              <w:jc w:val="center"/>
              <w:rPr>
                <w:rFonts w:ascii="Times New Roman" w:hAnsi="Times New Roman" w:cs="Times New Roman"/>
              </w:rPr>
            </w:pPr>
            <w:r>
              <w:rPr>
                <w:rFonts w:ascii="Times New Roman" w:hAnsi="Times New Roman" w:cs="Times New Roman"/>
              </w:rPr>
              <w:t>10 years</w:t>
            </w:r>
          </w:p>
          <w:p w14:paraId="19AF3AF9" w14:textId="77777777" w:rsidR="0002720D" w:rsidRDefault="0002720D" w:rsidP="00FA057F">
            <w:pPr>
              <w:pStyle w:val="ListParagraph"/>
              <w:ind w:left="0" w:firstLine="0"/>
              <w:jc w:val="center"/>
              <w:rPr>
                <w:rFonts w:ascii="Times New Roman" w:hAnsi="Times New Roman" w:cs="Times New Roman"/>
              </w:rPr>
            </w:pPr>
          </w:p>
          <w:p w14:paraId="727620CB" w14:textId="77777777" w:rsidR="0002720D" w:rsidRDefault="0002720D" w:rsidP="00FA057F">
            <w:pPr>
              <w:pStyle w:val="ListParagraph"/>
              <w:ind w:left="0" w:firstLine="0"/>
              <w:jc w:val="center"/>
              <w:rPr>
                <w:rFonts w:ascii="Times New Roman" w:hAnsi="Times New Roman" w:cs="Times New Roman"/>
              </w:rPr>
            </w:pPr>
          </w:p>
          <w:p w14:paraId="38D510BF" w14:textId="77777777" w:rsidR="0002720D" w:rsidRDefault="0002720D" w:rsidP="00FA057F">
            <w:pPr>
              <w:pStyle w:val="ListParagraph"/>
              <w:ind w:left="0" w:firstLine="0"/>
              <w:jc w:val="center"/>
              <w:rPr>
                <w:rFonts w:ascii="Times New Roman" w:hAnsi="Times New Roman" w:cs="Times New Roman"/>
              </w:rPr>
            </w:pPr>
            <w:r>
              <w:rPr>
                <w:rFonts w:ascii="Times New Roman" w:hAnsi="Times New Roman" w:cs="Times New Roman"/>
              </w:rPr>
              <w:t>5 years</w:t>
            </w:r>
          </w:p>
          <w:p w14:paraId="60F032BF" w14:textId="77777777" w:rsidR="0002720D" w:rsidRDefault="0002720D" w:rsidP="00FA057F">
            <w:pPr>
              <w:pStyle w:val="ListParagraph"/>
              <w:ind w:left="0" w:firstLine="0"/>
              <w:jc w:val="center"/>
              <w:rPr>
                <w:rFonts w:ascii="Times New Roman" w:hAnsi="Times New Roman" w:cs="Times New Roman"/>
              </w:rPr>
            </w:pPr>
          </w:p>
          <w:p w14:paraId="79D7AE89" w14:textId="77777777" w:rsidR="0002720D" w:rsidRDefault="0002720D" w:rsidP="00FA057F">
            <w:pPr>
              <w:pStyle w:val="ListParagraph"/>
              <w:ind w:left="0" w:firstLine="0"/>
              <w:jc w:val="center"/>
              <w:rPr>
                <w:rFonts w:ascii="Times New Roman" w:hAnsi="Times New Roman" w:cs="Times New Roman"/>
              </w:rPr>
            </w:pPr>
          </w:p>
          <w:p w14:paraId="624FC636" w14:textId="77777777" w:rsidR="0002720D" w:rsidRDefault="0002720D" w:rsidP="00FA057F">
            <w:pPr>
              <w:pStyle w:val="ListParagraph"/>
              <w:ind w:left="0" w:firstLine="0"/>
              <w:jc w:val="center"/>
              <w:rPr>
                <w:rFonts w:ascii="Times New Roman" w:hAnsi="Times New Roman" w:cs="Times New Roman"/>
              </w:rPr>
            </w:pPr>
          </w:p>
          <w:p w14:paraId="2973FCFB" w14:textId="77777777" w:rsidR="0002720D" w:rsidRDefault="0002720D" w:rsidP="00FA057F">
            <w:pPr>
              <w:pStyle w:val="ListParagraph"/>
              <w:ind w:left="0" w:firstLine="0"/>
              <w:jc w:val="center"/>
              <w:rPr>
                <w:rFonts w:ascii="Times New Roman" w:hAnsi="Times New Roman" w:cs="Times New Roman"/>
              </w:rPr>
            </w:pPr>
          </w:p>
          <w:p w14:paraId="61BCEA38" w14:textId="77777777" w:rsidR="0002720D" w:rsidRDefault="0002720D" w:rsidP="00FA057F">
            <w:pPr>
              <w:pStyle w:val="ListParagraph"/>
              <w:ind w:left="0" w:firstLine="0"/>
              <w:jc w:val="center"/>
              <w:rPr>
                <w:rFonts w:ascii="Times New Roman" w:hAnsi="Times New Roman" w:cs="Times New Roman"/>
              </w:rPr>
            </w:pPr>
            <w:r>
              <w:rPr>
                <w:rFonts w:ascii="Times New Roman" w:hAnsi="Times New Roman" w:cs="Times New Roman"/>
              </w:rPr>
              <w:t>5 years</w:t>
            </w:r>
          </w:p>
          <w:p w14:paraId="277259A9" w14:textId="77777777" w:rsidR="0002720D" w:rsidRDefault="0002720D" w:rsidP="00FA057F">
            <w:pPr>
              <w:pStyle w:val="ListParagraph"/>
              <w:ind w:left="0" w:firstLine="0"/>
              <w:jc w:val="center"/>
              <w:rPr>
                <w:rFonts w:ascii="Times New Roman" w:hAnsi="Times New Roman" w:cs="Times New Roman"/>
              </w:rPr>
            </w:pPr>
          </w:p>
          <w:p w14:paraId="68E670C6" w14:textId="77777777" w:rsidR="0002720D" w:rsidRDefault="0002720D" w:rsidP="00FA057F">
            <w:pPr>
              <w:pStyle w:val="ListParagraph"/>
              <w:ind w:left="0" w:firstLine="0"/>
              <w:jc w:val="center"/>
              <w:rPr>
                <w:rFonts w:ascii="Times New Roman" w:hAnsi="Times New Roman" w:cs="Times New Roman"/>
              </w:rPr>
            </w:pPr>
            <w:r>
              <w:rPr>
                <w:rFonts w:ascii="Times New Roman" w:hAnsi="Times New Roman" w:cs="Times New Roman"/>
              </w:rPr>
              <w:t>5 years</w:t>
            </w:r>
          </w:p>
          <w:p w14:paraId="6B814799" w14:textId="77777777" w:rsidR="0002720D" w:rsidRDefault="0002720D" w:rsidP="00FA057F">
            <w:pPr>
              <w:pStyle w:val="ListParagraph"/>
              <w:ind w:left="0" w:firstLine="0"/>
              <w:jc w:val="center"/>
              <w:rPr>
                <w:rFonts w:ascii="Times New Roman" w:hAnsi="Times New Roman" w:cs="Times New Roman"/>
              </w:rPr>
            </w:pPr>
          </w:p>
          <w:p w14:paraId="59A4B975" w14:textId="77777777" w:rsidR="0002720D" w:rsidRDefault="0002720D" w:rsidP="00FA057F">
            <w:pPr>
              <w:pStyle w:val="ListParagraph"/>
              <w:ind w:left="0" w:firstLine="0"/>
              <w:jc w:val="center"/>
              <w:rPr>
                <w:rFonts w:ascii="Times New Roman" w:hAnsi="Times New Roman" w:cs="Times New Roman"/>
              </w:rPr>
            </w:pPr>
          </w:p>
          <w:p w14:paraId="1F6BA788" w14:textId="77777777" w:rsidR="0002720D" w:rsidRDefault="0002720D" w:rsidP="00FA057F">
            <w:pPr>
              <w:pStyle w:val="ListParagraph"/>
              <w:ind w:left="0" w:firstLine="0"/>
              <w:jc w:val="center"/>
              <w:rPr>
                <w:rFonts w:ascii="Times New Roman" w:hAnsi="Times New Roman" w:cs="Times New Roman"/>
              </w:rPr>
            </w:pPr>
            <w:r>
              <w:rPr>
                <w:rFonts w:ascii="Times New Roman" w:hAnsi="Times New Roman" w:cs="Times New Roman"/>
              </w:rPr>
              <w:t>10 years</w:t>
            </w:r>
          </w:p>
          <w:p w14:paraId="0006C0B6" w14:textId="77777777" w:rsidR="0002720D" w:rsidRDefault="0002720D" w:rsidP="00FA057F">
            <w:pPr>
              <w:pStyle w:val="ListParagraph"/>
              <w:ind w:left="0" w:firstLine="0"/>
              <w:jc w:val="center"/>
              <w:rPr>
                <w:rFonts w:ascii="Times New Roman" w:hAnsi="Times New Roman" w:cs="Times New Roman"/>
              </w:rPr>
            </w:pPr>
          </w:p>
          <w:p w14:paraId="1E1BB15A" w14:textId="77777777" w:rsidR="0002720D" w:rsidRDefault="0002720D" w:rsidP="00FA057F">
            <w:pPr>
              <w:pStyle w:val="ListParagraph"/>
              <w:ind w:left="0" w:firstLine="0"/>
              <w:jc w:val="center"/>
              <w:rPr>
                <w:rFonts w:ascii="Times New Roman" w:hAnsi="Times New Roman" w:cs="Times New Roman"/>
              </w:rPr>
            </w:pPr>
            <w:r>
              <w:rPr>
                <w:rFonts w:ascii="Times New Roman" w:hAnsi="Times New Roman" w:cs="Times New Roman"/>
              </w:rPr>
              <w:t>10 years</w:t>
            </w:r>
          </w:p>
          <w:p w14:paraId="276F9C1F" w14:textId="77777777" w:rsidR="0002720D" w:rsidRDefault="0002720D" w:rsidP="00FA057F">
            <w:pPr>
              <w:pStyle w:val="ListParagraph"/>
              <w:ind w:left="0" w:firstLine="0"/>
              <w:jc w:val="center"/>
              <w:rPr>
                <w:rFonts w:ascii="Times New Roman" w:hAnsi="Times New Roman" w:cs="Times New Roman"/>
              </w:rPr>
            </w:pPr>
          </w:p>
          <w:p w14:paraId="7FC50AE1" w14:textId="77777777" w:rsidR="0002720D" w:rsidRDefault="0002720D" w:rsidP="00FA057F">
            <w:pPr>
              <w:pStyle w:val="ListParagraph"/>
              <w:ind w:left="0" w:firstLine="0"/>
              <w:jc w:val="center"/>
              <w:rPr>
                <w:rFonts w:ascii="Times New Roman" w:hAnsi="Times New Roman" w:cs="Times New Roman"/>
              </w:rPr>
            </w:pPr>
          </w:p>
          <w:p w14:paraId="453F4DBA" w14:textId="77777777" w:rsidR="0002720D" w:rsidRDefault="0002720D" w:rsidP="00FA057F">
            <w:pPr>
              <w:pStyle w:val="ListParagraph"/>
              <w:ind w:left="0" w:firstLine="0"/>
              <w:jc w:val="center"/>
              <w:rPr>
                <w:rFonts w:ascii="Times New Roman" w:hAnsi="Times New Roman" w:cs="Times New Roman"/>
              </w:rPr>
            </w:pPr>
            <w:r>
              <w:rPr>
                <w:rFonts w:ascii="Times New Roman" w:hAnsi="Times New Roman" w:cs="Times New Roman"/>
              </w:rPr>
              <w:t>20 years</w:t>
            </w:r>
          </w:p>
          <w:p w14:paraId="2895B94E" w14:textId="77777777" w:rsidR="0002720D" w:rsidRDefault="0002720D" w:rsidP="00FA057F">
            <w:pPr>
              <w:pStyle w:val="ListParagraph"/>
              <w:ind w:left="0" w:firstLine="0"/>
              <w:jc w:val="center"/>
              <w:rPr>
                <w:rFonts w:ascii="Times New Roman" w:hAnsi="Times New Roman" w:cs="Times New Roman"/>
              </w:rPr>
            </w:pPr>
          </w:p>
        </w:tc>
        <w:tc>
          <w:tcPr>
            <w:tcW w:w="3162" w:type="dxa"/>
          </w:tcPr>
          <w:p w14:paraId="12F2ABEC" w14:textId="77777777" w:rsidR="0002720D" w:rsidRDefault="0002720D" w:rsidP="00FA057F">
            <w:pPr>
              <w:pStyle w:val="ListParagraph"/>
              <w:ind w:left="0" w:firstLine="0"/>
              <w:jc w:val="center"/>
              <w:rPr>
                <w:rFonts w:ascii="Times New Roman" w:hAnsi="Times New Roman" w:cs="Times New Roman"/>
              </w:rPr>
            </w:pPr>
          </w:p>
          <w:p w14:paraId="02BA3443" w14:textId="77777777" w:rsidR="0002720D" w:rsidRDefault="0002720D" w:rsidP="00FA057F">
            <w:pPr>
              <w:pStyle w:val="ListParagraph"/>
              <w:ind w:left="0" w:firstLine="0"/>
              <w:jc w:val="center"/>
              <w:rPr>
                <w:rFonts w:ascii="Times New Roman" w:hAnsi="Times New Roman" w:cs="Times New Roman"/>
              </w:rPr>
            </w:pPr>
            <w:r>
              <w:rPr>
                <w:rFonts w:ascii="Times New Roman" w:hAnsi="Times New Roman" w:cs="Times New Roman"/>
              </w:rPr>
              <w:t>50%</w:t>
            </w:r>
          </w:p>
          <w:p w14:paraId="3C73924E" w14:textId="77777777" w:rsidR="0002720D" w:rsidRDefault="0002720D" w:rsidP="00FA057F">
            <w:pPr>
              <w:pStyle w:val="ListParagraph"/>
              <w:ind w:left="0" w:firstLine="0"/>
              <w:jc w:val="center"/>
              <w:rPr>
                <w:rFonts w:ascii="Times New Roman" w:hAnsi="Times New Roman" w:cs="Times New Roman"/>
              </w:rPr>
            </w:pPr>
          </w:p>
          <w:p w14:paraId="38C09B5F" w14:textId="77777777" w:rsidR="0002720D" w:rsidRDefault="0002720D" w:rsidP="00FA057F">
            <w:pPr>
              <w:pStyle w:val="ListParagraph"/>
              <w:ind w:left="0" w:firstLine="0"/>
              <w:jc w:val="center"/>
              <w:rPr>
                <w:rFonts w:ascii="Times New Roman" w:hAnsi="Times New Roman" w:cs="Times New Roman"/>
              </w:rPr>
            </w:pPr>
            <w:r>
              <w:rPr>
                <w:rFonts w:ascii="Times New Roman" w:hAnsi="Times New Roman" w:cs="Times New Roman"/>
              </w:rPr>
              <w:t>5%</w:t>
            </w:r>
          </w:p>
          <w:p w14:paraId="50155E9B" w14:textId="77777777" w:rsidR="0002720D" w:rsidRDefault="0002720D" w:rsidP="00FA057F">
            <w:pPr>
              <w:pStyle w:val="ListParagraph"/>
              <w:ind w:left="0" w:firstLine="0"/>
              <w:jc w:val="center"/>
              <w:rPr>
                <w:rFonts w:ascii="Times New Roman" w:hAnsi="Times New Roman" w:cs="Times New Roman"/>
              </w:rPr>
            </w:pPr>
            <w:r>
              <w:rPr>
                <w:rFonts w:ascii="Times New Roman" w:hAnsi="Times New Roman" w:cs="Times New Roman"/>
              </w:rPr>
              <w:t>2.5%</w:t>
            </w:r>
          </w:p>
          <w:p w14:paraId="5EDB4B01" w14:textId="77777777" w:rsidR="0002720D" w:rsidRDefault="0002720D" w:rsidP="00FA057F">
            <w:pPr>
              <w:pStyle w:val="ListParagraph"/>
              <w:ind w:left="0" w:firstLine="0"/>
              <w:rPr>
                <w:rFonts w:ascii="Times New Roman" w:hAnsi="Times New Roman" w:cs="Times New Roman"/>
              </w:rPr>
            </w:pPr>
          </w:p>
          <w:p w14:paraId="1DD95861" w14:textId="77777777" w:rsidR="0002720D" w:rsidRDefault="0002720D" w:rsidP="00FA057F">
            <w:pPr>
              <w:pStyle w:val="ListParagraph"/>
              <w:ind w:left="0" w:firstLine="0"/>
              <w:jc w:val="center"/>
              <w:rPr>
                <w:rFonts w:ascii="Times New Roman" w:hAnsi="Times New Roman" w:cs="Times New Roman"/>
              </w:rPr>
            </w:pPr>
          </w:p>
          <w:p w14:paraId="3620541C" w14:textId="77777777" w:rsidR="0002720D" w:rsidRDefault="0002720D" w:rsidP="00FA057F">
            <w:pPr>
              <w:pStyle w:val="ListParagraph"/>
              <w:ind w:left="0" w:firstLine="0"/>
              <w:jc w:val="center"/>
              <w:rPr>
                <w:rFonts w:ascii="Times New Roman" w:hAnsi="Times New Roman" w:cs="Times New Roman"/>
              </w:rPr>
            </w:pPr>
          </w:p>
          <w:p w14:paraId="11478BF8" w14:textId="77777777" w:rsidR="0002720D" w:rsidRDefault="0002720D" w:rsidP="00FA057F">
            <w:pPr>
              <w:pStyle w:val="ListParagraph"/>
              <w:ind w:left="0" w:firstLine="0"/>
              <w:jc w:val="center"/>
              <w:rPr>
                <w:rFonts w:ascii="Times New Roman" w:hAnsi="Times New Roman" w:cs="Times New Roman"/>
              </w:rPr>
            </w:pPr>
          </w:p>
          <w:p w14:paraId="00D15BC0" w14:textId="77777777" w:rsidR="0002720D" w:rsidRDefault="0002720D" w:rsidP="00FA057F">
            <w:pPr>
              <w:pStyle w:val="ListParagraph"/>
              <w:ind w:left="0" w:firstLine="0"/>
              <w:jc w:val="center"/>
              <w:rPr>
                <w:rFonts w:ascii="Times New Roman" w:hAnsi="Times New Roman" w:cs="Times New Roman"/>
              </w:rPr>
            </w:pPr>
          </w:p>
          <w:p w14:paraId="7AB98021" w14:textId="77777777" w:rsidR="0002720D" w:rsidRDefault="0002720D" w:rsidP="00FA057F">
            <w:pPr>
              <w:pStyle w:val="ListParagraph"/>
              <w:ind w:left="0" w:firstLine="0"/>
              <w:jc w:val="center"/>
              <w:rPr>
                <w:rFonts w:ascii="Times New Roman" w:hAnsi="Times New Roman" w:cs="Times New Roman"/>
              </w:rPr>
            </w:pPr>
            <w:r>
              <w:rPr>
                <w:rFonts w:ascii="Times New Roman" w:hAnsi="Times New Roman" w:cs="Times New Roman"/>
              </w:rPr>
              <w:t>5%</w:t>
            </w:r>
          </w:p>
          <w:p w14:paraId="397578B6" w14:textId="77777777" w:rsidR="0002720D" w:rsidRDefault="0002720D" w:rsidP="00FA057F">
            <w:pPr>
              <w:pStyle w:val="ListParagraph"/>
              <w:ind w:left="0" w:firstLine="0"/>
              <w:jc w:val="center"/>
              <w:rPr>
                <w:rFonts w:ascii="Times New Roman" w:hAnsi="Times New Roman" w:cs="Times New Roman"/>
              </w:rPr>
            </w:pPr>
            <w:r>
              <w:rPr>
                <w:rFonts w:ascii="Times New Roman" w:hAnsi="Times New Roman" w:cs="Times New Roman"/>
              </w:rPr>
              <w:t>10%</w:t>
            </w:r>
          </w:p>
          <w:p w14:paraId="6AA4B3C2" w14:textId="77777777" w:rsidR="0002720D" w:rsidRDefault="0002720D" w:rsidP="00FA057F">
            <w:pPr>
              <w:pStyle w:val="ListParagraph"/>
              <w:ind w:left="0" w:firstLine="0"/>
              <w:jc w:val="center"/>
              <w:rPr>
                <w:rFonts w:ascii="Times New Roman" w:hAnsi="Times New Roman" w:cs="Times New Roman"/>
              </w:rPr>
            </w:pPr>
          </w:p>
          <w:p w14:paraId="4B910AEB" w14:textId="77777777" w:rsidR="0002720D" w:rsidRDefault="0002720D" w:rsidP="00FA057F">
            <w:pPr>
              <w:pStyle w:val="ListParagraph"/>
              <w:ind w:left="0" w:firstLine="0"/>
              <w:jc w:val="center"/>
              <w:rPr>
                <w:rFonts w:ascii="Times New Roman" w:hAnsi="Times New Roman" w:cs="Times New Roman"/>
              </w:rPr>
            </w:pPr>
          </w:p>
          <w:p w14:paraId="165CB35D" w14:textId="77777777" w:rsidR="0002720D" w:rsidRDefault="0002720D" w:rsidP="00FA057F">
            <w:pPr>
              <w:pStyle w:val="ListParagraph"/>
              <w:ind w:left="0" w:firstLine="0"/>
              <w:jc w:val="center"/>
              <w:rPr>
                <w:rFonts w:ascii="Times New Roman" w:hAnsi="Times New Roman" w:cs="Times New Roman"/>
              </w:rPr>
            </w:pPr>
            <w:r>
              <w:rPr>
                <w:rFonts w:ascii="Times New Roman" w:hAnsi="Times New Roman" w:cs="Times New Roman"/>
              </w:rPr>
              <w:t>20%</w:t>
            </w:r>
          </w:p>
          <w:p w14:paraId="7D59B007" w14:textId="77777777" w:rsidR="0002720D" w:rsidRDefault="0002720D" w:rsidP="00FA057F">
            <w:pPr>
              <w:pStyle w:val="ListParagraph"/>
              <w:ind w:left="0" w:firstLine="0"/>
              <w:jc w:val="center"/>
              <w:rPr>
                <w:rFonts w:ascii="Times New Roman" w:hAnsi="Times New Roman" w:cs="Times New Roman"/>
              </w:rPr>
            </w:pPr>
          </w:p>
          <w:p w14:paraId="74C2F40D" w14:textId="77777777" w:rsidR="0002720D" w:rsidRDefault="0002720D" w:rsidP="00FA057F">
            <w:pPr>
              <w:pStyle w:val="ListParagraph"/>
              <w:ind w:left="0" w:firstLine="0"/>
              <w:jc w:val="center"/>
              <w:rPr>
                <w:rFonts w:ascii="Times New Roman" w:hAnsi="Times New Roman" w:cs="Times New Roman"/>
              </w:rPr>
            </w:pPr>
          </w:p>
          <w:p w14:paraId="76198C22" w14:textId="77777777" w:rsidR="0002720D" w:rsidRDefault="0002720D" w:rsidP="00FA057F">
            <w:pPr>
              <w:pStyle w:val="ListParagraph"/>
              <w:ind w:left="0" w:firstLine="0"/>
              <w:jc w:val="center"/>
              <w:rPr>
                <w:rFonts w:ascii="Times New Roman" w:hAnsi="Times New Roman" w:cs="Times New Roman"/>
              </w:rPr>
            </w:pPr>
          </w:p>
          <w:p w14:paraId="4D21E678" w14:textId="77777777" w:rsidR="0002720D" w:rsidRDefault="0002720D" w:rsidP="00FA057F">
            <w:pPr>
              <w:pStyle w:val="ListParagraph"/>
              <w:ind w:left="0" w:firstLine="0"/>
              <w:jc w:val="center"/>
              <w:rPr>
                <w:rFonts w:ascii="Times New Roman" w:hAnsi="Times New Roman" w:cs="Times New Roman"/>
              </w:rPr>
            </w:pPr>
          </w:p>
          <w:p w14:paraId="289355A6" w14:textId="77777777" w:rsidR="0002720D" w:rsidRDefault="0002720D" w:rsidP="00FA057F">
            <w:pPr>
              <w:pStyle w:val="ListParagraph"/>
              <w:ind w:left="0" w:firstLine="0"/>
              <w:jc w:val="center"/>
              <w:rPr>
                <w:rFonts w:ascii="Times New Roman" w:hAnsi="Times New Roman" w:cs="Times New Roman"/>
              </w:rPr>
            </w:pPr>
            <w:r>
              <w:rPr>
                <w:rFonts w:ascii="Times New Roman" w:hAnsi="Times New Roman" w:cs="Times New Roman"/>
              </w:rPr>
              <w:t>20%</w:t>
            </w:r>
          </w:p>
          <w:p w14:paraId="374982CB" w14:textId="77777777" w:rsidR="0002720D" w:rsidRDefault="0002720D" w:rsidP="00FA057F">
            <w:pPr>
              <w:pStyle w:val="ListParagraph"/>
              <w:ind w:left="0" w:firstLine="0"/>
              <w:jc w:val="center"/>
              <w:rPr>
                <w:rFonts w:ascii="Times New Roman" w:hAnsi="Times New Roman" w:cs="Times New Roman"/>
              </w:rPr>
            </w:pPr>
          </w:p>
          <w:p w14:paraId="1A2B7626" w14:textId="77777777" w:rsidR="0002720D" w:rsidRDefault="0002720D" w:rsidP="00FA057F">
            <w:pPr>
              <w:pStyle w:val="ListParagraph"/>
              <w:ind w:left="0" w:firstLine="0"/>
              <w:jc w:val="center"/>
              <w:rPr>
                <w:rFonts w:ascii="Times New Roman" w:hAnsi="Times New Roman" w:cs="Times New Roman"/>
              </w:rPr>
            </w:pPr>
            <w:r>
              <w:rPr>
                <w:rFonts w:ascii="Times New Roman" w:hAnsi="Times New Roman" w:cs="Times New Roman"/>
              </w:rPr>
              <w:t>20%</w:t>
            </w:r>
          </w:p>
          <w:p w14:paraId="10603F76" w14:textId="77777777" w:rsidR="0002720D" w:rsidRDefault="0002720D" w:rsidP="00FA057F">
            <w:pPr>
              <w:pStyle w:val="ListParagraph"/>
              <w:ind w:left="0" w:firstLine="0"/>
              <w:jc w:val="center"/>
              <w:rPr>
                <w:rFonts w:ascii="Times New Roman" w:hAnsi="Times New Roman" w:cs="Times New Roman"/>
              </w:rPr>
            </w:pPr>
          </w:p>
          <w:p w14:paraId="576F596C" w14:textId="77777777" w:rsidR="0002720D" w:rsidRDefault="0002720D" w:rsidP="00FA057F">
            <w:pPr>
              <w:pStyle w:val="ListParagraph"/>
              <w:ind w:left="0" w:firstLine="0"/>
              <w:jc w:val="center"/>
              <w:rPr>
                <w:rFonts w:ascii="Times New Roman" w:hAnsi="Times New Roman" w:cs="Times New Roman"/>
              </w:rPr>
            </w:pPr>
          </w:p>
          <w:p w14:paraId="65C66FFB" w14:textId="77777777" w:rsidR="0002720D" w:rsidRDefault="0002720D" w:rsidP="00FA057F">
            <w:pPr>
              <w:pStyle w:val="ListParagraph"/>
              <w:ind w:left="0" w:firstLine="0"/>
              <w:jc w:val="center"/>
              <w:rPr>
                <w:rFonts w:ascii="Times New Roman" w:hAnsi="Times New Roman" w:cs="Times New Roman"/>
              </w:rPr>
            </w:pPr>
            <w:r>
              <w:rPr>
                <w:rFonts w:ascii="Times New Roman" w:hAnsi="Times New Roman" w:cs="Times New Roman"/>
              </w:rPr>
              <w:t>10%</w:t>
            </w:r>
          </w:p>
          <w:p w14:paraId="08C2D1AB" w14:textId="77777777" w:rsidR="0002720D" w:rsidRDefault="0002720D" w:rsidP="00FA057F">
            <w:pPr>
              <w:pStyle w:val="ListParagraph"/>
              <w:ind w:left="0" w:firstLine="0"/>
              <w:jc w:val="center"/>
              <w:rPr>
                <w:rFonts w:ascii="Times New Roman" w:hAnsi="Times New Roman" w:cs="Times New Roman"/>
              </w:rPr>
            </w:pPr>
          </w:p>
          <w:p w14:paraId="34F24CA9" w14:textId="77777777" w:rsidR="0002720D" w:rsidRDefault="0002720D" w:rsidP="00FA057F">
            <w:pPr>
              <w:pStyle w:val="ListParagraph"/>
              <w:ind w:left="0" w:firstLine="0"/>
              <w:jc w:val="center"/>
              <w:rPr>
                <w:rFonts w:ascii="Times New Roman" w:hAnsi="Times New Roman" w:cs="Times New Roman"/>
              </w:rPr>
            </w:pPr>
            <w:r>
              <w:rPr>
                <w:rFonts w:ascii="Times New Roman" w:hAnsi="Times New Roman" w:cs="Times New Roman"/>
              </w:rPr>
              <w:t>10%</w:t>
            </w:r>
          </w:p>
          <w:p w14:paraId="4E73CA6F" w14:textId="77777777" w:rsidR="0002720D" w:rsidRDefault="0002720D" w:rsidP="00FA057F">
            <w:pPr>
              <w:pStyle w:val="ListParagraph"/>
              <w:ind w:left="0" w:firstLine="0"/>
              <w:jc w:val="center"/>
              <w:rPr>
                <w:rFonts w:ascii="Times New Roman" w:hAnsi="Times New Roman" w:cs="Times New Roman"/>
              </w:rPr>
            </w:pPr>
          </w:p>
          <w:p w14:paraId="4B29D266" w14:textId="77777777" w:rsidR="0002720D" w:rsidRDefault="0002720D" w:rsidP="00FA057F">
            <w:pPr>
              <w:pStyle w:val="ListParagraph"/>
              <w:ind w:left="0" w:firstLine="0"/>
              <w:jc w:val="center"/>
              <w:rPr>
                <w:rFonts w:ascii="Times New Roman" w:hAnsi="Times New Roman" w:cs="Times New Roman"/>
              </w:rPr>
            </w:pPr>
          </w:p>
          <w:p w14:paraId="1E79773C" w14:textId="77777777" w:rsidR="0002720D" w:rsidRDefault="0002720D" w:rsidP="00FA057F">
            <w:pPr>
              <w:pStyle w:val="ListParagraph"/>
              <w:ind w:left="0" w:firstLine="0"/>
              <w:jc w:val="center"/>
              <w:rPr>
                <w:rFonts w:ascii="Times New Roman" w:hAnsi="Times New Roman" w:cs="Times New Roman"/>
              </w:rPr>
            </w:pPr>
            <w:r>
              <w:rPr>
                <w:rFonts w:ascii="Times New Roman" w:hAnsi="Times New Roman" w:cs="Times New Roman"/>
              </w:rPr>
              <w:t>5%</w:t>
            </w:r>
          </w:p>
        </w:tc>
      </w:tr>
    </w:tbl>
    <w:p w14:paraId="12603297" w14:textId="77777777" w:rsidR="0002720D" w:rsidRDefault="0002720D" w:rsidP="00FA057F">
      <w:pPr>
        <w:pStyle w:val="ListParagraph"/>
        <w:ind w:left="810" w:firstLine="0"/>
        <w:rPr>
          <w:rFonts w:ascii="Times New Roman" w:hAnsi="Times New Roman" w:cs="Times New Roman"/>
        </w:rPr>
      </w:pPr>
    </w:p>
    <w:p w14:paraId="0F81800F" w14:textId="06886A08" w:rsidR="0002720D" w:rsidRDefault="0002720D" w:rsidP="00FA057F">
      <w:pPr>
        <w:pStyle w:val="ListParagraph"/>
        <w:ind w:left="0" w:firstLine="450"/>
        <w:rPr>
          <w:rFonts w:ascii="Times New Roman" w:hAnsi="Times New Roman" w:cs="Times New Roman"/>
        </w:rPr>
      </w:pPr>
      <w:r>
        <w:rPr>
          <w:rFonts w:ascii="Times New Roman" w:hAnsi="Times New Roman" w:cs="Times New Roman"/>
        </w:rPr>
        <w:t xml:space="preserve">In the </w:t>
      </w:r>
      <w:proofErr w:type="gramStart"/>
      <w:r>
        <w:rPr>
          <w:rFonts w:ascii="Times New Roman" w:hAnsi="Times New Roman" w:cs="Times New Roman"/>
        </w:rPr>
        <w:t>above mentioned</w:t>
      </w:r>
      <w:proofErr w:type="gramEnd"/>
      <w:r>
        <w:rPr>
          <w:rFonts w:ascii="Times New Roman" w:hAnsi="Times New Roman" w:cs="Times New Roman"/>
        </w:rPr>
        <w:t xml:space="preserve"> case, th</w:t>
      </w:r>
      <w:r w:rsidR="005A4A22">
        <w:rPr>
          <w:rFonts w:ascii="Times New Roman" w:hAnsi="Times New Roman" w:cs="Times New Roman"/>
        </w:rPr>
        <w:t>e VAT Payer must return the VAT</w:t>
      </w:r>
      <w:r>
        <w:rPr>
          <w:rFonts w:ascii="Times New Roman" w:hAnsi="Times New Roman" w:cs="Times New Roman"/>
        </w:rPr>
        <w:t xml:space="preserve"> in the deducted portion at the time of purchasing the fixed assets. The part of VAT at the point of entry portion initially deducted which has to be returned is the portion part according the amount in the calendar year that remains when changes occurred till the end of depreciation period. For the purpose in the calculation of remaining number of years considering the date, month and year of the fixed asset</w:t>
      </w:r>
      <w:r w:rsidR="005A4A22">
        <w:rPr>
          <w:rFonts w:ascii="Times New Roman" w:hAnsi="Times New Roman" w:cs="Times New Roman"/>
        </w:rPr>
        <w:t>s purchase is the initial start</w:t>
      </w:r>
      <w:r>
        <w:rPr>
          <w:rFonts w:ascii="Times New Roman" w:hAnsi="Times New Roman" w:cs="Times New Roman"/>
        </w:rPr>
        <w:t xml:space="preserve"> of depreciation provision period where the changes occur regardless of the month of import or purchase.</w:t>
      </w:r>
    </w:p>
    <w:p w14:paraId="761A7193" w14:textId="77777777" w:rsidR="0002720D" w:rsidRDefault="0002720D" w:rsidP="00FA057F">
      <w:pPr>
        <w:pStyle w:val="ListParagraph"/>
        <w:ind w:left="0" w:firstLine="450"/>
        <w:rPr>
          <w:rFonts w:ascii="Times New Roman" w:hAnsi="Times New Roman" w:cs="Times New Roman"/>
        </w:rPr>
      </w:pPr>
      <w:r>
        <w:rPr>
          <w:rFonts w:ascii="Times New Roman" w:hAnsi="Times New Roman" w:cs="Times New Roman"/>
        </w:rPr>
        <w:t xml:space="preserve">Example a machinery is purchased at 80,000,000 kip in 2009; the depreciation period is 5 years (from 2009 to 2013); at the time of purchase VAT amount of 8,000,000 kip has been remitted and there was further a VAT deduction of 8,000,000 kip in the month of March 2012 but the machine broke down and not repairable. The VAT Payer must make an adjustment particularly he should return part of the previously deducted portion from the VAT at the point of entry amount of 8 million kip.  In this case the portion to be returned is two on five or equivalent to 40% of the VAT at the point of entry amounting to 8,000,000 x 40% = 3,200,000 kip. In fact there are two remaining years, 2012 and 2013 the return in each year is 20%.  In this case the adjustment or improvement of the amount is </w:t>
      </w:r>
      <w:proofErr w:type="gramStart"/>
      <w:r>
        <w:rPr>
          <w:rFonts w:ascii="Times New Roman" w:hAnsi="Times New Roman" w:cs="Times New Roman"/>
        </w:rPr>
        <w:t>always  positive</w:t>
      </w:r>
      <w:proofErr w:type="gramEnd"/>
      <w:r>
        <w:rPr>
          <w:rFonts w:ascii="Times New Roman" w:hAnsi="Times New Roman" w:cs="Times New Roman"/>
        </w:rPr>
        <w:t xml:space="preserve"> and has to carry out by declaring the returnable amount in the Line 56  in the declaration form of the month when the use of fixed assets ends example; when the amount of money </w:t>
      </w:r>
      <w:r>
        <w:rPr>
          <w:rFonts w:ascii="Times New Roman" w:hAnsi="Times New Roman" w:cs="Times New Roman"/>
        </w:rPr>
        <w:lastRenderedPageBreak/>
        <w:t xml:space="preserve">3,200,000 kip has to be returned, in this case the VAT Payer has to declare 3,200,000 in the Line 56 for the month of March 2012. </w:t>
      </w:r>
    </w:p>
    <w:p w14:paraId="6F840218" w14:textId="6C478DAB" w:rsidR="0002720D" w:rsidRDefault="005A4A22" w:rsidP="00FA057F">
      <w:pPr>
        <w:pStyle w:val="ListParagraph"/>
        <w:spacing w:before="240"/>
        <w:ind w:left="634" w:hanging="634"/>
        <w:contextualSpacing w:val="0"/>
        <w:rPr>
          <w:rFonts w:ascii="Times New Roman" w:hAnsi="Times New Roman" w:cs="Times New Roman"/>
        </w:rPr>
      </w:pPr>
      <w:r>
        <w:rPr>
          <w:rFonts w:ascii="Times New Roman" w:hAnsi="Times New Roman" w:cs="Times New Roman"/>
        </w:rPr>
        <w:t xml:space="preserve">4.3 </w:t>
      </w:r>
      <w:r w:rsidR="0002720D">
        <w:rPr>
          <w:rFonts w:ascii="Times New Roman" w:hAnsi="Times New Roman" w:cs="Times New Roman"/>
        </w:rPr>
        <w:t xml:space="preserve">All the same, there would be no adjustment or additional </w:t>
      </w:r>
      <w:proofErr w:type="gramStart"/>
      <w:r w:rsidR="0002720D">
        <w:rPr>
          <w:rFonts w:ascii="Times New Roman" w:hAnsi="Times New Roman" w:cs="Times New Roman"/>
        </w:rPr>
        <w:t>collection  of</w:t>
      </w:r>
      <w:proofErr w:type="gramEnd"/>
      <w:r w:rsidR="0002720D">
        <w:rPr>
          <w:rFonts w:ascii="Times New Roman" w:hAnsi="Times New Roman" w:cs="Times New Roman"/>
        </w:rPr>
        <w:t xml:space="preserve"> VAT at the point of entry initially deducted if;</w:t>
      </w:r>
    </w:p>
    <w:p w14:paraId="36514FED" w14:textId="77777777" w:rsidR="0002720D" w:rsidRDefault="0002720D" w:rsidP="00FA057F">
      <w:pPr>
        <w:pStyle w:val="ListParagraph"/>
        <w:ind w:left="630" w:hanging="270"/>
        <w:contextualSpacing w:val="0"/>
        <w:rPr>
          <w:rFonts w:ascii="Times New Roman" w:hAnsi="Times New Roman" w:cs="Times New Roman"/>
        </w:rPr>
      </w:pPr>
      <w:r>
        <w:rPr>
          <w:rFonts w:ascii="Times New Roman" w:hAnsi="Times New Roman" w:cs="Times New Roman"/>
        </w:rPr>
        <w:t>A. The VAT Payer has stopped using the fixed asset after the depreciation period ends</w:t>
      </w:r>
      <w:proofErr w:type="gramStart"/>
      <w:r>
        <w:rPr>
          <w:rFonts w:ascii="Times New Roman" w:hAnsi="Times New Roman" w:cs="Times New Roman"/>
        </w:rPr>
        <w:t>;</w:t>
      </w:r>
      <w:proofErr w:type="gramEnd"/>
      <w:r>
        <w:rPr>
          <w:rFonts w:ascii="Times New Roman" w:hAnsi="Times New Roman" w:cs="Times New Roman"/>
        </w:rPr>
        <w:t xml:space="preserve">  </w:t>
      </w:r>
    </w:p>
    <w:p w14:paraId="6873FEA7" w14:textId="77777777" w:rsidR="0002720D" w:rsidRDefault="0002720D" w:rsidP="00FA057F">
      <w:pPr>
        <w:pStyle w:val="ListParagraph"/>
        <w:ind w:left="630" w:hanging="270"/>
        <w:contextualSpacing w:val="0"/>
        <w:rPr>
          <w:rFonts w:ascii="Times New Roman" w:hAnsi="Times New Roman" w:cs="Times New Roman"/>
        </w:rPr>
      </w:pPr>
      <w:r>
        <w:rPr>
          <w:rFonts w:ascii="Times New Roman" w:hAnsi="Times New Roman" w:cs="Times New Roman"/>
        </w:rPr>
        <w:t xml:space="preserve">B.  The VAT Payer has no longer used the fixed asset into the business operation but he sells the fixed asset and calculates the VAT collection from the supply or </w:t>
      </w:r>
      <w:proofErr w:type="gramStart"/>
      <w:r>
        <w:rPr>
          <w:rFonts w:ascii="Times New Roman" w:hAnsi="Times New Roman" w:cs="Times New Roman"/>
        </w:rPr>
        <w:t>export</w:t>
      </w:r>
      <w:proofErr w:type="gramEnd"/>
      <w:r>
        <w:rPr>
          <w:rFonts w:ascii="Times New Roman" w:hAnsi="Times New Roman" w:cs="Times New Roman"/>
        </w:rPr>
        <w:t xml:space="preserve"> the fixed asset (in this case the rate is zero);</w:t>
      </w:r>
    </w:p>
    <w:p w14:paraId="44FD386A" w14:textId="77777777" w:rsidR="0002720D" w:rsidRDefault="0002720D" w:rsidP="00FA057F">
      <w:pPr>
        <w:pStyle w:val="ListParagraph"/>
        <w:ind w:left="630" w:hanging="270"/>
        <w:contextualSpacing w:val="0"/>
        <w:rPr>
          <w:rFonts w:ascii="Times New Roman" w:hAnsi="Times New Roman" w:cs="Times New Roman"/>
        </w:rPr>
      </w:pPr>
      <w:r>
        <w:rPr>
          <w:rFonts w:ascii="Times New Roman" w:hAnsi="Times New Roman" w:cs="Times New Roman"/>
        </w:rPr>
        <w:t xml:space="preserve">C. The VAT Payer should be able to certify the reason of not using the fixed asset or good any longer; in case the good or fixed asset have been destroyed, lost or stolen, there should be an official record from the police, an insurance document or others justifying that they are truly destroyed, lost or stolen; if not then there should be adjustment to be made. </w:t>
      </w:r>
    </w:p>
    <w:p w14:paraId="416A1BFD" w14:textId="77777777" w:rsidR="0002720D" w:rsidRPr="00F65296" w:rsidRDefault="0002720D" w:rsidP="00FA057F">
      <w:pPr>
        <w:rPr>
          <w:rFonts w:ascii="Times New Roman" w:hAnsi="Times New Roman" w:cs="Times New Roman"/>
          <w:b/>
          <w:bCs/>
        </w:rPr>
      </w:pPr>
      <w:r>
        <w:rPr>
          <w:rFonts w:ascii="Times New Roman" w:hAnsi="Times New Roman" w:cs="Times New Roman"/>
        </w:rPr>
        <w:t xml:space="preserve">D.  </w:t>
      </w:r>
      <w:r w:rsidRPr="004B3FE2">
        <w:rPr>
          <w:rFonts w:ascii="Times New Roman" w:hAnsi="Times New Roman" w:cs="Times New Roman"/>
        </w:rPr>
        <w:t xml:space="preserve"> </w:t>
      </w:r>
      <w:r w:rsidRPr="004B3FE2">
        <w:rPr>
          <w:rFonts w:ascii="Times New Roman" w:hAnsi="Times New Roman" w:cs="Times New Roman"/>
          <w:b/>
          <w:bCs/>
        </w:rPr>
        <w:t xml:space="preserve">For an organization, corporate or individual operating a business which is not in the VAT system in Lao PDR, </w:t>
      </w:r>
      <w:r w:rsidRPr="00F65296">
        <w:rPr>
          <w:rFonts w:ascii="Times New Roman" w:hAnsi="Times New Roman" w:cs="Times New Roman"/>
          <w:b/>
          <w:bCs/>
        </w:rPr>
        <w:t xml:space="preserve">receiving supplies from the people who are not registered for VAT nor have any domicile in Lao PDR.     </w:t>
      </w:r>
    </w:p>
    <w:p w14:paraId="1EC09ED1" w14:textId="77777777" w:rsidR="0002720D" w:rsidRDefault="0002720D" w:rsidP="00FA057F">
      <w:pPr>
        <w:ind w:firstLine="450"/>
        <w:rPr>
          <w:rFonts w:ascii="Times New Roman" w:hAnsi="Times New Roman" w:cs="Times New Roman"/>
        </w:rPr>
      </w:pPr>
      <w:r w:rsidRPr="004B3FE2">
        <w:rPr>
          <w:rFonts w:ascii="Times New Roman" w:hAnsi="Times New Roman" w:cs="Times New Roman"/>
        </w:rPr>
        <w:t>For an organization, corporate or individual operating a business which is not in the VAT system in Lao PDR,</w:t>
      </w:r>
      <w:r>
        <w:rPr>
          <w:rFonts w:ascii="Times New Roman" w:hAnsi="Times New Roman" w:cs="Times New Roman"/>
        </w:rPr>
        <w:t xml:space="preserve"> </w:t>
      </w:r>
      <w:r w:rsidRPr="004B3FE2">
        <w:rPr>
          <w:rFonts w:ascii="Times New Roman" w:hAnsi="Times New Roman" w:cs="Times New Roman"/>
        </w:rPr>
        <w:t xml:space="preserve">receiving supplies from the people who are not registered </w:t>
      </w:r>
      <w:r>
        <w:rPr>
          <w:rFonts w:ascii="Times New Roman" w:hAnsi="Times New Roman" w:cs="Times New Roman"/>
        </w:rPr>
        <w:t xml:space="preserve">for VAT </w:t>
      </w:r>
      <w:r w:rsidRPr="004B3FE2">
        <w:rPr>
          <w:rFonts w:ascii="Times New Roman" w:hAnsi="Times New Roman" w:cs="Times New Roman"/>
        </w:rPr>
        <w:t>n</w:t>
      </w:r>
      <w:r>
        <w:rPr>
          <w:rFonts w:ascii="Times New Roman" w:hAnsi="Times New Roman" w:cs="Times New Roman"/>
        </w:rPr>
        <w:t>or have any domicile in Lao PDR, a VAT  amount has to be deducted and remitted tom the National Treasury within 30 days counting from the day the supplies have been paid in a special form of  VAT declaration.</w:t>
      </w:r>
    </w:p>
    <w:p w14:paraId="5E996C99" w14:textId="77777777" w:rsidR="0002720D" w:rsidRDefault="0002720D" w:rsidP="00FA057F">
      <w:pPr>
        <w:pStyle w:val="ListParagraph"/>
        <w:ind w:left="0" w:firstLine="360"/>
        <w:contextualSpacing w:val="0"/>
        <w:rPr>
          <w:rFonts w:ascii="Times New Roman" w:hAnsi="Times New Roman" w:cs="Times New Roman"/>
          <w:noProof/>
          <w:lang w:bidi="th-TH"/>
        </w:rPr>
      </w:pPr>
      <w:r>
        <w:rPr>
          <w:rFonts w:ascii="Times New Roman" w:hAnsi="Times New Roman" w:cs="Times New Roman"/>
          <w:noProof/>
          <w:lang w:bidi="th-TH"/>
        </w:rPr>
        <w:t>A special form of VAT declaration (Printing Form No. 02 /VAT) is a type of printing form particularly used for an organization, corporate or individual who have not been tegistered for VAT  in Lao PDR, who have received supplies  abroad must fully fill in the information relating to each supply activities, in the special declaration then submit to the nearest tax officers.</w:t>
      </w:r>
    </w:p>
    <w:p w14:paraId="3EE81E05" w14:textId="77777777" w:rsidR="0002720D" w:rsidRDefault="0002720D" w:rsidP="00FA057F">
      <w:pPr>
        <w:pStyle w:val="ListParagraph"/>
        <w:ind w:left="0" w:firstLine="360"/>
        <w:contextualSpacing w:val="0"/>
        <w:rPr>
          <w:rFonts w:ascii="Times New Roman" w:hAnsi="Times New Roman" w:cs="Times New Roman"/>
          <w:noProof/>
          <w:lang w:bidi="th-TH"/>
        </w:rPr>
      </w:pPr>
      <w:r>
        <w:rPr>
          <w:rFonts w:ascii="Times New Roman" w:hAnsi="Times New Roman" w:cs="Times New Roman"/>
          <w:noProof/>
          <w:lang w:bidi="th-TH"/>
        </w:rPr>
        <w:t>Th declaration filling could be writtrn or printed by type writer sould not exeed the defined range and must be responsible form the information entered in the declaration.</w:t>
      </w:r>
    </w:p>
    <w:p w14:paraId="69D489FE" w14:textId="77777777" w:rsidR="0002720D" w:rsidRDefault="0002720D" w:rsidP="00FA057F">
      <w:pPr>
        <w:rPr>
          <w:rFonts w:ascii="Times New Roman" w:hAnsi="Times New Roman" w:cs="Times New Roman"/>
          <w:noProof/>
          <w:lang w:bidi="th-TH"/>
        </w:rPr>
      </w:pPr>
      <w:r>
        <w:rPr>
          <w:rFonts w:ascii="Times New Roman" w:hAnsi="Times New Roman" w:cs="Times New Roman"/>
          <w:noProof/>
          <w:lang w:bidi="th-TH"/>
        </w:rPr>
        <w:t>One set of special forms of declaration is comprised of 2 sheets:</w:t>
      </w:r>
    </w:p>
    <w:p w14:paraId="19BECFDC" w14:textId="77777777" w:rsidR="0002720D" w:rsidRDefault="0002720D" w:rsidP="000E0EF8">
      <w:pPr>
        <w:pStyle w:val="ListParagraph"/>
        <w:numPr>
          <w:ilvl w:val="0"/>
          <w:numId w:val="52"/>
        </w:numPr>
        <w:ind w:left="720"/>
        <w:rPr>
          <w:rFonts w:ascii="Times New Roman" w:hAnsi="Times New Roman" w:cs="Times New Roman"/>
          <w:noProof/>
          <w:lang w:bidi="th-TH"/>
        </w:rPr>
      </w:pPr>
      <w:r>
        <w:rPr>
          <w:rFonts w:ascii="Times New Roman" w:hAnsi="Times New Roman" w:cs="Times New Roman"/>
          <w:noProof/>
          <w:lang w:bidi="th-TH"/>
        </w:rPr>
        <w:t>1rst Form is kept for file and for review, in the Tax Revenue Management and Collection Section, Capital and Provincial Tax Department, or District Tax Office;</w:t>
      </w:r>
    </w:p>
    <w:p w14:paraId="4838E4B1" w14:textId="77777777" w:rsidR="0002720D" w:rsidRPr="00413746" w:rsidRDefault="0002720D" w:rsidP="000E0EF8">
      <w:pPr>
        <w:pStyle w:val="ListParagraph"/>
        <w:numPr>
          <w:ilvl w:val="0"/>
          <w:numId w:val="52"/>
        </w:numPr>
        <w:ind w:left="720"/>
        <w:rPr>
          <w:rFonts w:ascii="Times New Roman" w:hAnsi="Times New Roman" w:cs="Times New Roman"/>
          <w:noProof/>
          <w:lang w:bidi="th-TH"/>
        </w:rPr>
      </w:pPr>
      <w:r>
        <w:rPr>
          <w:rFonts w:ascii="Times New Roman" w:hAnsi="Times New Roman" w:cs="Times New Roman"/>
          <w:noProof/>
          <w:lang w:bidi="th-TH"/>
        </w:rPr>
        <w:t>2</w:t>
      </w:r>
      <w:r w:rsidRPr="007F5EFE">
        <w:rPr>
          <w:rFonts w:ascii="Times New Roman" w:hAnsi="Times New Roman" w:cs="Times New Roman"/>
          <w:noProof/>
          <w:vertAlign w:val="superscript"/>
          <w:lang w:bidi="th-TH"/>
        </w:rPr>
        <w:t>nd</w:t>
      </w:r>
      <w:r>
        <w:rPr>
          <w:rFonts w:ascii="Times New Roman" w:hAnsi="Times New Roman" w:cs="Times New Roman"/>
          <w:noProof/>
          <w:lang w:bidi="th-TH"/>
        </w:rPr>
        <w:t xml:space="preserve"> Form given to the VAT Payers for be kept as VAT declaration evidences. </w:t>
      </w:r>
      <w:r w:rsidRPr="00413746">
        <w:rPr>
          <w:rFonts w:ascii="Times New Roman" w:hAnsi="Times New Roman" w:cs="Times New Roman"/>
          <w:noProof/>
          <w:lang w:bidi="th-TH"/>
        </w:rPr>
        <w:t xml:space="preserve">    </w:t>
      </w:r>
    </w:p>
    <w:p w14:paraId="49AA35DD" w14:textId="77777777" w:rsidR="0002720D" w:rsidRDefault="0002720D" w:rsidP="00FA057F">
      <w:pPr>
        <w:pStyle w:val="ListParagraph"/>
        <w:ind w:left="0" w:firstLine="0"/>
        <w:contextualSpacing w:val="0"/>
        <w:rPr>
          <w:rFonts w:ascii="Times New Roman" w:hAnsi="Times New Roman" w:cs="Times New Roman"/>
          <w:noProof/>
          <w:lang w:bidi="th-TH"/>
        </w:rPr>
      </w:pPr>
    </w:p>
    <w:p w14:paraId="21E137C7" w14:textId="77777777" w:rsidR="0002720D" w:rsidRDefault="0002720D" w:rsidP="00FA057F">
      <w:pPr>
        <w:pStyle w:val="ListParagraph"/>
        <w:ind w:left="0" w:firstLine="0"/>
        <w:contextualSpacing w:val="0"/>
        <w:rPr>
          <w:rFonts w:ascii="Times New Roman" w:hAnsi="Times New Roman" w:cs="Times New Roman"/>
          <w:noProof/>
          <w:lang w:bidi="th-TH"/>
        </w:rPr>
      </w:pPr>
      <w:r>
        <w:rPr>
          <w:rFonts w:ascii="Times New Roman" w:hAnsi="Times New Roman" w:cs="Times New Roman"/>
          <w:noProof/>
          <w:lang w:bidi="th-TH"/>
        </w:rPr>
        <w:t>The Special Form of Declaration are divieded in 3 groups:</w:t>
      </w:r>
    </w:p>
    <w:p w14:paraId="582594A0" w14:textId="77777777" w:rsidR="0002720D" w:rsidRDefault="0002720D" w:rsidP="000E0EF8">
      <w:pPr>
        <w:pStyle w:val="ListParagraph"/>
        <w:numPr>
          <w:ilvl w:val="0"/>
          <w:numId w:val="53"/>
        </w:numPr>
        <w:contextualSpacing w:val="0"/>
        <w:rPr>
          <w:rFonts w:ascii="Times New Roman" w:hAnsi="Times New Roman" w:cs="Times New Roman"/>
          <w:noProof/>
          <w:lang w:bidi="th-TH"/>
        </w:rPr>
      </w:pPr>
      <w:r>
        <w:rPr>
          <w:rFonts w:ascii="Times New Roman" w:hAnsi="Times New Roman" w:cs="Times New Roman"/>
          <w:noProof/>
          <w:lang w:bidi="th-TH"/>
        </w:rPr>
        <w:t>Section A- Information on the VAT Remitter</w:t>
      </w:r>
    </w:p>
    <w:p w14:paraId="34C394F8" w14:textId="77777777" w:rsidR="0002720D" w:rsidRDefault="0002720D" w:rsidP="000E0EF8">
      <w:pPr>
        <w:pStyle w:val="ListParagraph"/>
        <w:numPr>
          <w:ilvl w:val="0"/>
          <w:numId w:val="53"/>
        </w:numPr>
        <w:contextualSpacing w:val="0"/>
        <w:rPr>
          <w:rFonts w:ascii="Times New Roman" w:hAnsi="Times New Roman" w:cs="Times New Roman"/>
          <w:noProof/>
          <w:lang w:bidi="th-TH"/>
        </w:rPr>
      </w:pPr>
      <w:r>
        <w:rPr>
          <w:rFonts w:ascii="Times New Roman" w:hAnsi="Times New Roman" w:cs="Times New Roman"/>
          <w:noProof/>
          <w:lang w:bidi="th-TH"/>
        </w:rPr>
        <w:t>Section B - The Calculation of Payable VAT Amount</w:t>
      </w:r>
    </w:p>
    <w:p w14:paraId="4E36B593" w14:textId="77777777" w:rsidR="0002720D" w:rsidRDefault="0002720D" w:rsidP="000E0EF8">
      <w:pPr>
        <w:pStyle w:val="ListParagraph"/>
        <w:numPr>
          <w:ilvl w:val="0"/>
          <w:numId w:val="53"/>
        </w:numPr>
        <w:contextualSpacing w:val="0"/>
        <w:rPr>
          <w:rFonts w:ascii="Times New Roman" w:hAnsi="Times New Roman" w:cs="Times New Roman"/>
          <w:noProof/>
          <w:lang w:bidi="th-TH"/>
        </w:rPr>
      </w:pPr>
      <w:r>
        <w:rPr>
          <w:rFonts w:ascii="Times New Roman" w:hAnsi="Times New Roman" w:cs="Times New Roman"/>
          <w:noProof/>
          <w:lang w:bidi="th-TH"/>
        </w:rPr>
        <w:t xml:space="preserve">Section C – Tax Declaration and Signature </w:t>
      </w:r>
    </w:p>
    <w:p w14:paraId="23E0AD2F" w14:textId="77777777" w:rsidR="0002720D" w:rsidRDefault="0002720D" w:rsidP="00FA057F">
      <w:pPr>
        <w:ind w:left="360"/>
        <w:rPr>
          <w:rFonts w:ascii="Times New Roman" w:hAnsi="Times New Roman" w:cs="Times New Roman"/>
          <w:noProof/>
          <w:lang w:bidi="th-TH"/>
        </w:rPr>
      </w:pPr>
    </w:p>
    <w:p w14:paraId="7D60A34F" w14:textId="77777777" w:rsidR="0002720D" w:rsidRPr="00F641C9" w:rsidRDefault="0002720D" w:rsidP="00FA057F">
      <w:pPr>
        <w:ind w:left="360"/>
        <w:rPr>
          <w:rFonts w:ascii="Times New Roman" w:hAnsi="Times New Roman" w:cs="Times New Roman"/>
          <w:noProof/>
          <w:lang w:bidi="th-TH"/>
        </w:rPr>
      </w:pPr>
      <w:r>
        <w:rPr>
          <w:rFonts w:ascii="Times New Roman" w:hAnsi="Times New Roman" w:cs="Times New Roman"/>
          <w:noProof/>
          <w:lang w:bidi="th-TH"/>
        </w:rPr>
        <w:t xml:space="preserve">(Printing Form of the special VAT Declaration for services in the next page) </w:t>
      </w:r>
    </w:p>
    <w:p w14:paraId="216AFA6D" w14:textId="77777777" w:rsidR="0002720D" w:rsidRDefault="0002720D" w:rsidP="00FA057F">
      <w:pPr>
        <w:pStyle w:val="ListParagraph"/>
        <w:ind w:left="0" w:firstLine="0"/>
        <w:contextualSpacing w:val="0"/>
        <w:rPr>
          <w:rFonts w:ascii="Times New Roman" w:hAnsi="Times New Roman" w:cs="Times New Roman"/>
          <w:noProof/>
          <w:lang w:bidi="th-TH"/>
        </w:rPr>
      </w:pPr>
    </w:p>
    <w:p w14:paraId="777B9F89" w14:textId="77777777" w:rsidR="00612415" w:rsidRDefault="00612415" w:rsidP="00FA057F">
      <w:pPr>
        <w:pStyle w:val="ListParagraph"/>
        <w:ind w:left="0" w:firstLine="0"/>
        <w:contextualSpacing w:val="0"/>
        <w:rPr>
          <w:rFonts w:ascii="Times New Roman" w:hAnsi="Times New Roman" w:cs="Times New Roman"/>
          <w:noProof/>
          <w:lang w:bidi="th-TH"/>
        </w:rPr>
      </w:pPr>
    </w:p>
    <w:p w14:paraId="2015ECC2" w14:textId="77777777" w:rsidR="0002720D" w:rsidRDefault="0002720D" w:rsidP="00FA057F">
      <w:pPr>
        <w:pStyle w:val="ListParagraph"/>
        <w:ind w:left="0" w:firstLine="0"/>
        <w:contextualSpacing w:val="0"/>
        <w:rPr>
          <w:rFonts w:ascii="Times New Roman" w:hAnsi="Times New Roman" w:cs="Times New Roman"/>
          <w:noProof/>
          <w:lang w:bidi="th-TH"/>
        </w:rPr>
      </w:pPr>
      <w:r>
        <w:rPr>
          <w:rFonts w:ascii="Times New Roman" w:hAnsi="Times New Roman" w:cs="Times New Roman"/>
          <w:noProof/>
          <w:lang w:bidi="th-TH"/>
        </w:rPr>
        <w:lastRenderedPageBreak/>
        <w:t xml:space="preserve">                                                                                                                   For</w:t>
      </w:r>
      <w:r w:rsidR="000E0EF8">
        <w:rPr>
          <w:rFonts w:ascii="Times New Roman" w:hAnsi="Times New Roman" w:cs="Times New Roman"/>
          <w:noProof/>
          <w:lang w:bidi="th-TH"/>
        </w:rPr>
        <w:t>m</w:t>
      </w:r>
      <w:r>
        <w:rPr>
          <w:rFonts w:ascii="Times New Roman" w:hAnsi="Times New Roman" w:cs="Times New Roman"/>
          <w:noProof/>
          <w:lang w:bidi="th-TH"/>
        </w:rPr>
        <w:t xml:space="preserve"> No.02/VAT. TD</w:t>
      </w:r>
    </w:p>
    <w:p w14:paraId="04289B0F" w14:textId="77777777" w:rsidR="0002720D" w:rsidRPr="00F65296" w:rsidRDefault="0002720D" w:rsidP="00FA057F">
      <w:pPr>
        <w:pStyle w:val="ListParagraph"/>
        <w:ind w:left="0" w:firstLine="0"/>
        <w:contextualSpacing w:val="0"/>
        <w:rPr>
          <w:rFonts w:ascii="Times New Roman" w:hAnsi="Times New Roman" w:cs="Times New Roman"/>
          <w:b/>
          <w:bCs/>
          <w:noProof/>
          <w:lang w:bidi="th-TH"/>
        </w:rPr>
      </w:pPr>
      <w:r w:rsidRPr="00444817">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2267BC78" wp14:editId="00B613BA">
                <wp:simplePos x="0" y="0"/>
                <wp:positionH relativeFrom="column">
                  <wp:posOffset>1047750</wp:posOffset>
                </wp:positionH>
                <wp:positionV relativeFrom="paragraph">
                  <wp:posOffset>114300</wp:posOffset>
                </wp:positionV>
                <wp:extent cx="2374265" cy="43180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31800"/>
                        </a:xfrm>
                        <a:prstGeom prst="rect">
                          <a:avLst/>
                        </a:prstGeom>
                        <a:solidFill>
                          <a:srgbClr val="FFFFFF"/>
                        </a:solidFill>
                        <a:ln w="9525">
                          <a:noFill/>
                          <a:miter lim="800000"/>
                          <a:headEnd/>
                          <a:tailEnd/>
                        </a:ln>
                      </wps:spPr>
                      <wps:txbx>
                        <w:txbxContent>
                          <w:p w14:paraId="3F02F533" w14:textId="77777777" w:rsidR="0099224A" w:rsidRDefault="0099224A" w:rsidP="00FA057F">
                            <w:pPr>
                              <w:ind w:left="180" w:hanging="270"/>
                            </w:pPr>
                            <w:r w:rsidRPr="00444817">
                              <w:rPr>
                                <w:rFonts w:ascii="Times New Roman" w:hAnsi="Times New Roman" w:cs="Times New Roman"/>
                                <w:b/>
                                <w:bCs/>
                                <w:noProof/>
                                <w:sz w:val="20"/>
                                <w:szCs w:val="20"/>
                                <w:lang w:bidi="th-TH"/>
                              </w:rPr>
                              <w:t>TAX HELPS DEVELOP THE</w:t>
                            </w:r>
                            <w:r>
                              <w:rPr>
                                <w:rFonts w:ascii="Times New Roman" w:hAnsi="Times New Roman" w:cs="Times New Roman"/>
                                <w:noProof/>
                                <w:lang w:bidi="th-TH"/>
                              </w:rPr>
                              <w:t xml:space="preserve"> </w:t>
                            </w:r>
                            <w:r w:rsidRPr="00444817">
                              <w:rPr>
                                <w:rFonts w:ascii="Times New Roman" w:hAnsi="Times New Roman" w:cs="Times New Roman"/>
                                <w:b/>
                                <w:bCs/>
                                <w:noProof/>
                                <w:lang w:bidi="th-TH"/>
                              </w:rPr>
                              <w:t>COUNTRY</w:t>
                            </w:r>
                            <w:r>
                              <w:rPr>
                                <w:rFonts w:ascii="Times New Roman" w:hAnsi="Times New Roman" w:cs="Times New Roman"/>
                                <w:noProof/>
                                <w:lang w:bidi="th-TH"/>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8" type="#_x0000_t202" style="position:absolute;left:0;text-align:left;margin-left:82.5pt;margin-top:9pt;width:186.95pt;height:34pt;z-index:2516674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" stroked="f">
                <v:textbox>
                  <w:txbxContent>
                    <w:p w14:paraId="3F02F533" w14:textId="77777777" w:rsidR="0099224A" w:rsidRDefault="0099224A" w:rsidP="00FA057F">
                      <w:pPr>
                        <w:ind w:left="180" w:hanging="270"/>
                      </w:pPr>
                      <w:r w:rsidRPr="00444817">
                        <w:rPr>
                          <w:rFonts w:ascii="Times New Roman" w:hAnsi="Times New Roman" w:cs="Times New Roman"/>
                          <w:b/>
                          <w:bCs/>
                          <w:noProof/>
                          <w:sz w:val="20"/>
                          <w:szCs w:val="20"/>
                          <w:lang w:bidi="th-TH"/>
                        </w:rPr>
                        <w:t>TAX HELPS DEVELOP THE</w:t>
                      </w:r>
                      <w:r>
                        <w:rPr>
                          <w:rFonts w:ascii="Times New Roman" w:hAnsi="Times New Roman" w:cs="Times New Roman"/>
                          <w:noProof/>
                          <w:lang w:bidi="th-TH"/>
                        </w:rPr>
                        <w:t xml:space="preserve"> </w:t>
                      </w:r>
                      <w:r w:rsidRPr="00444817">
                        <w:rPr>
                          <w:rFonts w:ascii="Times New Roman" w:hAnsi="Times New Roman" w:cs="Times New Roman"/>
                          <w:b/>
                          <w:bCs/>
                          <w:noProof/>
                          <w:lang w:bidi="th-TH"/>
                        </w:rPr>
                        <w:t>COUNTRY</w:t>
                      </w:r>
                      <w:r>
                        <w:rPr>
                          <w:rFonts w:ascii="Times New Roman" w:hAnsi="Times New Roman" w:cs="Times New Roman"/>
                          <w:noProof/>
                          <w:lang w:bidi="th-TH"/>
                        </w:rPr>
                        <w:t xml:space="preserve">                                </w:t>
                      </w:r>
                    </w:p>
                  </w:txbxContent>
                </v:textbox>
              </v:shape>
            </w:pict>
          </mc:Fallback>
        </mc:AlternateContent>
      </w:r>
      <w:r>
        <w:rPr>
          <w:rFonts w:ascii="Times New Roman" w:hAnsi="Times New Roman" w:cs="Times New Roman"/>
          <w:noProof/>
        </w:rPr>
        <w:drawing>
          <wp:inline distT="0" distB="0" distL="0" distR="0" wp14:anchorId="641F68A9" wp14:editId="23FF0E0A">
            <wp:extent cx="927100" cy="81280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100" cy="812800"/>
                    </a:xfrm>
                    <a:prstGeom prst="rect">
                      <a:avLst/>
                    </a:prstGeom>
                    <a:noFill/>
                    <a:ln>
                      <a:noFill/>
                    </a:ln>
                  </pic:spPr>
                </pic:pic>
              </a:graphicData>
            </a:graphic>
          </wp:inline>
        </w:drawing>
      </w:r>
      <w:r>
        <w:rPr>
          <w:rFonts w:ascii="Times New Roman" w:hAnsi="Times New Roman" w:cs="Times New Roman"/>
          <w:noProof/>
          <w:lang w:bidi="th-TH"/>
        </w:rPr>
        <w:t xml:space="preserve">                                        </w:t>
      </w:r>
      <w:r w:rsidRPr="00F65296">
        <w:rPr>
          <w:rFonts w:ascii="Times New Roman" w:hAnsi="Times New Roman" w:cs="Times New Roman"/>
          <w:b/>
          <w:bCs/>
          <w:noProof/>
          <w:lang w:bidi="th-TH"/>
        </w:rPr>
        <w:t>Special Form</w:t>
      </w:r>
      <w:r w:rsidRPr="00F65296">
        <w:rPr>
          <w:rFonts w:ascii="Times New Roman" w:hAnsi="Times New Roman" w:cs="Times New Roman"/>
          <w:noProof/>
          <w:lang w:bidi="th-TH"/>
        </w:rPr>
        <w:t xml:space="preserve"> </w:t>
      </w:r>
      <w:r w:rsidRPr="00F65296">
        <w:rPr>
          <w:rFonts w:ascii="Times New Roman" w:hAnsi="Times New Roman" w:cs="Times New Roman"/>
          <w:b/>
          <w:bCs/>
          <w:noProof/>
          <w:lang w:bidi="th-TH"/>
        </w:rPr>
        <w:t xml:space="preserve">of the VAT Declaration for </w:t>
      </w:r>
    </w:p>
    <w:p w14:paraId="24D133FE" w14:textId="77777777" w:rsidR="0002720D" w:rsidRPr="00F65296" w:rsidRDefault="0002720D" w:rsidP="00FA057F">
      <w:pPr>
        <w:pStyle w:val="ListParagraph"/>
        <w:ind w:left="0" w:firstLine="0"/>
        <w:contextualSpacing w:val="0"/>
        <w:jc w:val="center"/>
        <w:rPr>
          <w:rFonts w:ascii="Times New Roman" w:hAnsi="Times New Roman" w:cs="Times New Roman"/>
          <w:b/>
          <w:bCs/>
          <w:noProof/>
          <w:lang w:bidi="th-TH"/>
        </w:rPr>
      </w:pPr>
      <w:r w:rsidRPr="00F65296">
        <w:rPr>
          <w:rFonts w:ascii="Times New Roman" w:hAnsi="Times New Roman" w:cs="Times New Roman"/>
          <w:b/>
          <w:bCs/>
          <w:noProof/>
          <w:lang w:bidi="th-TH"/>
        </w:rPr>
        <w:t>Services</w:t>
      </w:r>
    </w:p>
    <w:tbl>
      <w:tblPr>
        <w:tblStyle w:val="TableGrid"/>
        <w:tblW w:w="0" w:type="auto"/>
        <w:tblLook w:val="04A0" w:firstRow="1" w:lastRow="0" w:firstColumn="1" w:lastColumn="0" w:noHBand="0" w:noVBand="1"/>
      </w:tblPr>
      <w:tblGrid>
        <w:gridCol w:w="9242"/>
      </w:tblGrid>
      <w:tr w:rsidR="0002720D" w14:paraId="16A96784" w14:textId="77777777" w:rsidTr="00FA057F">
        <w:tc>
          <w:tcPr>
            <w:tcW w:w="10296" w:type="dxa"/>
          </w:tcPr>
          <w:p w14:paraId="08C44AD4" w14:textId="77777777" w:rsidR="0002720D" w:rsidRPr="004B3FE2" w:rsidRDefault="0002720D" w:rsidP="00FA057F">
            <w:pPr>
              <w:rPr>
                <w:rFonts w:ascii="Times New Roman" w:hAnsi="Times New Roman" w:cs="Times New Roman"/>
              </w:rPr>
            </w:pPr>
            <w:r>
              <w:rPr>
                <w:rFonts w:ascii="Times New Roman" w:hAnsi="Times New Roman" w:cs="Times New Roman"/>
                <w:noProof/>
                <w:lang w:bidi="th-TH"/>
              </w:rPr>
              <w:t xml:space="preserve">This Printing Form should be filled in by an oaganizaion, corporate entity or individual established or having a residence in Lao PDR but not registered for VAT in Lao PDR, </w:t>
            </w:r>
            <w:r w:rsidRPr="004B3FE2">
              <w:rPr>
                <w:rFonts w:ascii="Times New Roman" w:hAnsi="Times New Roman" w:cs="Times New Roman"/>
              </w:rPr>
              <w:t xml:space="preserve">receiving </w:t>
            </w:r>
            <w:r>
              <w:rPr>
                <w:rFonts w:ascii="Times New Roman" w:hAnsi="Times New Roman" w:cs="Times New Roman"/>
              </w:rPr>
              <w:t xml:space="preserve">services </w:t>
            </w:r>
            <w:r w:rsidRPr="004B3FE2">
              <w:rPr>
                <w:rFonts w:ascii="Times New Roman" w:hAnsi="Times New Roman" w:cs="Times New Roman"/>
              </w:rPr>
              <w:t>supplie</w:t>
            </w:r>
            <w:r>
              <w:rPr>
                <w:rFonts w:ascii="Times New Roman" w:hAnsi="Times New Roman" w:cs="Times New Roman"/>
              </w:rPr>
              <w:t>d</w:t>
            </w:r>
            <w:r w:rsidRPr="004B3FE2">
              <w:rPr>
                <w:rFonts w:ascii="Times New Roman" w:hAnsi="Times New Roman" w:cs="Times New Roman"/>
              </w:rPr>
              <w:t xml:space="preserve"> from the people who are not registered </w:t>
            </w:r>
            <w:r>
              <w:rPr>
                <w:rFonts w:ascii="Times New Roman" w:hAnsi="Times New Roman" w:cs="Times New Roman"/>
              </w:rPr>
              <w:t xml:space="preserve">for VAT </w:t>
            </w:r>
            <w:r w:rsidRPr="004B3FE2">
              <w:rPr>
                <w:rFonts w:ascii="Times New Roman" w:hAnsi="Times New Roman" w:cs="Times New Roman"/>
              </w:rPr>
              <w:t xml:space="preserve">nor have any domicile in Lao PDR. </w:t>
            </w:r>
          </w:p>
          <w:p w14:paraId="6D77594A" w14:textId="77777777" w:rsidR="0002720D" w:rsidRDefault="0002720D" w:rsidP="00FA057F">
            <w:pPr>
              <w:pStyle w:val="ListParagraph"/>
              <w:ind w:left="0" w:firstLine="0"/>
              <w:contextualSpacing w:val="0"/>
              <w:rPr>
                <w:rFonts w:ascii="Times New Roman" w:hAnsi="Times New Roman" w:cs="Times New Roman"/>
                <w:noProof/>
                <w:lang w:bidi="th-TH"/>
              </w:rPr>
            </w:pPr>
            <w:r>
              <w:rPr>
                <w:rFonts w:ascii="Times New Roman" w:hAnsi="Times New Roman" w:cs="Times New Roman"/>
                <w:noProof/>
                <w:lang w:bidi="th-TH"/>
              </w:rPr>
              <w:t xml:space="preserve">  </w:t>
            </w:r>
          </w:p>
        </w:tc>
      </w:tr>
    </w:tbl>
    <w:p w14:paraId="7BF501B3" w14:textId="77777777" w:rsidR="0002720D" w:rsidRDefault="0002720D" w:rsidP="00FA057F">
      <w:pPr>
        <w:pStyle w:val="ListParagraph"/>
        <w:ind w:left="0" w:firstLine="0"/>
        <w:contextualSpacing w:val="0"/>
        <w:rPr>
          <w:rFonts w:ascii="Times New Roman" w:hAnsi="Times New Roman" w:cs="Times New Roman"/>
          <w:noProof/>
          <w:lang w:bidi="th-TH"/>
        </w:rPr>
      </w:pPr>
      <w:r>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0ACA5121" wp14:editId="0E971B02">
                <wp:simplePos x="0" y="0"/>
                <wp:positionH relativeFrom="column">
                  <wp:posOffset>4889500</wp:posOffset>
                </wp:positionH>
                <wp:positionV relativeFrom="paragraph">
                  <wp:posOffset>57150</wp:posOffset>
                </wp:positionV>
                <wp:extent cx="228600" cy="165100"/>
                <wp:effectExtent l="0" t="0" r="19050" b="25400"/>
                <wp:wrapNone/>
                <wp:docPr id="20" name="Rectangle 20"/>
                <wp:cNvGraphicFramePr/>
                <a:graphic xmlns:a="http://schemas.openxmlformats.org/drawingml/2006/main">
                  <a:graphicData uri="http://schemas.microsoft.com/office/word/2010/wordprocessingShape">
                    <wps:wsp>
                      <wps:cNvSpPr/>
                      <wps:spPr>
                        <a:xfrm>
                          <a:off x="0" y="0"/>
                          <a:ext cx="2286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o:spid="_x0000_s1026" style="position:absolute;margin-left:385pt;margin-top:4.5pt;width:18pt;height:13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" filled="f" strokecolor="#243f60 [1604]" strokeweight="1pt"/>
            </w:pict>
          </mc:Fallback>
        </mc:AlternateContent>
      </w:r>
      <w:r>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55F3E228" wp14:editId="08380ED9">
                <wp:simplePos x="0" y="0"/>
                <wp:positionH relativeFrom="column">
                  <wp:posOffset>4591050</wp:posOffset>
                </wp:positionH>
                <wp:positionV relativeFrom="paragraph">
                  <wp:posOffset>57150</wp:posOffset>
                </wp:positionV>
                <wp:extent cx="228600" cy="165100"/>
                <wp:effectExtent l="0" t="0" r="19050" b="25400"/>
                <wp:wrapNone/>
                <wp:docPr id="19" name="Rectangle 19"/>
                <wp:cNvGraphicFramePr/>
                <a:graphic xmlns:a="http://schemas.openxmlformats.org/drawingml/2006/main">
                  <a:graphicData uri="http://schemas.microsoft.com/office/word/2010/wordprocessingShape">
                    <wps:wsp>
                      <wps:cNvSpPr/>
                      <wps:spPr>
                        <a:xfrm>
                          <a:off x="0" y="0"/>
                          <a:ext cx="2286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26" style="position:absolute;margin-left:361.5pt;margin-top:4.5pt;width:18pt;height:13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" filled="f" strokecolor="#243f60 [1604]" strokeweight="1pt"/>
            </w:pict>
          </mc:Fallback>
        </mc:AlternateContent>
      </w:r>
      <w:r>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699E470A" wp14:editId="78182AEA">
                <wp:simplePos x="0" y="0"/>
                <wp:positionH relativeFrom="column">
                  <wp:posOffset>4318000</wp:posOffset>
                </wp:positionH>
                <wp:positionV relativeFrom="paragraph">
                  <wp:posOffset>63500</wp:posOffset>
                </wp:positionV>
                <wp:extent cx="228600" cy="165100"/>
                <wp:effectExtent l="0" t="0" r="19050" b="25400"/>
                <wp:wrapNone/>
                <wp:docPr id="18" name="Rectangle 18"/>
                <wp:cNvGraphicFramePr/>
                <a:graphic xmlns:a="http://schemas.openxmlformats.org/drawingml/2006/main">
                  <a:graphicData uri="http://schemas.microsoft.com/office/word/2010/wordprocessingShape">
                    <wps:wsp>
                      <wps:cNvSpPr/>
                      <wps:spPr>
                        <a:xfrm>
                          <a:off x="0" y="0"/>
                          <a:ext cx="2286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o:spid="_x0000_s1026" style="position:absolute;margin-left:340pt;margin-top:5pt;width:18pt;height:13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" filled="f" strokecolor="#243f60 [1604]" strokeweight="1pt"/>
            </w:pict>
          </mc:Fallback>
        </mc:AlternateContent>
      </w:r>
      <w:r>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52333C82" wp14:editId="12A5177A">
                <wp:simplePos x="0" y="0"/>
                <wp:positionH relativeFrom="column">
                  <wp:posOffset>4032250</wp:posOffset>
                </wp:positionH>
                <wp:positionV relativeFrom="paragraph">
                  <wp:posOffset>69850</wp:posOffset>
                </wp:positionV>
                <wp:extent cx="228600" cy="165100"/>
                <wp:effectExtent l="0" t="0" r="19050" b="25400"/>
                <wp:wrapNone/>
                <wp:docPr id="17" name="Rectangle 17"/>
                <wp:cNvGraphicFramePr/>
                <a:graphic xmlns:a="http://schemas.openxmlformats.org/drawingml/2006/main">
                  <a:graphicData uri="http://schemas.microsoft.com/office/word/2010/wordprocessingShape">
                    <wps:wsp>
                      <wps:cNvSpPr/>
                      <wps:spPr>
                        <a:xfrm>
                          <a:off x="0" y="0"/>
                          <a:ext cx="2286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o:spid="_x0000_s1026" style="position:absolute;margin-left:317.5pt;margin-top:5.5pt;width:18pt;height:13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" filled="f" strokecolor="#243f60 [1604]" strokeweight="1pt"/>
            </w:pict>
          </mc:Fallback>
        </mc:AlternateContent>
      </w:r>
      <w:r>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62826B66" wp14:editId="405F1E38">
                <wp:simplePos x="0" y="0"/>
                <wp:positionH relativeFrom="column">
                  <wp:posOffset>3683000</wp:posOffset>
                </wp:positionH>
                <wp:positionV relativeFrom="paragraph">
                  <wp:posOffset>69850</wp:posOffset>
                </wp:positionV>
                <wp:extent cx="228600" cy="165100"/>
                <wp:effectExtent l="0" t="0" r="19050" b="25400"/>
                <wp:wrapNone/>
                <wp:docPr id="16" name="Rectangle 16"/>
                <wp:cNvGraphicFramePr/>
                <a:graphic xmlns:a="http://schemas.openxmlformats.org/drawingml/2006/main">
                  <a:graphicData uri="http://schemas.microsoft.com/office/word/2010/wordprocessingShape">
                    <wps:wsp>
                      <wps:cNvSpPr/>
                      <wps:spPr>
                        <a:xfrm>
                          <a:off x="0" y="0"/>
                          <a:ext cx="2286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26" style="position:absolute;margin-left:290pt;margin-top:5.5pt;width:18pt;height:1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" filled="f" strokecolor="#243f60 [1604]" strokeweight="1pt"/>
            </w:pict>
          </mc:Fallback>
        </mc:AlternateContent>
      </w: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1C170EFB" wp14:editId="3BA67559">
                <wp:simplePos x="0" y="0"/>
                <wp:positionH relativeFrom="column">
                  <wp:posOffset>3416300</wp:posOffset>
                </wp:positionH>
                <wp:positionV relativeFrom="paragraph">
                  <wp:posOffset>69850</wp:posOffset>
                </wp:positionV>
                <wp:extent cx="228600" cy="165100"/>
                <wp:effectExtent l="0" t="0" r="19050" b="25400"/>
                <wp:wrapNone/>
                <wp:docPr id="15" name="Rectangle 15"/>
                <wp:cNvGraphicFramePr/>
                <a:graphic xmlns:a="http://schemas.openxmlformats.org/drawingml/2006/main">
                  <a:graphicData uri="http://schemas.microsoft.com/office/word/2010/wordprocessingShape">
                    <wps:wsp>
                      <wps:cNvSpPr/>
                      <wps:spPr>
                        <a:xfrm>
                          <a:off x="0" y="0"/>
                          <a:ext cx="2286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26" style="position:absolute;margin-left:269pt;margin-top:5.5pt;width:18pt;height:13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" filled="f" strokecolor="#243f60 [1604]" strokeweight="1pt"/>
            </w:pict>
          </mc:Fallback>
        </mc:AlternateContent>
      </w: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7BF099B7" wp14:editId="5845FF22">
                <wp:simplePos x="0" y="0"/>
                <wp:positionH relativeFrom="column">
                  <wp:posOffset>2984500</wp:posOffset>
                </wp:positionH>
                <wp:positionV relativeFrom="paragraph">
                  <wp:posOffset>76200</wp:posOffset>
                </wp:positionV>
                <wp:extent cx="228600" cy="165100"/>
                <wp:effectExtent l="0" t="0" r="19050" b="25400"/>
                <wp:wrapNone/>
                <wp:docPr id="14" name="Rectangle 14"/>
                <wp:cNvGraphicFramePr/>
                <a:graphic xmlns:a="http://schemas.openxmlformats.org/drawingml/2006/main">
                  <a:graphicData uri="http://schemas.microsoft.com/office/word/2010/wordprocessingShape">
                    <wps:wsp>
                      <wps:cNvSpPr/>
                      <wps:spPr>
                        <a:xfrm>
                          <a:off x="0" y="0"/>
                          <a:ext cx="2286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235pt;margin-top:6pt;width:18pt;height:13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" filled="f" strokecolor="#243f60 [1604]" strokeweight="1pt"/>
            </w:pict>
          </mc:Fallback>
        </mc:AlternateContent>
      </w: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1059ACB9" wp14:editId="5B43E1DD">
                <wp:simplePos x="0" y="0"/>
                <wp:positionH relativeFrom="column">
                  <wp:posOffset>2686050</wp:posOffset>
                </wp:positionH>
                <wp:positionV relativeFrom="paragraph">
                  <wp:posOffset>76200</wp:posOffset>
                </wp:positionV>
                <wp:extent cx="228600" cy="165100"/>
                <wp:effectExtent l="0" t="0" r="19050" b="25400"/>
                <wp:wrapNone/>
                <wp:docPr id="13" name="Rectangle 13"/>
                <wp:cNvGraphicFramePr/>
                <a:graphic xmlns:a="http://schemas.openxmlformats.org/drawingml/2006/main">
                  <a:graphicData uri="http://schemas.microsoft.com/office/word/2010/wordprocessingShape">
                    <wps:wsp>
                      <wps:cNvSpPr/>
                      <wps:spPr>
                        <a:xfrm>
                          <a:off x="0" y="0"/>
                          <a:ext cx="2286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211.5pt;margin-top:6pt;width:18pt;height:13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" filled="f" strokecolor="#243f60 [1604]" strokeweight="1pt"/>
            </w:pict>
          </mc:Fallback>
        </mc:AlternateContent>
      </w:r>
      <w:r>
        <w:rPr>
          <w:rFonts w:ascii="Times New Roman" w:hAnsi="Times New Roman" w:cs="Times New Roman"/>
          <w:noProof/>
          <w:lang w:bidi="th-TH"/>
        </w:rPr>
        <w:t xml:space="preserve">Date, Month, Year of declaration submission                    /               /                                  </w:t>
      </w:r>
    </w:p>
    <w:p w14:paraId="014F2C90" w14:textId="77777777" w:rsidR="0002720D" w:rsidRDefault="0002720D" w:rsidP="00FA057F">
      <w:pPr>
        <w:pStyle w:val="ListParagraph"/>
        <w:ind w:left="0" w:firstLine="0"/>
        <w:contextualSpacing w:val="0"/>
        <w:rPr>
          <w:rFonts w:ascii="Times New Roman" w:hAnsi="Times New Roman" w:cs="Times New Roman"/>
          <w:noProof/>
          <w:lang w:bidi="th-TH"/>
        </w:rPr>
      </w:pPr>
      <w:r>
        <w:rPr>
          <w:rFonts w:ascii="Times New Roman" w:hAnsi="Times New Roman" w:cs="Times New Roman"/>
          <w:noProof/>
        </w:rPr>
        <mc:AlternateContent>
          <mc:Choice Requires="wps">
            <w:drawing>
              <wp:anchor distT="0" distB="0" distL="114300" distR="114300" simplePos="0" relativeHeight="251688960" behindDoc="0" locked="0" layoutInCell="1" allowOverlap="1" wp14:anchorId="563CBF04" wp14:editId="7378CD39">
                <wp:simplePos x="0" y="0"/>
                <wp:positionH relativeFrom="column">
                  <wp:posOffset>-82550</wp:posOffset>
                </wp:positionH>
                <wp:positionV relativeFrom="paragraph">
                  <wp:posOffset>221615</wp:posOffset>
                </wp:positionV>
                <wp:extent cx="2508250" cy="266700"/>
                <wp:effectExtent l="0" t="0" r="25400" b="19050"/>
                <wp:wrapNone/>
                <wp:docPr id="289" name="Rectangle 289"/>
                <wp:cNvGraphicFramePr/>
                <a:graphic xmlns:a="http://schemas.openxmlformats.org/drawingml/2006/main">
                  <a:graphicData uri="http://schemas.microsoft.com/office/word/2010/wordprocessingShape">
                    <wps:wsp>
                      <wps:cNvSpPr/>
                      <wps:spPr>
                        <a:xfrm>
                          <a:off x="0" y="0"/>
                          <a:ext cx="2508250" cy="2667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9" o:spid="_x0000_s1026" style="position:absolute;margin-left:-6.5pt;margin-top:17.45pt;width:197.5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" filled="f" strokecolor="#243f60 [1604]" strokeweight="1pt"/>
            </w:pict>
          </mc:Fallback>
        </mc:AlternateContent>
      </w:r>
      <w:r>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7C65FC90" wp14:editId="6F972010">
                <wp:simplePos x="0" y="0"/>
                <wp:positionH relativeFrom="column">
                  <wp:posOffset>5600700</wp:posOffset>
                </wp:positionH>
                <wp:positionV relativeFrom="paragraph">
                  <wp:posOffset>253365</wp:posOffset>
                </wp:positionV>
                <wp:extent cx="228600" cy="165100"/>
                <wp:effectExtent l="0" t="0" r="19050" b="25400"/>
                <wp:wrapNone/>
                <wp:docPr id="288" name="Rectangle 288"/>
                <wp:cNvGraphicFramePr/>
                <a:graphic xmlns:a="http://schemas.openxmlformats.org/drawingml/2006/main">
                  <a:graphicData uri="http://schemas.microsoft.com/office/word/2010/wordprocessingShape">
                    <wps:wsp>
                      <wps:cNvSpPr/>
                      <wps:spPr>
                        <a:xfrm>
                          <a:off x="0" y="0"/>
                          <a:ext cx="2286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8" o:spid="_x0000_s1026" style="position:absolute;margin-left:441pt;margin-top:19.95pt;width:18pt;height:13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" filled="f" strokecolor="#243f60 [1604]" strokeweight="1pt"/>
            </w:pict>
          </mc:Fallback>
        </mc:AlternateContent>
      </w:r>
      <w:r>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13B5FA7B" wp14:editId="4756ED1E">
                <wp:simplePos x="0" y="0"/>
                <wp:positionH relativeFrom="column">
                  <wp:posOffset>4254500</wp:posOffset>
                </wp:positionH>
                <wp:positionV relativeFrom="paragraph">
                  <wp:posOffset>253365</wp:posOffset>
                </wp:positionV>
                <wp:extent cx="228600" cy="165100"/>
                <wp:effectExtent l="0" t="0" r="19050" b="25400"/>
                <wp:wrapNone/>
                <wp:docPr id="28" name="Rectangle 28"/>
                <wp:cNvGraphicFramePr/>
                <a:graphic xmlns:a="http://schemas.openxmlformats.org/drawingml/2006/main">
                  <a:graphicData uri="http://schemas.microsoft.com/office/word/2010/wordprocessingShape">
                    <wps:wsp>
                      <wps:cNvSpPr/>
                      <wps:spPr>
                        <a:xfrm>
                          <a:off x="0" y="0"/>
                          <a:ext cx="2286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o:spid="_x0000_s1026" style="position:absolute;margin-left:335pt;margin-top:19.95pt;width:18pt;height:13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" filled="f" strokecolor="#243f60 [1604]" strokeweight="1pt"/>
            </w:pict>
          </mc:Fallback>
        </mc:AlternateContent>
      </w:r>
      <w:r>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6CD366B8" wp14:editId="0518A459">
                <wp:simplePos x="0" y="0"/>
                <wp:positionH relativeFrom="column">
                  <wp:posOffset>4489450</wp:posOffset>
                </wp:positionH>
                <wp:positionV relativeFrom="paragraph">
                  <wp:posOffset>253365</wp:posOffset>
                </wp:positionV>
                <wp:extent cx="228600" cy="165100"/>
                <wp:effectExtent l="0" t="0" r="19050" b="25400"/>
                <wp:wrapNone/>
                <wp:docPr id="29" name="Rectangle 29"/>
                <wp:cNvGraphicFramePr/>
                <a:graphic xmlns:a="http://schemas.openxmlformats.org/drawingml/2006/main">
                  <a:graphicData uri="http://schemas.microsoft.com/office/word/2010/wordprocessingShape">
                    <wps:wsp>
                      <wps:cNvSpPr/>
                      <wps:spPr>
                        <a:xfrm>
                          <a:off x="0" y="0"/>
                          <a:ext cx="2286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 o:spid="_x0000_s1026" style="position:absolute;margin-left:353.5pt;margin-top:19.95pt;width:18pt;height:13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" filled="f" strokecolor="#243f60 [1604]" strokeweight="1pt"/>
            </w:pict>
          </mc:Fallback>
        </mc:AlternateContent>
      </w:r>
      <w:r>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1D65956B" wp14:editId="5D21EE5B">
                <wp:simplePos x="0" y="0"/>
                <wp:positionH relativeFrom="column">
                  <wp:posOffset>4013200</wp:posOffset>
                </wp:positionH>
                <wp:positionV relativeFrom="paragraph">
                  <wp:posOffset>253365</wp:posOffset>
                </wp:positionV>
                <wp:extent cx="228600" cy="165100"/>
                <wp:effectExtent l="0" t="0" r="19050" b="25400"/>
                <wp:wrapNone/>
                <wp:docPr id="27" name="Rectangle 27"/>
                <wp:cNvGraphicFramePr/>
                <a:graphic xmlns:a="http://schemas.openxmlformats.org/drawingml/2006/main">
                  <a:graphicData uri="http://schemas.microsoft.com/office/word/2010/wordprocessingShape">
                    <wps:wsp>
                      <wps:cNvSpPr/>
                      <wps:spPr>
                        <a:xfrm>
                          <a:off x="0" y="0"/>
                          <a:ext cx="2286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 o:spid="_x0000_s1026" style="position:absolute;margin-left:316pt;margin-top:19.95pt;width:18pt;height:13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" filled="f" strokecolor="#243f60 [1604]" strokeweight="1pt"/>
            </w:pict>
          </mc:Fallback>
        </mc:AlternateContent>
      </w:r>
      <w:r>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79C1F3A5" wp14:editId="20ACF1EF">
                <wp:simplePos x="0" y="0"/>
                <wp:positionH relativeFrom="column">
                  <wp:posOffset>2584450</wp:posOffset>
                </wp:positionH>
                <wp:positionV relativeFrom="paragraph">
                  <wp:posOffset>266065</wp:posOffset>
                </wp:positionV>
                <wp:extent cx="228600" cy="165100"/>
                <wp:effectExtent l="0" t="0" r="19050" b="25400"/>
                <wp:wrapNone/>
                <wp:docPr id="21" name="Rectangle 21"/>
                <wp:cNvGraphicFramePr/>
                <a:graphic xmlns:a="http://schemas.openxmlformats.org/drawingml/2006/main">
                  <a:graphicData uri="http://schemas.microsoft.com/office/word/2010/wordprocessingShape">
                    <wps:wsp>
                      <wps:cNvSpPr/>
                      <wps:spPr>
                        <a:xfrm>
                          <a:off x="0" y="0"/>
                          <a:ext cx="2286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 o:spid="_x0000_s1026" style="position:absolute;margin-left:203.5pt;margin-top:20.95pt;width:18pt;height:13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" filled="f" strokecolor="#243f60 [1604]" strokeweight="1pt"/>
            </w:pict>
          </mc:Fallback>
        </mc:AlternateContent>
      </w:r>
      <w:r>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25CA345E" wp14:editId="5947CC1E">
                <wp:simplePos x="0" y="0"/>
                <wp:positionH relativeFrom="column">
                  <wp:posOffset>3778250</wp:posOffset>
                </wp:positionH>
                <wp:positionV relativeFrom="paragraph">
                  <wp:posOffset>259715</wp:posOffset>
                </wp:positionV>
                <wp:extent cx="228600" cy="165100"/>
                <wp:effectExtent l="0" t="0" r="19050" b="25400"/>
                <wp:wrapNone/>
                <wp:docPr id="26" name="Rectangle 26"/>
                <wp:cNvGraphicFramePr/>
                <a:graphic xmlns:a="http://schemas.openxmlformats.org/drawingml/2006/main">
                  <a:graphicData uri="http://schemas.microsoft.com/office/word/2010/wordprocessingShape">
                    <wps:wsp>
                      <wps:cNvSpPr/>
                      <wps:spPr>
                        <a:xfrm>
                          <a:off x="0" y="0"/>
                          <a:ext cx="2286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 o:spid="_x0000_s1026" style="position:absolute;margin-left:297.5pt;margin-top:20.45pt;width:18pt;height:13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" filled="f" strokecolor="#243f60 [1604]" strokeweight="1pt"/>
            </w:pict>
          </mc:Fallback>
        </mc:AlternateContent>
      </w:r>
      <w:r>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326E902A" wp14:editId="569D58FF">
                <wp:simplePos x="0" y="0"/>
                <wp:positionH relativeFrom="column">
                  <wp:posOffset>3543300</wp:posOffset>
                </wp:positionH>
                <wp:positionV relativeFrom="paragraph">
                  <wp:posOffset>259715</wp:posOffset>
                </wp:positionV>
                <wp:extent cx="228600" cy="165100"/>
                <wp:effectExtent l="0" t="0" r="19050" b="25400"/>
                <wp:wrapNone/>
                <wp:docPr id="25" name="Rectangle 25"/>
                <wp:cNvGraphicFramePr/>
                <a:graphic xmlns:a="http://schemas.openxmlformats.org/drawingml/2006/main">
                  <a:graphicData uri="http://schemas.microsoft.com/office/word/2010/wordprocessingShape">
                    <wps:wsp>
                      <wps:cNvSpPr/>
                      <wps:spPr>
                        <a:xfrm>
                          <a:off x="0" y="0"/>
                          <a:ext cx="2286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o:spid="_x0000_s1026" style="position:absolute;margin-left:279pt;margin-top:20.45pt;width:18pt;height:13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" filled="f" strokecolor="#243f60 [1604]" strokeweight="1pt"/>
            </w:pict>
          </mc:Fallback>
        </mc:AlternateContent>
      </w:r>
      <w:r>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6D6C2240" wp14:editId="686AD580">
                <wp:simplePos x="0" y="0"/>
                <wp:positionH relativeFrom="column">
                  <wp:posOffset>3308350</wp:posOffset>
                </wp:positionH>
                <wp:positionV relativeFrom="paragraph">
                  <wp:posOffset>259715</wp:posOffset>
                </wp:positionV>
                <wp:extent cx="228600" cy="165100"/>
                <wp:effectExtent l="0" t="0" r="19050" b="25400"/>
                <wp:wrapNone/>
                <wp:docPr id="24" name="Rectangle 24"/>
                <wp:cNvGraphicFramePr/>
                <a:graphic xmlns:a="http://schemas.openxmlformats.org/drawingml/2006/main">
                  <a:graphicData uri="http://schemas.microsoft.com/office/word/2010/wordprocessingShape">
                    <wps:wsp>
                      <wps:cNvSpPr/>
                      <wps:spPr>
                        <a:xfrm>
                          <a:off x="0" y="0"/>
                          <a:ext cx="2286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 o:spid="_x0000_s1026" style="position:absolute;margin-left:260.5pt;margin-top:20.45pt;width:18pt;height:13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" filled="f" strokecolor="#243f60 [1604]" strokeweight="1pt"/>
            </w:pict>
          </mc:Fallback>
        </mc:AlternateContent>
      </w:r>
      <w:r>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658D9133" wp14:editId="03083B7B">
                <wp:simplePos x="0" y="0"/>
                <wp:positionH relativeFrom="column">
                  <wp:posOffset>3073400</wp:posOffset>
                </wp:positionH>
                <wp:positionV relativeFrom="paragraph">
                  <wp:posOffset>266065</wp:posOffset>
                </wp:positionV>
                <wp:extent cx="228600" cy="165100"/>
                <wp:effectExtent l="0" t="0" r="19050" b="25400"/>
                <wp:wrapNone/>
                <wp:docPr id="23" name="Rectangle 23"/>
                <wp:cNvGraphicFramePr/>
                <a:graphic xmlns:a="http://schemas.openxmlformats.org/drawingml/2006/main">
                  <a:graphicData uri="http://schemas.microsoft.com/office/word/2010/wordprocessingShape">
                    <wps:wsp>
                      <wps:cNvSpPr/>
                      <wps:spPr>
                        <a:xfrm>
                          <a:off x="0" y="0"/>
                          <a:ext cx="2286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o:spid="_x0000_s1026" style="position:absolute;margin-left:242pt;margin-top:20.95pt;width:18pt;height:13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" filled="f" strokecolor="#243f60 [1604]" strokeweight="1pt"/>
            </w:pict>
          </mc:Fallback>
        </mc:AlternateContent>
      </w:r>
      <w:r>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6DDE8B03" wp14:editId="0D87EE2D">
                <wp:simplePos x="0" y="0"/>
                <wp:positionH relativeFrom="column">
                  <wp:posOffset>2832100</wp:posOffset>
                </wp:positionH>
                <wp:positionV relativeFrom="paragraph">
                  <wp:posOffset>266065</wp:posOffset>
                </wp:positionV>
                <wp:extent cx="228600" cy="165100"/>
                <wp:effectExtent l="0" t="0" r="19050" b="25400"/>
                <wp:wrapNone/>
                <wp:docPr id="22" name="Rectangle 22"/>
                <wp:cNvGraphicFramePr/>
                <a:graphic xmlns:a="http://schemas.openxmlformats.org/drawingml/2006/main">
                  <a:graphicData uri="http://schemas.microsoft.com/office/word/2010/wordprocessingShape">
                    <wps:wsp>
                      <wps:cNvSpPr/>
                      <wps:spPr>
                        <a:xfrm>
                          <a:off x="0" y="0"/>
                          <a:ext cx="2286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2" o:spid="_x0000_s1026" style="position:absolute;margin-left:223pt;margin-top:20.95pt;width:18pt;height:13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" filled="f" strokecolor="#243f60 [1604]" strokeweight="1pt"/>
            </w:pict>
          </mc:Fallback>
        </mc:AlternateContent>
      </w:r>
      <w:r>
        <w:rPr>
          <w:rFonts w:ascii="Times New Roman" w:hAnsi="Times New Roman" w:cs="Times New Roman"/>
          <w:noProof/>
          <w:lang w:bidi="th-TH"/>
        </w:rPr>
        <w:t xml:space="preserve">Section A: Information on the VAT Payer </w:t>
      </w:r>
    </w:p>
    <w:p w14:paraId="556D3F97" w14:textId="77777777" w:rsidR="0002720D" w:rsidRDefault="0002720D" w:rsidP="00FA057F">
      <w:pPr>
        <w:pStyle w:val="ListParagraph"/>
        <w:ind w:left="0" w:firstLine="0"/>
        <w:contextualSpacing w:val="0"/>
        <w:rPr>
          <w:rFonts w:ascii="Times New Roman" w:hAnsi="Times New Roman" w:cs="Times New Roman"/>
          <w:noProof/>
          <w:lang w:bidi="th-TH"/>
        </w:rPr>
      </w:pPr>
      <w:r>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32C8F71C" wp14:editId="62BCC0F1">
                <wp:simplePos x="0" y="0"/>
                <wp:positionH relativeFrom="column">
                  <wp:posOffset>4959350</wp:posOffset>
                </wp:positionH>
                <wp:positionV relativeFrom="paragraph">
                  <wp:posOffset>-1270</wp:posOffset>
                </wp:positionV>
                <wp:extent cx="228600" cy="165100"/>
                <wp:effectExtent l="0" t="0" r="19050" b="25400"/>
                <wp:wrapNone/>
                <wp:docPr id="30" name="Rectangle 30"/>
                <wp:cNvGraphicFramePr/>
                <a:graphic xmlns:a="http://schemas.openxmlformats.org/drawingml/2006/main">
                  <a:graphicData uri="http://schemas.microsoft.com/office/word/2010/wordprocessingShape">
                    <wps:wsp>
                      <wps:cNvSpPr/>
                      <wps:spPr>
                        <a:xfrm>
                          <a:off x="0" y="0"/>
                          <a:ext cx="2286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 o:spid="_x0000_s1026" style="position:absolute;margin-left:390.5pt;margin-top:-.1pt;width:18pt;height:13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" filled="f" strokecolor="#243f60 [1604]" strokeweight="1pt"/>
            </w:pict>
          </mc:Fallback>
        </mc:AlternateContent>
      </w:r>
      <w:r>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7E42BA3C" wp14:editId="60EF8415">
                <wp:simplePos x="0" y="0"/>
                <wp:positionH relativeFrom="column">
                  <wp:posOffset>5198110</wp:posOffset>
                </wp:positionH>
                <wp:positionV relativeFrom="paragraph">
                  <wp:posOffset>-1270</wp:posOffset>
                </wp:positionV>
                <wp:extent cx="207645" cy="165100"/>
                <wp:effectExtent l="0" t="0" r="20955" b="25400"/>
                <wp:wrapNone/>
                <wp:docPr id="31" name="Rectangle 31"/>
                <wp:cNvGraphicFramePr/>
                <a:graphic xmlns:a="http://schemas.openxmlformats.org/drawingml/2006/main">
                  <a:graphicData uri="http://schemas.microsoft.com/office/word/2010/wordprocessingShape">
                    <wps:wsp>
                      <wps:cNvSpPr/>
                      <wps:spPr>
                        <a:xfrm>
                          <a:off x="0" y="0"/>
                          <a:ext cx="207645"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1" o:spid="_x0000_s1026" style="position:absolute;margin-left:409.3pt;margin-top:-.1pt;width:16.35pt;height:13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" filled="f" strokecolor="#243f60 [1604]" strokeweight="1pt"/>
            </w:pict>
          </mc:Fallback>
        </mc:AlternateContent>
      </w:r>
      <w:r>
        <w:rPr>
          <w:rFonts w:ascii="Times New Roman" w:hAnsi="Times New Roman" w:cs="Times New Roman"/>
          <w:noProof/>
          <w:lang w:bidi="th-TH"/>
        </w:rPr>
        <w:t>[01] The  VAT Payer Ideentity Number:                                                                 -                -</w:t>
      </w:r>
    </w:p>
    <w:tbl>
      <w:tblPr>
        <w:tblStyle w:val="TableGrid"/>
        <w:tblW w:w="0" w:type="auto"/>
        <w:tblLook w:val="04A0" w:firstRow="1" w:lastRow="0" w:firstColumn="1" w:lastColumn="0" w:noHBand="0" w:noVBand="1"/>
      </w:tblPr>
      <w:tblGrid>
        <w:gridCol w:w="4696"/>
        <w:gridCol w:w="4546"/>
      </w:tblGrid>
      <w:tr w:rsidR="0002720D" w14:paraId="7EC99F66" w14:textId="77777777" w:rsidTr="00FA057F">
        <w:tc>
          <w:tcPr>
            <w:tcW w:w="5148" w:type="dxa"/>
          </w:tcPr>
          <w:p w14:paraId="5B2D754C" w14:textId="77777777" w:rsidR="0002720D" w:rsidRDefault="0002720D" w:rsidP="00FA057F">
            <w:pPr>
              <w:pStyle w:val="ListParagraph"/>
              <w:ind w:left="0" w:firstLine="0"/>
              <w:contextualSpacing w:val="0"/>
              <w:rPr>
                <w:rFonts w:ascii="Times New Roman" w:hAnsi="Times New Roman" w:cs="Times New Roman"/>
                <w:noProof/>
                <w:lang w:bidi="th-TH"/>
              </w:rPr>
            </w:pPr>
            <w:r>
              <w:rPr>
                <w:rFonts w:ascii="Times New Roman" w:hAnsi="Times New Roman" w:cs="Times New Roman"/>
                <w:noProof/>
                <w:lang w:bidi="th-TH"/>
              </w:rPr>
              <w:t>[02]  Name (organization, corporate, individual)</w:t>
            </w:r>
          </w:p>
        </w:tc>
        <w:tc>
          <w:tcPr>
            <w:tcW w:w="5148" w:type="dxa"/>
          </w:tcPr>
          <w:p w14:paraId="79F9CA0F" w14:textId="77777777" w:rsidR="0002720D" w:rsidRDefault="0002720D" w:rsidP="00FA057F">
            <w:pPr>
              <w:pStyle w:val="ListParagraph"/>
              <w:ind w:left="0" w:firstLine="0"/>
              <w:contextualSpacing w:val="0"/>
              <w:rPr>
                <w:rFonts w:ascii="Times New Roman" w:hAnsi="Times New Roman" w:cs="Times New Roman"/>
                <w:noProof/>
                <w:lang w:bidi="th-TH"/>
              </w:rPr>
            </w:pPr>
          </w:p>
        </w:tc>
      </w:tr>
      <w:tr w:rsidR="0002720D" w14:paraId="7264BF8A" w14:textId="77777777" w:rsidTr="00FA057F">
        <w:tc>
          <w:tcPr>
            <w:tcW w:w="5148" w:type="dxa"/>
          </w:tcPr>
          <w:p w14:paraId="17F5194C" w14:textId="77777777" w:rsidR="0002720D" w:rsidRDefault="0002720D" w:rsidP="00FA057F">
            <w:pPr>
              <w:pStyle w:val="ListParagraph"/>
              <w:ind w:left="0" w:firstLine="0"/>
              <w:contextualSpacing w:val="0"/>
              <w:rPr>
                <w:rFonts w:ascii="Times New Roman" w:hAnsi="Times New Roman" w:cs="Times New Roman"/>
                <w:noProof/>
                <w:lang w:bidi="th-TH"/>
              </w:rPr>
            </w:pPr>
            <w:r>
              <w:rPr>
                <w:rFonts w:ascii="Times New Roman" w:hAnsi="Times New Roman" w:cs="Times New Roman"/>
                <w:noProof/>
                <w:lang w:bidi="th-TH"/>
              </w:rPr>
              <w:t>[03]  Street:</w:t>
            </w:r>
          </w:p>
        </w:tc>
        <w:tc>
          <w:tcPr>
            <w:tcW w:w="5148" w:type="dxa"/>
          </w:tcPr>
          <w:p w14:paraId="30D83B39" w14:textId="77777777" w:rsidR="0002720D" w:rsidRDefault="0002720D" w:rsidP="00FA057F">
            <w:pPr>
              <w:pStyle w:val="ListParagraph"/>
              <w:ind w:left="0" w:firstLine="0"/>
              <w:contextualSpacing w:val="0"/>
              <w:rPr>
                <w:rFonts w:ascii="Times New Roman" w:hAnsi="Times New Roman" w:cs="Times New Roman"/>
                <w:noProof/>
                <w:lang w:bidi="th-TH"/>
              </w:rPr>
            </w:pPr>
          </w:p>
        </w:tc>
      </w:tr>
      <w:tr w:rsidR="0002720D" w14:paraId="5339F711" w14:textId="77777777" w:rsidTr="00FA057F">
        <w:tc>
          <w:tcPr>
            <w:tcW w:w="5148" w:type="dxa"/>
          </w:tcPr>
          <w:p w14:paraId="1E14F610" w14:textId="77777777" w:rsidR="0002720D" w:rsidRDefault="0002720D" w:rsidP="00FA057F">
            <w:pPr>
              <w:pStyle w:val="ListParagraph"/>
              <w:ind w:left="0" w:firstLine="0"/>
              <w:contextualSpacing w:val="0"/>
              <w:rPr>
                <w:rFonts w:ascii="Times New Roman" w:hAnsi="Times New Roman" w:cs="Times New Roman"/>
                <w:noProof/>
                <w:lang w:bidi="th-TH"/>
              </w:rPr>
            </w:pPr>
            <w:r>
              <w:rPr>
                <w:rFonts w:ascii="Times New Roman" w:hAnsi="Times New Roman" w:cs="Times New Roman"/>
                <w:noProof/>
                <w:lang w:bidi="th-TH"/>
              </w:rPr>
              <w:t xml:space="preserve">[04]  Village : </w:t>
            </w:r>
          </w:p>
        </w:tc>
        <w:tc>
          <w:tcPr>
            <w:tcW w:w="5148" w:type="dxa"/>
          </w:tcPr>
          <w:p w14:paraId="25309111" w14:textId="77777777" w:rsidR="0002720D" w:rsidRDefault="0002720D" w:rsidP="00FA057F">
            <w:pPr>
              <w:pStyle w:val="ListParagraph"/>
              <w:ind w:left="0" w:firstLine="0"/>
              <w:contextualSpacing w:val="0"/>
              <w:rPr>
                <w:rFonts w:ascii="Times New Roman" w:hAnsi="Times New Roman" w:cs="Times New Roman"/>
                <w:noProof/>
                <w:lang w:bidi="th-TH"/>
              </w:rPr>
            </w:pPr>
          </w:p>
        </w:tc>
      </w:tr>
      <w:tr w:rsidR="0002720D" w14:paraId="6345DF0B" w14:textId="77777777" w:rsidTr="00FA057F">
        <w:tc>
          <w:tcPr>
            <w:tcW w:w="5148" w:type="dxa"/>
          </w:tcPr>
          <w:p w14:paraId="71C8225C" w14:textId="77777777" w:rsidR="0002720D" w:rsidRDefault="0002720D" w:rsidP="00FA057F">
            <w:pPr>
              <w:pStyle w:val="ListParagraph"/>
              <w:ind w:left="0" w:firstLine="0"/>
              <w:contextualSpacing w:val="0"/>
              <w:rPr>
                <w:rFonts w:ascii="Times New Roman" w:hAnsi="Times New Roman" w:cs="Times New Roman"/>
                <w:noProof/>
                <w:lang w:bidi="th-TH"/>
              </w:rPr>
            </w:pPr>
            <w:r>
              <w:rPr>
                <w:rFonts w:ascii="Times New Roman" w:hAnsi="Times New Roman" w:cs="Times New Roman"/>
                <w:noProof/>
                <w:lang w:bidi="th-TH"/>
              </w:rPr>
              <w:t>[05]  District :</w:t>
            </w:r>
          </w:p>
        </w:tc>
        <w:tc>
          <w:tcPr>
            <w:tcW w:w="5148" w:type="dxa"/>
          </w:tcPr>
          <w:p w14:paraId="25DB25CD" w14:textId="77777777" w:rsidR="0002720D" w:rsidRDefault="0002720D" w:rsidP="00FA057F">
            <w:pPr>
              <w:pStyle w:val="ListParagraph"/>
              <w:ind w:left="0" w:firstLine="0"/>
              <w:contextualSpacing w:val="0"/>
              <w:rPr>
                <w:rFonts w:ascii="Times New Roman" w:hAnsi="Times New Roman" w:cs="Times New Roman"/>
                <w:noProof/>
                <w:lang w:bidi="th-TH"/>
              </w:rPr>
            </w:pPr>
          </w:p>
        </w:tc>
      </w:tr>
      <w:tr w:rsidR="0002720D" w14:paraId="37CA2A06" w14:textId="77777777" w:rsidTr="00FA057F">
        <w:tc>
          <w:tcPr>
            <w:tcW w:w="5148" w:type="dxa"/>
          </w:tcPr>
          <w:p w14:paraId="0A8AA455" w14:textId="77777777" w:rsidR="0002720D" w:rsidRDefault="0002720D" w:rsidP="00FA057F">
            <w:pPr>
              <w:pStyle w:val="ListParagraph"/>
              <w:ind w:left="0" w:firstLine="0"/>
              <w:contextualSpacing w:val="0"/>
              <w:rPr>
                <w:rFonts w:ascii="Times New Roman" w:hAnsi="Times New Roman" w:cs="Times New Roman"/>
                <w:noProof/>
                <w:lang w:bidi="th-TH"/>
              </w:rPr>
            </w:pPr>
            <w:r>
              <w:rPr>
                <w:rFonts w:ascii="Times New Roman" w:hAnsi="Times New Roman" w:cs="Times New Roman"/>
                <w:noProof/>
                <w:lang w:bidi="th-TH"/>
              </w:rPr>
              <w:t>[06]  Province :</w:t>
            </w:r>
          </w:p>
        </w:tc>
        <w:tc>
          <w:tcPr>
            <w:tcW w:w="5148" w:type="dxa"/>
          </w:tcPr>
          <w:p w14:paraId="03CF039C" w14:textId="77777777" w:rsidR="0002720D" w:rsidRDefault="0002720D" w:rsidP="00FA057F">
            <w:pPr>
              <w:pStyle w:val="ListParagraph"/>
              <w:ind w:left="0" w:firstLine="0"/>
              <w:contextualSpacing w:val="0"/>
              <w:rPr>
                <w:rFonts w:ascii="Times New Roman" w:hAnsi="Times New Roman" w:cs="Times New Roman"/>
                <w:noProof/>
                <w:lang w:bidi="th-TH"/>
              </w:rPr>
            </w:pPr>
          </w:p>
        </w:tc>
      </w:tr>
      <w:tr w:rsidR="0002720D" w14:paraId="05AF104E" w14:textId="77777777" w:rsidTr="00FA057F">
        <w:tc>
          <w:tcPr>
            <w:tcW w:w="5148" w:type="dxa"/>
          </w:tcPr>
          <w:p w14:paraId="61BB046A" w14:textId="77777777" w:rsidR="0002720D" w:rsidRDefault="0002720D" w:rsidP="00FA057F">
            <w:pPr>
              <w:pStyle w:val="ListParagraph"/>
              <w:ind w:left="0" w:firstLine="0"/>
              <w:contextualSpacing w:val="0"/>
              <w:rPr>
                <w:rFonts w:ascii="Times New Roman" w:hAnsi="Times New Roman" w:cs="Times New Roman"/>
                <w:noProof/>
                <w:lang w:bidi="th-TH"/>
              </w:rPr>
            </w:pPr>
            <w:r>
              <w:rPr>
                <w:rFonts w:ascii="Times New Roman" w:hAnsi="Times New Roman" w:cs="Times New Roman"/>
                <w:noProof/>
                <w:lang w:bidi="th-TH"/>
              </w:rPr>
              <w:t>[07]  Telephone No.:</w:t>
            </w:r>
          </w:p>
        </w:tc>
        <w:tc>
          <w:tcPr>
            <w:tcW w:w="5148" w:type="dxa"/>
          </w:tcPr>
          <w:p w14:paraId="5EA54759" w14:textId="77777777" w:rsidR="0002720D" w:rsidRDefault="0002720D" w:rsidP="00FA057F">
            <w:pPr>
              <w:pStyle w:val="ListParagraph"/>
              <w:ind w:left="0" w:firstLine="0"/>
              <w:contextualSpacing w:val="0"/>
              <w:rPr>
                <w:rFonts w:ascii="Times New Roman" w:hAnsi="Times New Roman" w:cs="Times New Roman"/>
                <w:noProof/>
                <w:lang w:bidi="th-TH"/>
              </w:rPr>
            </w:pPr>
          </w:p>
        </w:tc>
      </w:tr>
      <w:tr w:rsidR="0002720D" w14:paraId="5E26DCA3" w14:textId="77777777" w:rsidTr="00FA057F">
        <w:tc>
          <w:tcPr>
            <w:tcW w:w="5148" w:type="dxa"/>
          </w:tcPr>
          <w:p w14:paraId="28113430" w14:textId="77777777" w:rsidR="0002720D" w:rsidRDefault="0002720D" w:rsidP="00FA057F">
            <w:pPr>
              <w:pStyle w:val="ListParagraph"/>
              <w:ind w:left="0" w:firstLine="0"/>
              <w:contextualSpacing w:val="0"/>
              <w:rPr>
                <w:rFonts w:ascii="Times New Roman" w:hAnsi="Times New Roman" w:cs="Times New Roman"/>
                <w:noProof/>
                <w:lang w:bidi="th-TH"/>
              </w:rPr>
            </w:pPr>
            <w:r>
              <w:rPr>
                <w:rFonts w:ascii="Times New Roman" w:hAnsi="Times New Roman" w:cs="Times New Roman"/>
                <w:noProof/>
                <w:lang w:bidi="th-TH"/>
              </w:rPr>
              <w:t>[08]  Telefax No. :</w:t>
            </w:r>
          </w:p>
        </w:tc>
        <w:tc>
          <w:tcPr>
            <w:tcW w:w="5148" w:type="dxa"/>
          </w:tcPr>
          <w:p w14:paraId="370BE397" w14:textId="77777777" w:rsidR="0002720D" w:rsidRDefault="0002720D" w:rsidP="00FA057F">
            <w:pPr>
              <w:pStyle w:val="ListParagraph"/>
              <w:ind w:left="0" w:firstLine="0"/>
              <w:contextualSpacing w:val="0"/>
              <w:rPr>
                <w:rFonts w:ascii="Times New Roman" w:hAnsi="Times New Roman" w:cs="Times New Roman"/>
                <w:noProof/>
                <w:lang w:bidi="th-TH"/>
              </w:rPr>
            </w:pPr>
          </w:p>
        </w:tc>
      </w:tr>
      <w:tr w:rsidR="0002720D" w14:paraId="08B4FB1A" w14:textId="77777777" w:rsidTr="00FA057F">
        <w:tc>
          <w:tcPr>
            <w:tcW w:w="5148" w:type="dxa"/>
          </w:tcPr>
          <w:p w14:paraId="13EB4FAE" w14:textId="77777777" w:rsidR="0002720D" w:rsidRDefault="0002720D" w:rsidP="00FA057F">
            <w:pPr>
              <w:pStyle w:val="ListParagraph"/>
              <w:ind w:left="0" w:firstLine="0"/>
              <w:contextualSpacing w:val="0"/>
              <w:rPr>
                <w:rFonts w:ascii="Times New Roman" w:hAnsi="Times New Roman" w:cs="Times New Roman"/>
                <w:noProof/>
                <w:lang w:bidi="th-TH"/>
              </w:rPr>
            </w:pPr>
            <w:r>
              <w:rPr>
                <w:rFonts w:ascii="Times New Roman" w:hAnsi="Times New Roman" w:cs="Times New Roman"/>
                <w:noProof/>
                <w:lang w:bidi="th-TH"/>
              </w:rPr>
              <w:t xml:space="preserve">[09]  Email:  </w:t>
            </w:r>
          </w:p>
        </w:tc>
        <w:tc>
          <w:tcPr>
            <w:tcW w:w="5148" w:type="dxa"/>
          </w:tcPr>
          <w:p w14:paraId="455C805B" w14:textId="77777777" w:rsidR="0002720D" w:rsidRDefault="0002720D" w:rsidP="00FA057F">
            <w:pPr>
              <w:pStyle w:val="ListParagraph"/>
              <w:ind w:left="0" w:firstLine="0"/>
              <w:contextualSpacing w:val="0"/>
              <w:rPr>
                <w:rFonts w:ascii="Times New Roman" w:hAnsi="Times New Roman" w:cs="Times New Roman"/>
                <w:noProof/>
                <w:lang w:bidi="th-TH"/>
              </w:rPr>
            </w:pPr>
          </w:p>
        </w:tc>
      </w:tr>
    </w:tbl>
    <w:p w14:paraId="2211D855" w14:textId="77777777" w:rsidR="0002720D" w:rsidRDefault="0002720D" w:rsidP="00FA057F">
      <w:pPr>
        <w:pStyle w:val="ListParagraph"/>
        <w:ind w:left="0" w:firstLine="0"/>
        <w:contextualSpacing w:val="0"/>
        <w:rPr>
          <w:rFonts w:ascii="Times New Roman" w:hAnsi="Times New Roman" w:cs="Times New Roman"/>
          <w:noProof/>
          <w:lang w:bidi="th-TH"/>
        </w:rPr>
      </w:pPr>
      <w:r>
        <w:rPr>
          <w:rFonts w:ascii="Times New Roman" w:hAnsi="Times New Roman" w:cs="Times New Roman"/>
          <w:noProof/>
          <w:lang w:bidi="th-TH"/>
        </w:rPr>
        <w:t>Section B: Calcualtion of Payable VAT</w:t>
      </w:r>
    </w:p>
    <w:tbl>
      <w:tblPr>
        <w:tblStyle w:val="TableGrid"/>
        <w:tblW w:w="9867" w:type="dxa"/>
        <w:tblLook w:val="04A0" w:firstRow="1" w:lastRow="0" w:firstColumn="1" w:lastColumn="0" w:noHBand="0" w:noVBand="1"/>
      </w:tblPr>
      <w:tblGrid>
        <w:gridCol w:w="2898"/>
        <w:gridCol w:w="893"/>
        <w:gridCol w:w="623"/>
        <w:gridCol w:w="1800"/>
        <w:gridCol w:w="412"/>
        <w:gridCol w:w="412"/>
        <w:gridCol w:w="272"/>
        <w:gridCol w:w="412"/>
        <w:gridCol w:w="412"/>
        <w:gridCol w:w="272"/>
        <w:gridCol w:w="400"/>
        <w:gridCol w:w="360"/>
        <w:gridCol w:w="378"/>
        <w:gridCol w:w="323"/>
      </w:tblGrid>
      <w:tr w:rsidR="0002720D" w14:paraId="20ACFF07" w14:textId="77777777" w:rsidTr="00FA057F">
        <w:tc>
          <w:tcPr>
            <w:tcW w:w="2898" w:type="dxa"/>
            <w:vMerge w:val="restart"/>
          </w:tcPr>
          <w:p w14:paraId="21A4FE16"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r w:rsidRPr="00527636">
              <w:rPr>
                <w:rFonts w:ascii="Times New Roman" w:hAnsi="Times New Roman" w:cs="Times New Roman"/>
                <w:noProof/>
                <w:sz w:val="20"/>
                <w:szCs w:val="20"/>
                <w:lang w:bidi="th-TH"/>
              </w:rPr>
              <w:t xml:space="preserve">Name of Supplier Abroad: </w:t>
            </w:r>
          </w:p>
          <w:p w14:paraId="51B4573A"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r w:rsidRPr="00527636">
              <w:rPr>
                <w:rFonts w:ascii="Times New Roman" w:hAnsi="Times New Roman" w:cs="Times New Roman"/>
                <w:noProof/>
                <w:sz w:val="20"/>
                <w:szCs w:val="20"/>
                <w:lang w:bidi="th-TH"/>
              </w:rPr>
              <w:t xml:space="preserve">         The Supplier’s Country : </w:t>
            </w:r>
          </w:p>
        </w:tc>
        <w:tc>
          <w:tcPr>
            <w:tcW w:w="5236" w:type="dxa"/>
            <w:gridSpan w:val="8"/>
          </w:tcPr>
          <w:p w14:paraId="0E831F9E"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p>
        </w:tc>
        <w:tc>
          <w:tcPr>
            <w:tcW w:w="272" w:type="dxa"/>
          </w:tcPr>
          <w:p w14:paraId="5760B82E"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p>
        </w:tc>
        <w:tc>
          <w:tcPr>
            <w:tcW w:w="400" w:type="dxa"/>
          </w:tcPr>
          <w:p w14:paraId="34869700"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p>
        </w:tc>
        <w:tc>
          <w:tcPr>
            <w:tcW w:w="360" w:type="dxa"/>
          </w:tcPr>
          <w:p w14:paraId="2A5BB01F"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p>
        </w:tc>
        <w:tc>
          <w:tcPr>
            <w:tcW w:w="378" w:type="dxa"/>
          </w:tcPr>
          <w:p w14:paraId="1A8055ED"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p>
        </w:tc>
        <w:tc>
          <w:tcPr>
            <w:tcW w:w="323" w:type="dxa"/>
          </w:tcPr>
          <w:p w14:paraId="486D3592"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p>
        </w:tc>
      </w:tr>
      <w:tr w:rsidR="0002720D" w14:paraId="424430BC" w14:textId="77777777" w:rsidTr="00FA057F">
        <w:tc>
          <w:tcPr>
            <w:tcW w:w="2898" w:type="dxa"/>
            <w:vMerge/>
          </w:tcPr>
          <w:p w14:paraId="27C072FB"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p>
        </w:tc>
        <w:tc>
          <w:tcPr>
            <w:tcW w:w="5236" w:type="dxa"/>
            <w:gridSpan w:val="8"/>
            <w:tcBorders>
              <w:bottom w:val="single" w:sz="4" w:space="0" w:color="auto"/>
            </w:tcBorders>
          </w:tcPr>
          <w:p w14:paraId="1D07CCF2"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p>
        </w:tc>
        <w:tc>
          <w:tcPr>
            <w:tcW w:w="272" w:type="dxa"/>
          </w:tcPr>
          <w:p w14:paraId="4F4E1783"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p>
        </w:tc>
        <w:tc>
          <w:tcPr>
            <w:tcW w:w="400" w:type="dxa"/>
          </w:tcPr>
          <w:p w14:paraId="01E8CDE4"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p>
        </w:tc>
        <w:tc>
          <w:tcPr>
            <w:tcW w:w="360" w:type="dxa"/>
          </w:tcPr>
          <w:p w14:paraId="5B2F5A60"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p>
        </w:tc>
        <w:tc>
          <w:tcPr>
            <w:tcW w:w="378" w:type="dxa"/>
          </w:tcPr>
          <w:p w14:paraId="42AAF7B5"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p>
        </w:tc>
        <w:tc>
          <w:tcPr>
            <w:tcW w:w="323" w:type="dxa"/>
          </w:tcPr>
          <w:p w14:paraId="33EDBBA3"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p>
        </w:tc>
      </w:tr>
      <w:tr w:rsidR="0002720D" w14:paraId="371CFB7A" w14:textId="77777777" w:rsidTr="00FA057F">
        <w:trPr>
          <w:trHeight w:val="431"/>
        </w:trPr>
        <w:tc>
          <w:tcPr>
            <w:tcW w:w="2898" w:type="dxa"/>
          </w:tcPr>
          <w:p w14:paraId="4D0E71F0"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r>
              <w:rPr>
                <w:rFonts w:ascii="Times New Roman" w:hAnsi="Times New Roman" w:cs="Times New Roman"/>
                <w:noProof/>
                <w:sz w:val="20"/>
                <w:szCs w:val="20"/>
                <w:lang w:bidi="th-TH"/>
              </w:rPr>
              <w:t xml:space="preserve">Content of the Service Recived: </w:t>
            </w:r>
          </w:p>
        </w:tc>
        <w:tc>
          <w:tcPr>
            <w:tcW w:w="6969" w:type="dxa"/>
            <w:gridSpan w:val="13"/>
          </w:tcPr>
          <w:p w14:paraId="3E35F5A1"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p>
        </w:tc>
      </w:tr>
      <w:tr w:rsidR="0002720D" w14:paraId="2E77F2FE" w14:textId="77777777" w:rsidTr="00FA057F">
        <w:tc>
          <w:tcPr>
            <w:tcW w:w="2898" w:type="dxa"/>
          </w:tcPr>
          <w:p w14:paraId="6DE856ED"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r>
              <w:rPr>
                <w:rFonts w:ascii="Times New Roman" w:hAnsi="Times New Roman" w:cs="Times New Roman"/>
                <w:noProof/>
                <w:sz w:val="20"/>
                <w:szCs w:val="20"/>
                <w:lang w:bidi="th-TH"/>
              </w:rPr>
              <w:t>Invoice No.</w:t>
            </w:r>
          </w:p>
        </w:tc>
        <w:tc>
          <w:tcPr>
            <w:tcW w:w="893" w:type="dxa"/>
            <w:tcBorders>
              <w:top w:val="nil"/>
              <w:right w:val="nil"/>
            </w:tcBorders>
          </w:tcPr>
          <w:p w14:paraId="055BB99D"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p>
        </w:tc>
        <w:tc>
          <w:tcPr>
            <w:tcW w:w="623" w:type="dxa"/>
            <w:tcBorders>
              <w:top w:val="nil"/>
              <w:left w:val="nil"/>
            </w:tcBorders>
          </w:tcPr>
          <w:p w14:paraId="2AEC64B9"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p>
        </w:tc>
        <w:tc>
          <w:tcPr>
            <w:tcW w:w="1800" w:type="dxa"/>
            <w:tcBorders>
              <w:top w:val="nil"/>
            </w:tcBorders>
          </w:tcPr>
          <w:p w14:paraId="49E0D8E2"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r>
              <w:rPr>
                <w:rFonts w:ascii="Times New Roman" w:hAnsi="Times New Roman" w:cs="Times New Roman"/>
                <w:noProof/>
                <w:sz w:val="20"/>
                <w:szCs w:val="20"/>
                <w:lang w:bidi="th-TH"/>
              </w:rPr>
              <w:t xml:space="preserve">Date, month, year </w:t>
            </w:r>
          </w:p>
        </w:tc>
        <w:tc>
          <w:tcPr>
            <w:tcW w:w="412" w:type="dxa"/>
            <w:tcBorders>
              <w:top w:val="nil"/>
            </w:tcBorders>
          </w:tcPr>
          <w:p w14:paraId="51ED4179"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p>
        </w:tc>
        <w:tc>
          <w:tcPr>
            <w:tcW w:w="412" w:type="dxa"/>
            <w:tcBorders>
              <w:top w:val="nil"/>
            </w:tcBorders>
          </w:tcPr>
          <w:p w14:paraId="15F5A3F7"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p>
        </w:tc>
        <w:tc>
          <w:tcPr>
            <w:tcW w:w="272" w:type="dxa"/>
            <w:tcBorders>
              <w:top w:val="nil"/>
              <w:bottom w:val="single" w:sz="4" w:space="0" w:color="auto"/>
            </w:tcBorders>
          </w:tcPr>
          <w:p w14:paraId="0B9FE884"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r>
              <w:rPr>
                <w:rFonts w:ascii="Times New Roman" w:hAnsi="Times New Roman" w:cs="Times New Roman"/>
                <w:noProof/>
                <w:sz w:val="20"/>
                <w:szCs w:val="20"/>
                <w:lang w:bidi="th-TH"/>
              </w:rPr>
              <w:t>/</w:t>
            </w:r>
          </w:p>
        </w:tc>
        <w:tc>
          <w:tcPr>
            <w:tcW w:w="412" w:type="dxa"/>
            <w:tcBorders>
              <w:top w:val="single" w:sz="4" w:space="0" w:color="auto"/>
            </w:tcBorders>
          </w:tcPr>
          <w:p w14:paraId="10A7C2C2"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p>
        </w:tc>
        <w:tc>
          <w:tcPr>
            <w:tcW w:w="412" w:type="dxa"/>
            <w:tcBorders>
              <w:top w:val="single" w:sz="4" w:space="0" w:color="auto"/>
            </w:tcBorders>
          </w:tcPr>
          <w:p w14:paraId="0EE745CD"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p>
        </w:tc>
        <w:tc>
          <w:tcPr>
            <w:tcW w:w="272" w:type="dxa"/>
          </w:tcPr>
          <w:p w14:paraId="596D7B39"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r>
              <w:rPr>
                <w:rFonts w:ascii="Times New Roman" w:hAnsi="Times New Roman" w:cs="Times New Roman"/>
                <w:noProof/>
                <w:sz w:val="20"/>
                <w:szCs w:val="20"/>
                <w:lang w:bidi="th-TH"/>
              </w:rPr>
              <w:t>/</w:t>
            </w:r>
          </w:p>
        </w:tc>
        <w:tc>
          <w:tcPr>
            <w:tcW w:w="400" w:type="dxa"/>
          </w:tcPr>
          <w:p w14:paraId="581D2AEC"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p>
        </w:tc>
        <w:tc>
          <w:tcPr>
            <w:tcW w:w="360" w:type="dxa"/>
          </w:tcPr>
          <w:p w14:paraId="72048B2E"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p>
        </w:tc>
        <w:tc>
          <w:tcPr>
            <w:tcW w:w="378" w:type="dxa"/>
          </w:tcPr>
          <w:p w14:paraId="335C4FAF"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p>
        </w:tc>
        <w:tc>
          <w:tcPr>
            <w:tcW w:w="323" w:type="dxa"/>
          </w:tcPr>
          <w:p w14:paraId="7769BCAB"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p>
        </w:tc>
      </w:tr>
      <w:tr w:rsidR="0002720D" w14:paraId="41169345" w14:textId="77777777" w:rsidTr="00FA057F">
        <w:tc>
          <w:tcPr>
            <w:tcW w:w="2898" w:type="dxa"/>
          </w:tcPr>
          <w:p w14:paraId="4AB1D250"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r>
              <w:rPr>
                <w:rFonts w:ascii="Times New Roman" w:hAnsi="Times New Roman" w:cs="Times New Roman"/>
                <w:noProof/>
                <w:sz w:val="20"/>
                <w:szCs w:val="20"/>
                <w:lang w:bidi="th-TH"/>
              </w:rPr>
              <w:t>Amount:</w:t>
            </w:r>
          </w:p>
        </w:tc>
        <w:tc>
          <w:tcPr>
            <w:tcW w:w="6969" w:type="dxa"/>
            <w:gridSpan w:val="13"/>
            <w:vMerge w:val="restart"/>
          </w:tcPr>
          <w:p w14:paraId="22DE3150"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p>
        </w:tc>
      </w:tr>
      <w:tr w:rsidR="0002720D" w14:paraId="5AE25A19" w14:textId="77777777" w:rsidTr="00FA057F">
        <w:tc>
          <w:tcPr>
            <w:tcW w:w="2898" w:type="dxa"/>
          </w:tcPr>
          <w:p w14:paraId="1A1C834E" w14:textId="77777777" w:rsidR="0002720D" w:rsidRDefault="0002720D" w:rsidP="00FA057F">
            <w:pPr>
              <w:pStyle w:val="ListParagraph"/>
              <w:ind w:left="0" w:firstLine="0"/>
              <w:contextualSpacing w:val="0"/>
              <w:rPr>
                <w:rFonts w:ascii="Times New Roman" w:hAnsi="Times New Roman" w:cs="Times New Roman"/>
                <w:noProof/>
                <w:sz w:val="20"/>
                <w:szCs w:val="20"/>
                <w:lang w:bidi="th-TH"/>
              </w:rPr>
            </w:pPr>
            <w:r>
              <w:rPr>
                <w:rFonts w:ascii="Times New Roman" w:hAnsi="Times New Roman" w:cs="Times New Roman"/>
                <w:noProof/>
                <w:sz w:val="20"/>
                <w:szCs w:val="20"/>
                <w:lang w:bidi="th-TH"/>
              </w:rPr>
              <w:t xml:space="preserve">Payable VAT </w:t>
            </w:r>
          </w:p>
        </w:tc>
        <w:tc>
          <w:tcPr>
            <w:tcW w:w="6969" w:type="dxa"/>
            <w:gridSpan w:val="13"/>
            <w:vMerge/>
          </w:tcPr>
          <w:p w14:paraId="52E5F484"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p>
        </w:tc>
      </w:tr>
    </w:tbl>
    <w:p w14:paraId="38A74B5F" w14:textId="77777777" w:rsidR="0002720D" w:rsidRDefault="0002720D" w:rsidP="00FA057F">
      <w:pPr>
        <w:pStyle w:val="ListParagraph"/>
        <w:ind w:left="0" w:firstLine="0"/>
        <w:contextualSpacing w:val="0"/>
        <w:rPr>
          <w:rFonts w:ascii="Times New Roman" w:hAnsi="Times New Roman" w:cs="Times New Roman"/>
          <w:noProof/>
          <w:lang w:bidi="th-TH"/>
        </w:rPr>
      </w:pPr>
      <w:r>
        <w:rPr>
          <w:rFonts w:ascii="Times New Roman" w:hAnsi="Times New Roman" w:cs="Times New Roman"/>
          <w:noProof/>
          <w:lang w:bidi="th-TH"/>
        </w:rPr>
        <w:t>Section C: Declaration Form and Signature</w:t>
      </w:r>
    </w:p>
    <w:tbl>
      <w:tblPr>
        <w:tblStyle w:val="TableGrid"/>
        <w:tblW w:w="9828" w:type="dxa"/>
        <w:tblLook w:val="04A0" w:firstRow="1" w:lastRow="0" w:firstColumn="1" w:lastColumn="0" w:noHBand="0" w:noVBand="1"/>
      </w:tblPr>
      <w:tblGrid>
        <w:gridCol w:w="1458"/>
        <w:gridCol w:w="5760"/>
        <w:gridCol w:w="2610"/>
      </w:tblGrid>
      <w:tr w:rsidR="0002720D" w14:paraId="4B5279BC" w14:textId="77777777" w:rsidTr="00FA057F">
        <w:tc>
          <w:tcPr>
            <w:tcW w:w="7218" w:type="dxa"/>
            <w:gridSpan w:val="2"/>
          </w:tcPr>
          <w:p w14:paraId="050350A2" w14:textId="77777777" w:rsidR="0002720D" w:rsidRDefault="0002720D" w:rsidP="00FA057F">
            <w:pPr>
              <w:pStyle w:val="ListParagraph"/>
              <w:ind w:left="0" w:firstLine="0"/>
              <w:contextualSpacing w:val="0"/>
              <w:rPr>
                <w:rFonts w:ascii="Times New Roman" w:hAnsi="Times New Roman" w:cs="Times New Roman"/>
                <w:noProof/>
                <w:lang w:bidi="th-TH"/>
              </w:rPr>
            </w:pPr>
            <w:r>
              <w:rPr>
                <w:rFonts w:ascii="Times New Roman" w:hAnsi="Times New Roman" w:cs="Times New Roman"/>
                <w:noProof/>
                <w:lang w:bidi="th-TH"/>
              </w:rPr>
              <w:t xml:space="preserve">If hereby certify that I have received the taxable service as stated above and all the details as declared in the declaration form are all correct and complete.  </w:t>
            </w:r>
          </w:p>
        </w:tc>
        <w:tc>
          <w:tcPr>
            <w:tcW w:w="2610" w:type="dxa"/>
            <w:vMerge w:val="restart"/>
          </w:tcPr>
          <w:p w14:paraId="6B391783" w14:textId="77777777" w:rsidR="0002720D" w:rsidRDefault="0002720D" w:rsidP="00FA057F">
            <w:pPr>
              <w:pStyle w:val="ListParagraph"/>
              <w:ind w:left="0" w:firstLine="0"/>
              <w:contextualSpacing w:val="0"/>
              <w:rPr>
                <w:rFonts w:ascii="Times New Roman" w:hAnsi="Times New Roman" w:cs="Times New Roman"/>
                <w:noProof/>
                <w:lang w:bidi="th-TH"/>
              </w:rPr>
            </w:pPr>
          </w:p>
          <w:p w14:paraId="0847F36E" w14:textId="77777777" w:rsidR="0002720D" w:rsidRDefault="0002720D" w:rsidP="00FA057F">
            <w:pPr>
              <w:pStyle w:val="ListParagraph"/>
              <w:ind w:left="0" w:firstLine="0"/>
              <w:contextualSpacing w:val="0"/>
              <w:rPr>
                <w:rFonts w:ascii="Times New Roman" w:hAnsi="Times New Roman" w:cs="Times New Roman"/>
                <w:noProof/>
                <w:lang w:bidi="th-TH"/>
              </w:rPr>
            </w:pPr>
            <w:r>
              <w:rPr>
                <w:rFonts w:ascii="Times New Roman" w:hAnsi="Times New Roman" w:cs="Times New Roman"/>
                <w:noProof/>
                <w:lang w:bidi="th-TH"/>
              </w:rPr>
              <w:t>Company Seal</w:t>
            </w:r>
          </w:p>
        </w:tc>
      </w:tr>
      <w:tr w:rsidR="0002720D" w14:paraId="75F3145E" w14:textId="77777777" w:rsidTr="00FA057F">
        <w:tc>
          <w:tcPr>
            <w:tcW w:w="1458" w:type="dxa"/>
          </w:tcPr>
          <w:p w14:paraId="3614F2AC" w14:textId="77777777" w:rsidR="0002720D" w:rsidRDefault="0002720D" w:rsidP="00FA057F">
            <w:pPr>
              <w:pStyle w:val="ListParagraph"/>
              <w:ind w:left="0" w:firstLine="0"/>
              <w:contextualSpacing w:val="0"/>
              <w:rPr>
                <w:rFonts w:ascii="Times New Roman" w:hAnsi="Times New Roman" w:cs="Times New Roman"/>
                <w:noProof/>
                <w:lang w:bidi="th-TH"/>
              </w:rPr>
            </w:pPr>
            <w:r>
              <w:rPr>
                <w:rFonts w:ascii="Times New Roman" w:hAnsi="Times New Roman" w:cs="Times New Roman"/>
                <w:noProof/>
                <w:lang w:bidi="th-TH"/>
              </w:rPr>
              <w:t>Full Name:</w:t>
            </w:r>
          </w:p>
        </w:tc>
        <w:tc>
          <w:tcPr>
            <w:tcW w:w="5760" w:type="dxa"/>
          </w:tcPr>
          <w:p w14:paraId="5CAE6E00" w14:textId="77777777" w:rsidR="0002720D" w:rsidRDefault="0002720D" w:rsidP="00FA057F">
            <w:pPr>
              <w:pStyle w:val="ListParagraph"/>
              <w:ind w:left="0" w:firstLine="0"/>
              <w:contextualSpacing w:val="0"/>
              <w:rPr>
                <w:rFonts w:ascii="Times New Roman" w:hAnsi="Times New Roman" w:cs="Times New Roman"/>
                <w:noProof/>
                <w:lang w:bidi="th-TH"/>
              </w:rPr>
            </w:pPr>
          </w:p>
        </w:tc>
        <w:tc>
          <w:tcPr>
            <w:tcW w:w="2610" w:type="dxa"/>
            <w:vMerge/>
          </w:tcPr>
          <w:p w14:paraId="2ABED4B6" w14:textId="77777777" w:rsidR="0002720D" w:rsidRDefault="0002720D" w:rsidP="00FA057F">
            <w:pPr>
              <w:pStyle w:val="ListParagraph"/>
              <w:ind w:left="0" w:firstLine="0"/>
              <w:contextualSpacing w:val="0"/>
              <w:rPr>
                <w:rFonts w:ascii="Times New Roman" w:hAnsi="Times New Roman" w:cs="Times New Roman"/>
                <w:noProof/>
                <w:lang w:bidi="th-TH"/>
              </w:rPr>
            </w:pPr>
          </w:p>
        </w:tc>
      </w:tr>
      <w:tr w:rsidR="0002720D" w14:paraId="2A4A13E6" w14:textId="77777777" w:rsidTr="00FA057F">
        <w:tc>
          <w:tcPr>
            <w:tcW w:w="1458" w:type="dxa"/>
            <w:tcBorders>
              <w:bottom w:val="single" w:sz="4" w:space="0" w:color="auto"/>
            </w:tcBorders>
          </w:tcPr>
          <w:p w14:paraId="09615A94" w14:textId="77777777" w:rsidR="0002720D" w:rsidRDefault="0002720D" w:rsidP="00FA057F">
            <w:pPr>
              <w:pStyle w:val="ListParagraph"/>
              <w:ind w:left="0" w:firstLine="0"/>
              <w:contextualSpacing w:val="0"/>
              <w:rPr>
                <w:rFonts w:ascii="Times New Roman" w:hAnsi="Times New Roman" w:cs="Times New Roman"/>
                <w:noProof/>
                <w:lang w:bidi="th-TH"/>
              </w:rPr>
            </w:pPr>
            <w:r>
              <w:rPr>
                <w:rFonts w:ascii="Times New Roman" w:hAnsi="Times New Roman" w:cs="Times New Roman"/>
                <w:noProof/>
                <w:lang w:bidi="th-TH"/>
              </w:rPr>
              <w:lastRenderedPageBreak/>
              <w:t>Position :</w:t>
            </w:r>
          </w:p>
        </w:tc>
        <w:tc>
          <w:tcPr>
            <w:tcW w:w="5760" w:type="dxa"/>
            <w:tcBorders>
              <w:bottom w:val="single" w:sz="4" w:space="0" w:color="auto"/>
            </w:tcBorders>
          </w:tcPr>
          <w:p w14:paraId="76DCA020" w14:textId="77777777" w:rsidR="0002720D" w:rsidRDefault="0002720D" w:rsidP="00FA057F">
            <w:pPr>
              <w:pStyle w:val="ListParagraph"/>
              <w:ind w:left="0" w:firstLine="0"/>
              <w:contextualSpacing w:val="0"/>
              <w:rPr>
                <w:rFonts w:ascii="Times New Roman" w:hAnsi="Times New Roman" w:cs="Times New Roman"/>
                <w:noProof/>
                <w:lang w:bidi="th-TH"/>
              </w:rPr>
            </w:pPr>
          </w:p>
        </w:tc>
        <w:tc>
          <w:tcPr>
            <w:tcW w:w="2610" w:type="dxa"/>
            <w:vMerge/>
          </w:tcPr>
          <w:p w14:paraId="08F7ECF4" w14:textId="77777777" w:rsidR="0002720D" w:rsidRDefault="0002720D" w:rsidP="00FA057F">
            <w:pPr>
              <w:pStyle w:val="ListParagraph"/>
              <w:ind w:left="0" w:firstLine="0"/>
              <w:contextualSpacing w:val="0"/>
              <w:rPr>
                <w:rFonts w:ascii="Times New Roman" w:hAnsi="Times New Roman" w:cs="Times New Roman"/>
                <w:noProof/>
                <w:lang w:bidi="th-TH"/>
              </w:rPr>
            </w:pPr>
          </w:p>
        </w:tc>
      </w:tr>
      <w:tr w:rsidR="0002720D" w14:paraId="256B727A" w14:textId="77777777" w:rsidTr="00FA057F">
        <w:tc>
          <w:tcPr>
            <w:tcW w:w="1458" w:type="dxa"/>
            <w:tcBorders>
              <w:left w:val="nil"/>
              <w:right w:val="nil"/>
            </w:tcBorders>
          </w:tcPr>
          <w:p w14:paraId="76EA2E6D" w14:textId="77777777" w:rsidR="0002720D" w:rsidRDefault="0002720D" w:rsidP="00FA057F">
            <w:pPr>
              <w:pStyle w:val="ListParagraph"/>
              <w:ind w:left="0" w:firstLine="0"/>
              <w:contextualSpacing w:val="0"/>
              <w:rPr>
                <w:rFonts w:ascii="Times New Roman" w:hAnsi="Times New Roman" w:cs="Times New Roman"/>
                <w:noProof/>
                <w:lang w:bidi="th-TH"/>
              </w:rPr>
            </w:pPr>
            <w:r>
              <w:rPr>
                <w:rFonts w:ascii="Times New Roman" w:hAnsi="Times New Roman" w:cs="Times New Roman"/>
                <w:noProof/>
                <w:lang w:bidi="th-TH"/>
              </w:rPr>
              <w:t xml:space="preserve">Signature </w:t>
            </w:r>
          </w:p>
        </w:tc>
        <w:tc>
          <w:tcPr>
            <w:tcW w:w="5760" w:type="dxa"/>
            <w:tcBorders>
              <w:left w:val="nil"/>
              <w:right w:val="nil"/>
            </w:tcBorders>
          </w:tcPr>
          <w:p w14:paraId="1103FD91" w14:textId="77777777" w:rsidR="0002720D" w:rsidRDefault="0002720D" w:rsidP="00FA057F">
            <w:pPr>
              <w:pStyle w:val="ListParagraph"/>
              <w:ind w:left="0" w:firstLine="0"/>
              <w:contextualSpacing w:val="0"/>
              <w:rPr>
                <w:rFonts w:ascii="Times New Roman" w:hAnsi="Times New Roman" w:cs="Times New Roman"/>
                <w:noProof/>
                <w:lang w:bidi="th-TH"/>
              </w:rPr>
            </w:pPr>
            <w:r w:rsidRPr="001D4D6E">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5FAB163C" wp14:editId="4180D842">
                      <wp:simplePos x="0" y="0"/>
                      <wp:positionH relativeFrom="column">
                        <wp:posOffset>2484120</wp:posOffset>
                      </wp:positionH>
                      <wp:positionV relativeFrom="paragraph">
                        <wp:posOffset>68580</wp:posOffset>
                      </wp:positionV>
                      <wp:extent cx="228600" cy="165100"/>
                      <wp:effectExtent l="0" t="0" r="19050" b="25400"/>
                      <wp:wrapNone/>
                      <wp:docPr id="295" name="Rectangle 295"/>
                      <wp:cNvGraphicFramePr/>
                      <a:graphic xmlns:a="http://schemas.openxmlformats.org/drawingml/2006/main">
                        <a:graphicData uri="http://schemas.microsoft.com/office/word/2010/wordprocessingShape">
                          <wps:wsp>
                            <wps:cNvSpPr/>
                            <wps:spPr>
                              <a:xfrm>
                                <a:off x="0" y="0"/>
                                <a:ext cx="2286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5" o:spid="_x0000_s1026" style="position:absolute;margin-left:195.6pt;margin-top:5.4pt;width:18pt;height:13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" filled="f" strokecolor="#243f60 [1604]" strokeweight="1pt"/>
                  </w:pict>
                </mc:Fallback>
              </mc:AlternateContent>
            </w:r>
            <w:r w:rsidRPr="001D4D6E">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06F53B5D" wp14:editId="08F31B08">
                      <wp:simplePos x="0" y="0"/>
                      <wp:positionH relativeFrom="column">
                        <wp:posOffset>2014220</wp:posOffset>
                      </wp:positionH>
                      <wp:positionV relativeFrom="paragraph">
                        <wp:posOffset>62230</wp:posOffset>
                      </wp:positionV>
                      <wp:extent cx="228600" cy="165100"/>
                      <wp:effectExtent l="0" t="0" r="19050" b="25400"/>
                      <wp:wrapNone/>
                      <wp:docPr id="294" name="Rectangle 294"/>
                      <wp:cNvGraphicFramePr/>
                      <a:graphic xmlns:a="http://schemas.openxmlformats.org/drawingml/2006/main">
                        <a:graphicData uri="http://schemas.microsoft.com/office/word/2010/wordprocessingShape">
                          <wps:wsp>
                            <wps:cNvSpPr/>
                            <wps:spPr>
                              <a:xfrm>
                                <a:off x="0" y="0"/>
                                <a:ext cx="2286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4" o:spid="_x0000_s1026" style="position:absolute;margin-left:158.6pt;margin-top:4.9pt;width:18pt;height:13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" filled="f" strokecolor="#243f60 [1604]" strokeweight="1pt"/>
                  </w:pict>
                </mc:Fallback>
              </mc:AlternateContent>
            </w:r>
            <w:r w:rsidRPr="001D4D6E">
              <w:rPr>
                <w:rFonts w:ascii="Times New Roman" w:hAnsi="Times New Roman" w:cs="Times New Roman"/>
                <w:noProof/>
              </w:rPr>
              <mc:AlternateContent>
                <mc:Choice Requires="wps">
                  <w:drawing>
                    <wp:anchor distT="0" distB="0" distL="114300" distR="114300" simplePos="0" relativeHeight="251692032" behindDoc="0" locked="0" layoutInCell="1" allowOverlap="1" wp14:anchorId="7160B6E1" wp14:editId="2654BFB0">
                      <wp:simplePos x="0" y="0"/>
                      <wp:positionH relativeFrom="column">
                        <wp:posOffset>1772920</wp:posOffset>
                      </wp:positionH>
                      <wp:positionV relativeFrom="paragraph">
                        <wp:posOffset>62230</wp:posOffset>
                      </wp:positionV>
                      <wp:extent cx="228600" cy="165100"/>
                      <wp:effectExtent l="0" t="0" r="19050" b="25400"/>
                      <wp:wrapNone/>
                      <wp:docPr id="293" name="Rectangle 293"/>
                      <wp:cNvGraphicFramePr/>
                      <a:graphic xmlns:a="http://schemas.openxmlformats.org/drawingml/2006/main">
                        <a:graphicData uri="http://schemas.microsoft.com/office/word/2010/wordprocessingShape">
                          <wps:wsp>
                            <wps:cNvSpPr/>
                            <wps:spPr>
                              <a:xfrm>
                                <a:off x="0" y="0"/>
                                <a:ext cx="2286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3" o:spid="_x0000_s1026" style="position:absolute;margin-left:139.6pt;margin-top:4.9pt;width:18pt;height:13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" filled="f" strokecolor="#243f60 [1604]" strokeweight="1pt"/>
                  </w:pict>
                </mc:Fallback>
              </mc:AlternateContent>
            </w:r>
            <w:r w:rsidRPr="001D4D6E">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1C4A96C9" wp14:editId="74875A4F">
                      <wp:simplePos x="0" y="0"/>
                      <wp:positionH relativeFrom="column">
                        <wp:posOffset>1385570</wp:posOffset>
                      </wp:positionH>
                      <wp:positionV relativeFrom="paragraph">
                        <wp:posOffset>68580</wp:posOffset>
                      </wp:positionV>
                      <wp:extent cx="228600" cy="165100"/>
                      <wp:effectExtent l="0" t="0" r="19050" b="25400"/>
                      <wp:wrapNone/>
                      <wp:docPr id="292" name="Rectangle 292"/>
                      <wp:cNvGraphicFramePr/>
                      <a:graphic xmlns:a="http://schemas.openxmlformats.org/drawingml/2006/main">
                        <a:graphicData uri="http://schemas.microsoft.com/office/word/2010/wordprocessingShape">
                          <wps:wsp>
                            <wps:cNvSpPr/>
                            <wps:spPr>
                              <a:xfrm>
                                <a:off x="0" y="0"/>
                                <a:ext cx="2286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2" o:spid="_x0000_s1026" style="position:absolute;margin-left:109.1pt;margin-top:5.4pt;width:18pt;height:13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" filled="f" strokecolor="#243f60 [1604]" strokeweight="1pt"/>
                  </w:pict>
                </mc:Fallback>
              </mc:AlternateContent>
            </w:r>
            <w:r w:rsidRPr="001D4D6E">
              <w:rPr>
                <w:rFonts w:ascii="Times New Roman" w:hAnsi="Times New Roman" w:cs="Times New Roman"/>
                <w:noProof/>
              </w:rPr>
              <mc:AlternateContent>
                <mc:Choice Requires="wps">
                  <w:drawing>
                    <wp:anchor distT="0" distB="0" distL="114300" distR="114300" simplePos="0" relativeHeight="251697152" behindDoc="0" locked="0" layoutInCell="1" allowOverlap="1" wp14:anchorId="07A078DF" wp14:editId="3249B357">
                      <wp:simplePos x="0" y="0"/>
                      <wp:positionH relativeFrom="column">
                        <wp:posOffset>3347720</wp:posOffset>
                      </wp:positionH>
                      <wp:positionV relativeFrom="paragraph">
                        <wp:posOffset>49530</wp:posOffset>
                      </wp:positionV>
                      <wp:extent cx="228600" cy="165100"/>
                      <wp:effectExtent l="0" t="0" r="19050" b="25400"/>
                      <wp:wrapNone/>
                      <wp:docPr id="298" name="Rectangle 298"/>
                      <wp:cNvGraphicFramePr/>
                      <a:graphic xmlns:a="http://schemas.openxmlformats.org/drawingml/2006/main">
                        <a:graphicData uri="http://schemas.microsoft.com/office/word/2010/wordprocessingShape">
                          <wps:wsp>
                            <wps:cNvSpPr/>
                            <wps:spPr>
                              <a:xfrm>
                                <a:off x="0" y="0"/>
                                <a:ext cx="2286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8" o:spid="_x0000_s1026" style="position:absolute;margin-left:263.6pt;margin-top:3.9pt;width:18pt;height:13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" filled="f" strokecolor="#243f60 [1604]" strokeweight="1pt"/>
                  </w:pict>
                </mc:Fallback>
              </mc:AlternateContent>
            </w:r>
            <w:r w:rsidRPr="001D4D6E">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5071F083" wp14:editId="3E24BE9C">
                      <wp:simplePos x="0" y="0"/>
                      <wp:positionH relativeFrom="column">
                        <wp:posOffset>3049270</wp:posOffset>
                      </wp:positionH>
                      <wp:positionV relativeFrom="paragraph">
                        <wp:posOffset>49530</wp:posOffset>
                      </wp:positionV>
                      <wp:extent cx="228600" cy="165100"/>
                      <wp:effectExtent l="0" t="0" r="19050" b="25400"/>
                      <wp:wrapNone/>
                      <wp:docPr id="297" name="Rectangle 297"/>
                      <wp:cNvGraphicFramePr/>
                      <a:graphic xmlns:a="http://schemas.openxmlformats.org/drawingml/2006/main">
                        <a:graphicData uri="http://schemas.microsoft.com/office/word/2010/wordprocessingShape">
                          <wps:wsp>
                            <wps:cNvSpPr/>
                            <wps:spPr>
                              <a:xfrm>
                                <a:off x="0" y="0"/>
                                <a:ext cx="2286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7" o:spid="_x0000_s1026" style="position:absolute;margin-left:240.1pt;margin-top:3.9pt;width:18pt;height:13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" filled="f" strokecolor="#243f60 [1604]" strokeweight="1pt"/>
                  </w:pict>
                </mc:Fallback>
              </mc:AlternateContent>
            </w:r>
            <w:r w:rsidRPr="001D4D6E">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22B14B87" wp14:editId="06AB4041">
                      <wp:simplePos x="0" y="0"/>
                      <wp:positionH relativeFrom="column">
                        <wp:posOffset>2776220</wp:posOffset>
                      </wp:positionH>
                      <wp:positionV relativeFrom="paragraph">
                        <wp:posOffset>55880</wp:posOffset>
                      </wp:positionV>
                      <wp:extent cx="228600" cy="165100"/>
                      <wp:effectExtent l="0" t="0" r="19050" b="25400"/>
                      <wp:wrapNone/>
                      <wp:docPr id="296" name="Rectangle 296"/>
                      <wp:cNvGraphicFramePr/>
                      <a:graphic xmlns:a="http://schemas.openxmlformats.org/drawingml/2006/main">
                        <a:graphicData uri="http://schemas.microsoft.com/office/word/2010/wordprocessingShape">
                          <wps:wsp>
                            <wps:cNvSpPr/>
                            <wps:spPr>
                              <a:xfrm>
                                <a:off x="0" y="0"/>
                                <a:ext cx="2286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6" o:spid="_x0000_s1026" style="position:absolute;margin-left:218.6pt;margin-top:4.4pt;width:18pt;height:13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" filled="f" strokecolor="#243f60 [1604]" strokeweight="1pt"/>
                  </w:pict>
                </mc:Fallback>
              </mc:AlternateContent>
            </w:r>
            <w:r w:rsidRPr="001D4D6E">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72CCB8A7" wp14:editId="32D4E3F7">
                      <wp:simplePos x="0" y="0"/>
                      <wp:positionH relativeFrom="column">
                        <wp:posOffset>1144270</wp:posOffset>
                      </wp:positionH>
                      <wp:positionV relativeFrom="paragraph">
                        <wp:posOffset>68580</wp:posOffset>
                      </wp:positionV>
                      <wp:extent cx="228600" cy="165100"/>
                      <wp:effectExtent l="0" t="0" r="19050" b="25400"/>
                      <wp:wrapNone/>
                      <wp:docPr id="291" name="Rectangle 291"/>
                      <wp:cNvGraphicFramePr/>
                      <a:graphic xmlns:a="http://schemas.openxmlformats.org/drawingml/2006/main">
                        <a:graphicData uri="http://schemas.microsoft.com/office/word/2010/wordprocessingShape">
                          <wps:wsp>
                            <wps:cNvSpPr/>
                            <wps:spPr>
                              <a:xfrm>
                                <a:off x="0" y="0"/>
                                <a:ext cx="2286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1" o:spid="_x0000_s1026" style="position:absolute;margin-left:90.1pt;margin-top:5.4pt;width:18pt;height:13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" filled="f" strokecolor="#243f60 [1604]" strokeweight="1pt"/>
                  </w:pict>
                </mc:Fallback>
              </mc:AlternateContent>
            </w:r>
            <w:r>
              <w:rPr>
                <w:rFonts w:ascii="Times New Roman" w:hAnsi="Times New Roman" w:cs="Times New Roman"/>
                <w:noProof/>
                <w:lang w:bidi="th-TH"/>
              </w:rPr>
              <w:t xml:space="preserve">Date, Month, Year                /               /                                </w:t>
            </w:r>
          </w:p>
        </w:tc>
        <w:tc>
          <w:tcPr>
            <w:tcW w:w="2610" w:type="dxa"/>
            <w:vMerge/>
            <w:tcBorders>
              <w:left w:val="nil"/>
            </w:tcBorders>
          </w:tcPr>
          <w:p w14:paraId="612361CA" w14:textId="77777777" w:rsidR="0002720D" w:rsidRDefault="0002720D" w:rsidP="00FA057F">
            <w:pPr>
              <w:pStyle w:val="ListParagraph"/>
              <w:ind w:left="0" w:firstLine="0"/>
              <w:contextualSpacing w:val="0"/>
              <w:rPr>
                <w:rFonts w:ascii="Times New Roman" w:hAnsi="Times New Roman" w:cs="Times New Roman"/>
                <w:noProof/>
                <w:lang w:bidi="th-TH"/>
              </w:rPr>
            </w:pPr>
          </w:p>
        </w:tc>
      </w:tr>
    </w:tbl>
    <w:p w14:paraId="261381F9" w14:textId="77777777" w:rsidR="0002720D" w:rsidRDefault="0002720D" w:rsidP="00FA057F">
      <w:pPr>
        <w:pStyle w:val="ListParagraph"/>
        <w:ind w:left="0" w:firstLine="0"/>
        <w:contextualSpacing w:val="0"/>
        <w:rPr>
          <w:rFonts w:ascii="Times New Roman" w:hAnsi="Times New Roman" w:cs="Times New Roman"/>
          <w:noProof/>
          <w:lang w:bidi="th-TH"/>
        </w:rPr>
      </w:pPr>
    </w:p>
    <w:p w14:paraId="556DE427" w14:textId="77777777" w:rsidR="0002720D" w:rsidRDefault="0002720D" w:rsidP="00FA057F">
      <w:pPr>
        <w:pStyle w:val="ListParagraph"/>
        <w:ind w:left="0" w:firstLine="0"/>
        <w:contextualSpacing w:val="0"/>
        <w:rPr>
          <w:rFonts w:ascii="Times New Roman" w:hAnsi="Times New Roman" w:cs="Times New Roman"/>
          <w:noProof/>
          <w:lang w:bidi="th-TH"/>
        </w:rPr>
      </w:pPr>
    </w:p>
    <w:p w14:paraId="73D69CEF" w14:textId="77777777" w:rsidR="0002720D" w:rsidRDefault="0002720D" w:rsidP="00FA057F">
      <w:pPr>
        <w:pStyle w:val="ListParagraph"/>
        <w:ind w:left="0" w:firstLine="0"/>
        <w:contextualSpacing w:val="0"/>
        <w:jc w:val="center"/>
        <w:rPr>
          <w:rFonts w:ascii="Times New Roman" w:hAnsi="Times New Roman" w:cs="Times New Roman"/>
          <w:noProof/>
          <w:lang w:bidi="th-TH"/>
        </w:rPr>
      </w:pPr>
      <w:r>
        <w:rPr>
          <w:rFonts w:ascii="Times New Roman" w:hAnsi="Times New Roman" w:cs="Times New Roman"/>
          <w:noProof/>
          <w:lang w:bidi="th-TH"/>
        </w:rPr>
        <w:t>For Offical Use</w:t>
      </w:r>
    </w:p>
    <w:p w14:paraId="0B4F64D4" w14:textId="77777777" w:rsidR="0002720D" w:rsidRDefault="0002720D" w:rsidP="00FA057F">
      <w:pPr>
        <w:pStyle w:val="ListParagraph"/>
        <w:ind w:left="0" w:firstLine="0"/>
        <w:contextualSpacing w:val="0"/>
        <w:jc w:val="center"/>
        <w:rPr>
          <w:rFonts w:ascii="Times New Roman" w:hAnsi="Times New Roman" w:cs="Times New Roman"/>
          <w:noProof/>
          <w:lang w:bidi="th-TH"/>
        </w:rPr>
      </w:pPr>
    </w:p>
    <w:p w14:paraId="7FDBD0FC" w14:textId="77777777" w:rsidR="0002720D" w:rsidRDefault="0002720D" w:rsidP="00FA057F">
      <w:pPr>
        <w:pStyle w:val="ListParagraph"/>
        <w:ind w:left="0" w:firstLine="0"/>
        <w:contextualSpacing w:val="0"/>
        <w:jc w:val="left"/>
        <w:rPr>
          <w:rFonts w:ascii="Times New Roman" w:hAnsi="Times New Roman" w:cs="Times New Roman"/>
          <w:noProof/>
          <w:lang w:bidi="th-TH"/>
        </w:rPr>
      </w:pPr>
      <w:r>
        <w:rPr>
          <w:rFonts w:ascii="Times New Roman" w:hAnsi="Times New Roman" w:cs="Times New Roman"/>
          <w:noProof/>
          <w:lang w:bidi="th-TH"/>
        </w:rPr>
        <w:t xml:space="preserve">Received from Postage </w:t>
      </w:r>
    </w:p>
    <w:p w14:paraId="2EED47B0" w14:textId="77777777" w:rsidR="0002720D" w:rsidRDefault="0002720D" w:rsidP="00FA057F">
      <w:pPr>
        <w:pStyle w:val="ListParagraph"/>
        <w:ind w:left="0" w:firstLine="0"/>
        <w:contextualSpacing w:val="0"/>
        <w:jc w:val="left"/>
        <w:rPr>
          <w:rFonts w:ascii="Times New Roman" w:hAnsi="Times New Roman" w:cs="Times New Roman"/>
          <w:noProof/>
          <w:lang w:bidi="th-TH"/>
        </w:rPr>
      </w:pPr>
      <w:r>
        <w:rPr>
          <w:rFonts w:ascii="Times New Roman" w:hAnsi="Times New Roman" w:cs="Times New Roman"/>
          <w:noProof/>
          <w:lang w:bidi="th-TH"/>
        </w:rPr>
        <w:t xml:space="preserve">Submitted in the Office                                        Signature: Date, Month,  Year </w:t>
      </w:r>
    </w:p>
    <w:p w14:paraId="5FE3F364" w14:textId="77777777" w:rsidR="0002720D" w:rsidRDefault="0002720D" w:rsidP="00FA057F">
      <w:pPr>
        <w:pStyle w:val="ListParagraph"/>
        <w:ind w:left="0" w:firstLine="0"/>
        <w:contextualSpacing w:val="0"/>
        <w:jc w:val="left"/>
        <w:rPr>
          <w:rFonts w:ascii="Times New Roman" w:hAnsi="Times New Roman" w:cs="Times New Roman"/>
          <w:noProof/>
          <w:lang w:bidi="th-TH"/>
        </w:rPr>
      </w:pPr>
      <w:r w:rsidRPr="001D4D6E">
        <w:rPr>
          <w:rFonts w:ascii="Times New Roman" w:hAnsi="Times New Roman" w:cs="Times New Roman"/>
          <w:noProof/>
        </w:rPr>
        <mc:AlternateContent>
          <mc:Choice Requires="wps">
            <w:drawing>
              <wp:anchor distT="0" distB="0" distL="114300" distR="114300" simplePos="0" relativeHeight="251698176" behindDoc="0" locked="0" layoutInCell="1" allowOverlap="1" wp14:anchorId="2C3A59F7" wp14:editId="559A2D66">
                <wp:simplePos x="0" y="0"/>
                <wp:positionH relativeFrom="column">
                  <wp:posOffset>2635250</wp:posOffset>
                </wp:positionH>
                <wp:positionV relativeFrom="paragraph">
                  <wp:posOffset>244475</wp:posOffset>
                </wp:positionV>
                <wp:extent cx="304800" cy="165100"/>
                <wp:effectExtent l="0" t="0" r="19050" b="25400"/>
                <wp:wrapNone/>
                <wp:docPr id="299" name="Rectangle 299"/>
                <wp:cNvGraphicFramePr/>
                <a:graphic xmlns:a="http://schemas.openxmlformats.org/drawingml/2006/main">
                  <a:graphicData uri="http://schemas.microsoft.com/office/word/2010/wordprocessingShape">
                    <wps:wsp>
                      <wps:cNvSpPr/>
                      <wps:spPr>
                        <a:xfrm>
                          <a:off x="0" y="0"/>
                          <a:ext cx="3048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99" o:spid="_x0000_s1026" style="position:absolute;margin-left:207.5pt;margin-top:19.25pt;width:24pt;height:13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" filled="f" strokecolor="#243f60 [1604]" strokeweight="1pt"/>
            </w:pict>
          </mc:Fallback>
        </mc:AlternateContent>
      </w:r>
      <w:r w:rsidRPr="001D4D6E">
        <w:rPr>
          <w:rFonts w:ascii="Times New Roman" w:hAnsi="Times New Roman" w:cs="Times New Roman"/>
          <w:noProof/>
        </w:rPr>
        <mc:AlternateContent>
          <mc:Choice Requires="wps">
            <w:drawing>
              <wp:anchor distT="0" distB="0" distL="114300" distR="114300" simplePos="0" relativeHeight="251699200" behindDoc="0" locked="0" layoutInCell="1" allowOverlap="1" wp14:anchorId="16CC85A3" wp14:editId="3F2F810D">
                <wp:simplePos x="0" y="0"/>
                <wp:positionH relativeFrom="column">
                  <wp:posOffset>2952750</wp:posOffset>
                </wp:positionH>
                <wp:positionV relativeFrom="paragraph">
                  <wp:posOffset>238125</wp:posOffset>
                </wp:positionV>
                <wp:extent cx="279400" cy="165100"/>
                <wp:effectExtent l="0" t="0" r="25400" b="25400"/>
                <wp:wrapNone/>
                <wp:docPr id="301" name="Rectangle 301"/>
                <wp:cNvGraphicFramePr/>
                <a:graphic xmlns:a="http://schemas.openxmlformats.org/drawingml/2006/main">
                  <a:graphicData uri="http://schemas.microsoft.com/office/word/2010/wordprocessingShape">
                    <wps:wsp>
                      <wps:cNvSpPr/>
                      <wps:spPr>
                        <a:xfrm>
                          <a:off x="0" y="0"/>
                          <a:ext cx="2794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01" o:spid="_x0000_s1026" style="position:absolute;margin-left:232.5pt;margin-top:18.75pt;width:22pt;height:13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" filled="f" strokecolor="#243f60 [1604]" strokeweight="1pt"/>
            </w:pict>
          </mc:Fallback>
        </mc:AlternateContent>
      </w:r>
      <w:r w:rsidRPr="005442D4">
        <w:rPr>
          <w:rFonts w:ascii="Times New Roman" w:hAnsi="Times New Roman" w:cs="Times New Roman"/>
          <w:noProof/>
        </w:rPr>
        <mc:AlternateContent>
          <mc:Choice Requires="wps">
            <w:drawing>
              <wp:anchor distT="0" distB="0" distL="114300" distR="114300" simplePos="0" relativeHeight="251705344" behindDoc="0" locked="0" layoutInCell="1" allowOverlap="1" wp14:anchorId="1C76AA77" wp14:editId="0F764970">
                <wp:simplePos x="0" y="0"/>
                <wp:positionH relativeFrom="column">
                  <wp:posOffset>4851400</wp:posOffset>
                </wp:positionH>
                <wp:positionV relativeFrom="paragraph">
                  <wp:posOffset>244475</wp:posOffset>
                </wp:positionV>
                <wp:extent cx="177800" cy="165100"/>
                <wp:effectExtent l="0" t="0" r="12700" b="25400"/>
                <wp:wrapNone/>
                <wp:docPr id="313" name="Rectangle 313"/>
                <wp:cNvGraphicFramePr/>
                <a:graphic xmlns:a="http://schemas.openxmlformats.org/drawingml/2006/main">
                  <a:graphicData uri="http://schemas.microsoft.com/office/word/2010/wordprocessingShape">
                    <wps:wsp>
                      <wps:cNvSpPr/>
                      <wps:spPr>
                        <a:xfrm>
                          <a:off x="0" y="0"/>
                          <a:ext cx="1778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13" o:spid="_x0000_s1026" style="position:absolute;margin-left:382pt;margin-top:19.25pt;width:14pt;height:13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" filled="f" strokecolor="#243f60 [1604]" strokeweight="1pt"/>
            </w:pict>
          </mc:Fallback>
        </mc:AlternateContent>
      </w:r>
      <w:r w:rsidRPr="005442D4">
        <w:rPr>
          <w:rFonts w:ascii="Times New Roman" w:hAnsi="Times New Roman" w:cs="Times New Roman"/>
          <w:noProof/>
        </w:rPr>
        <mc:AlternateContent>
          <mc:Choice Requires="wps">
            <w:drawing>
              <wp:anchor distT="0" distB="0" distL="114300" distR="114300" simplePos="0" relativeHeight="251704320" behindDoc="0" locked="0" layoutInCell="1" allowOverlap="1" wp14:anchorId="47EBF5A0" wp14:editId="423ACDD9">
                <wp:simplePos x="0" y="0"/>
                <wp:positionH relativeFrom="column">
                  <wp:posOffset>4629150</wp:posOffset>
                </wp:positionH>
                <wp:positionV relativeFrom="paragraph">
                  <wp:posOffset>244475</wp:posOffset>
                </wp:positionV>
                <wp:extent cx="209550" cy="165100"/>
                <wp:effectExtent l="0" t="0" r="19050" b="25400"/>
                <wp:wrapNone/>
                <wp:docPr id="312" name="Rectangle 312"/>
                <wp:cNvGraphicFramePr/>
                <a:graphic xmlns:a="http://schemas.openxmlformats.org/drawingml/2006/main">
                  <a:graphicData uri="http://schemas.microsoft.com/office/word/2010/wordprocessingShape">
                    <wps:wsp>
                      <wps:cNvSpPr/>
                      <wps:spPr>
                        <a:xfrm>
                          <a:off x="0" y="0"/>
                          <a:ext cx="20955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12" o:spid="_x0000_s1026" style="position:absolute;margin-left:364.5pt;margin-top:19.25pt;width:16.5pt;height:13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" filled="f" strokecolor="#243f60 [1604]" strokeweight="1pt"/>
            </w:pict>
          </mc:Fallback>
        </mc:AlternateContent>
      </w:r>
      <w:r w:rsidRPr="005442D4">
        <w:rPr>
          <w:rFonts w:ascii="Times New Roman" w:hAnsi="Times New Roman" w:cs="Times New Roman"/>
          <w:noProof/>
        </w:rPr>
        <mc:AlternateContent>
          <mc:Choice Requires="wps">
            <w:drawing>
              <wp:anchor distT="0" distB="0" distL="114300" distR="114300" simplePos="0" relativeHeight="251703296" behindDoc="0" locked="0" layoutInCell="1" allowOverlap="1" wp14:anchorId="64F7C5B0" wp14:editId="1067D233">
                <wp:simplePos x="0" y="0"/>
                <wp:positionH relativeFrom="column">
                  <wp:posOffset>4425950</wp:posOffset>
                </wp:positionH>
                <wp:positionV relativeFrom="paragraph">
                  <wp:posOffset>244475</wp:posOffset>
                </wp:positionV>
                <wp:extent cx="184150" cy="165100"/>
                <wp:effectExtent l="0" t="0" r="25400" b="25400"/>
                <wp:wrapNone/>
                <wp:docPr id="311" name="Rectangle 311"/>
                <wp:cNvGraphicFramePr/>
                <a:graphic xmlns:a="http://schemas.openxmlformats.org/drawingml/2006/main">
                  <a:graphicData uri="http://schemas.microsoft.com/office/word/2010/wordprocessingShape">
                    <wps:wsp>
                      <wps:cNvSpPr/>
                      <wps:spPr>
                        <a:xfrm>
                          <a:off x="0" y="0"/>
                          <a:ext cx="18415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11" o:spid="_x0000_s1026" style="position:absolute;margin-left:348.5pt;margin-top:19.25pt;width:14.5pt;height:13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" filled="f" strokecolor="#243f60 [1604]" strokeweight="1pt"/>
            </w:pict>
          </mc:Fallback>
        </mc:AlternateContent>
      </w:r>
      <w:r w:rsidRPr="005442D4">
        <w:rPr>
          <w:rFonts w:ascii="Times New Roman" w:hAnsi="Times New Roman" w:cs="Times New Roman"/>
          <w:noProof/>
        </w:rPr>
        <mc:AlternateContent>
          <mc:Choice Requires="wps">
            <w:drawing>
              <wp:anchor distT="0" distB="0" distL="114300" distR="114300" simplePos="0" relativeHeight="251702272" behindDoc="0" locked="0" layoutInCell="1" allowOverlap="1" wp14:anchorId="79F79929" wp14:editId="2ABBA14C">
                <wp:simplePos x="0" y="0"/>
                <wp:positionH relativeFrom="column">
                  <wp:posOffset>4171950</wp:posOffset>
                </wp:positionH>
                <wp:positionV relativeFrom="paragraph">
                  <wp:posOffset>244475</wp:posOffset>
                </wp:positionV>
                <wp:extent cx="247650" cy="165100"/>
                <wp:effectExtent l="0" t="0" r="19050" b="25400"/>
                <wp:wrapNone/>
                <wp:docPr id="310" name="Rectangle 310"/>
                <wp:cNvGraphicFramePr/>
                <a:graphic xmlns:a="http://schemas.openxmlformats.org/drawingml/2006/main">
                  <a:graphicData uri="http://schemas.microsoft.com/office/word/2010/wordprocessingShape">
                    <wps:wsp>
                      <wps:cNvSpPr/>
                      <wps:spPr>
                        <a:xfrm>
                          <a:off x="0" y="0"/>
                          <a:ext cx="24765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10" o:spid="_x0000_s1026" style="position:absolute;margin-left:328.5pt;margin-top:19.25pt;width:19.5pt;height:13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" filled="f" strokecolor="#243f60 [1604]" strokeweight="1pt"/>
            </w:pict>
          </mc:Fallback>
        </mc:AlternateContent>
      </w:r>
      <w:r w:rsidRPr="005442D4">
        <w:rPr>
          <w:rFonts w:ascii="Times New Roman" w:hAnsi="Times New Roman" w:cs="Times New Roman"/>
          <w:noProof/>
        </w:rPr>
        <mc:AlternateContent>
          <mc:Choice Requires="wps">
            <w:drawing>
              <wp:anchor distT="0" distB="0" distL="114300" distR="114300" simplePos="0" relativeHeight="251700224" behindDoc="0" locked="0" layoutInCell="1" allowOverlap="1" wp14:anchorId="7B27AD8F" wp14:editId="3C3A35B2">
                <wp:simplePos x="0" y="0"/>
                <wp:positionH relativeFrom="column">
                  <wp:posOffset>3352800</wp:posOffset>
                </wp:positionH>
                <wp:positionV relativeFrom="paragraph">
                  <wp:posOffset>244475</wp:posOffset>
                </wp:positionV>
                <wp:extent cx="304800" cy="165100"/>
                <wp:effectExtent l="0" t="0" r="19050" b="25400"/>
                <wp:wrapNone/>
                <wp:docPr id="308" name="Rectangle 308"/>
                <wp:cNvGraphicFramePr/>
                <a:graphic xmlns:a="http://schemas.openxmlformats.org/drawingml/2006/main">
                  <a:graphicData uri="http://schemas.microsoft.com/office/word/2010/wordprocessingShape">
                    <wps:wsp>
                      <wps:cNvSpPr/>
                      <wps:spPr>
                        <a:xfrm>
                          <a:off x="0" y="0"/>
                          <a:ext cx="3048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08" o:spid="_x0000_s1026" style="position:absolute;margin-left:264pt;margin-top:19.25pt;width:24pt;height:13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" filled="f" strokecolor="#243f60 [1604]" strokeweight="1pt"/>
            </w:pict>
          </mc:Fallback>
        </mc:AlternateContent>
      </w:r>
      <w:r w:rsidRPr="005442D4">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202AB320" wp14:editId="212694B7">
                <wp:simplePos x="0" y="0"/>
                <wp:positionH relativeFrom="column">
                  <wp:posOffset>3670300</wp:posOffset>
                </wp:positionH>
                <wp:positionV relativeFrom="paragraph">
                  <wp:posOffset>244475</wp:posOffset>
                </wp:positionV>
                <wp:extent cx="279400" cy="165100"/>
                <wp:effectExtent l="0" t="0" r="25400" b="25400"/>
                <wp:wrapNone/>
                <wp:docPr id="309" name="Rectangle 309"/>
                <wp:cNvGraphicFramePr/>
                <a:graphic xmlns:a="http://schemas.openxmlformats.org/drawingml/2006/main">
                  <a:graphicData uri="http://schemas.microsoft.com/office/word/2010/wordprocessingShape">
                    <wps:wsp>
                      <wps:cNvSpPr/>
                      <wps:spPr>
                        <a:xfrm>
                          <a:off x="0" y="0"/>
                          <a:ext cx="2794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09" o:spid="_x0000_s1026" style="position:absolute;margin-left:289pt;margin-top:19.25pt;width:22pt;height:13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" filled="f" strokecolor="#243f60 [1604]" strokeweight="1pt"/>
            </w:pict>
          </mc:Fallback>
        </mc:AlternateContent>
      </w:r>
    </w:p>
    <w:p w14:paraId="46FD35F8" w14:textId="77777777" w:rsidR="0002720D" w:rsidRDefault="0002720D" w:rsidP="00FA057F">
      <w:pPr>
        <w:pStyle w:val="ListParagraph"/>
        <w:ind w:left="0" w:firstLine="0"/>
        <w:contextualSpacing w:val="0"/>
        <w:jc w:val="left"/>
        <w:rPr>
          <w:rFonts w:ascii="Times New Roman" w:hAnsi="Times New Roman" w:cs="Times New Roman"/>
          <w:noProof/>
          <w:lang w:bidi="th-TH"/>
        </w:rPr>
      </w:pPr>
      <w:r>
        <w:rPr>
          <w:rFonts w:ascii="Times New Roman" w:hAnsi="Times New Roman" w:cs="Times New Roman"/>
          <w:noProof/>
          <w:lang w:bidi="th-TH"/>
        </w:rPr>
        <w:t xml:space="preserve">                                                                                              /                     /</w:t>
      </w:r>
    </w:p>
    <w:p w14:paraId="7B0C417C" w14:textId="77777777" w:rsidR="0002720D" w:rsidRDefault="0002720D" w:rsidP="00FA057F">
      <w:pPr>
        <w:pStyle w:val="ListParagraph"/>
        <w:ind w:left="0" w:firstLine="0"/>
        <w:contextualSpacing w:val="0"/>
        <w:rPr>
          <w:rFonts w:ascii="Times New Roman" w:hAnsi="Times New Roman" w:cs="Times New Roman"/>
          <w:noProof/>
          <w:lang w:bidi="th-TH"/>
        </w:rPr>
      </w:pPr>
    </w:p>
    <w:p w14:paraId="20391C73" w14:textId="77777777" w:rsidR="0002720D" w:rsidRDefault="0002720D" w:rsidP="00FA057F">
      <w:pPr>
        <w:pStyle w:val="ListParagraph"/>
        <w:ind w:left="0" w:firstLine="0"/>
        <w:contextualSpacing w:val="0"/>
        <w:rPr>
          <w:rFonts w:ascii="Times New Roman" w:hAnsi="Times New Roman" w:cs="Times New Roman"/>
          <w:noProof/>
          <w:lang w:bidi="th-TH"/>
        </w:rPr>
      </w:pPr>
    </w:p>
    <w:p w14:paraId="4A05188E" w14:textId="77777777" w:rsidR="0002720D" w:rsidRDefault="0002720D" w:rsidP="00FA057F">
      <w:pPr>
        <w:pStyle w:val="ListParagraph"/>
        <w:ind w:left="0" w:firstLine="0"/>
        <w:contextualSpacing w:val="0"/>
        <w:rPr>
          <w:rFonts w:ascii="Times New Roman" w:hAnsi="Times New Roman" w:cs="Times New Roman"/>
          <w:noProof/>
          <w:lang w:bidi="th-TH"/>
        </w:rPr>
      </w:pPr>
    </w:p>
    <w:p w14:paraId="408BE2F1" w14:textId="77777777" w:rsidR="0002720D" w:rsidRDefault="0002720D" w:rsidP="00FA057F">
      <w:pPr>
        <w:pStyle w:val="ListParagraph"/>
        <w:ind w:left="0" w:firstLine="0"/>
        <w:contextualSpacing w:val="0"/>
        <w:rPr>
          <w:rFonts w:ascii="Times New Roman" w:hAnsi="Times New Roman" w:cs="Times New Roman"/>
          <w:noProof/>
          <w:lang w:bidi="th-TH"/>
        </w:rPr>
      </w:pPr>
    </w:p>
    <w:p w14:paraId="518E0BD8" w14:textId="77777777" w:rsidR="0002720D" w:rsidRDefault="0002720D" w:rsidP="00FA057F">
      <w:pPr>
        <w:pStyle w:val="ListParagraph"/>
        <w:ind w:left="0" w:firstLine="0"/>
        <w:contextualSpacing w:val="0"/>
        <w:rPr>
          <w:rFonts w:ascii="Times New Roman" w:hAnsi="Times New Roman" w:cs="Times New Roman"/>
          <w:noProof/>
          <w:lang w:bidi="th-TH"/>
        </w:rPr>
      </w:pPr>
    </w:p>
    <w:p w14:paraId="51694492" w14:textId="77777777" w:rsidR="0002720D" w:rsidRDefault="0002720D" w:rsidP="00FA057F">
      <w:pPr>
        <w:pStyle w:val="ListParagraph"/>
        <w:ind w:left="0" w:firstLine="0"/>
        <w:contextualSpacing w:val="0"/>
        <w:rPr>
          <w:rFonts w:ascii="Times New Roman" w:hAnsi="Times New Roman" w:cs="Times New Roman"/>
          <w:noProof/>
          <w:lang w:bidi="th-TH"/>
        </w:rPr>
      </w:pPr>
    </w:p>
    <w:p w14:paraId="4E786C7B" w14:textId="77777777" w:rsidR="0002720D" w:rsidRDefault="0002720D" w:rsidP="00FA057F">
      <w:pPr>
        <w:pStyle w:val="ListParagraph"/>
        <w:ind w:left="0" w:firstLine="0"/>
        <w:contextualSpacing w:val="0"/>
        <w:rPr>
          <w:rFonts w:ascii="Times New Roman" w:hAnsi="Times New Roman" w:cs="Times New Roman"/>
          <w:noProof/>
          <w:lang w:bidi="th-TH"/>
        </w:rPr>
      </w:pPr>
    </w:p>
    <w:p w14:paraId="7CE6838C" w14:textId="77777777" w:rsidR="0002720D" w:rsidRDefault="0002720D" w:rsidP="00FA057F">
      <w:pPr>
        <w:pStyle w:val="ListParagraph"/>
        <w:ind w:left="0" w:firstLine="0"/>
        <w:contextualSpacing w:val="0"/>
        <w:rPr>
          <w:rFonts w:ascii="Times New Roman" w:hAnsi="Times New Roman" w:cs="Times New Roman"/>
          <w:noProof/>
          <w:lang w:bidi="th-TH"/>
        </w:rPr>
      </w:pPr>
    </w:p>
    <w:p w14:paraId="32517C09" w14:textId="77777777" w:rsidR="0002720D" w:rsidRDefault="0002720D" w:rsidP="00FA057F">
      <w:pPr>
        <w:pStyle w:val="ListParagraph"/>
        <w:ind w:left="0" w:firstLine="0"/>
        <w:contextualSpacing w:val="0"/>
        <w:rPr>
          <w:rFonts w:ascii="Times New Roman" w:hAnsi="Times New Roman" w:cs="Times New Roman"/>
          <w:noProof/>
          <w:lang w:bidi="th-TH"/>
        </w:rPr>
      </w:pPr>
    </w:p>
    <w:p w14:paraId="7B102794" w14:textId="77777777" w:rsidR="0002720D" w:rsidRDefault="0002720D" w:rsidP="00FA057F">
      <w:pPr>
        <w:pStyle w:val="ListParagraph"/>
        <w:ind w:left="0" w:firstLine="0"/>
        <w:contextualSpacing w:val="0"/>
        <w:rPr>
          <w:rFonts w:ascii="Times New Roman" w:hAnsi="Times New Roman" w:cs="Times New Roman"/>
          <w:noProof/>
          <w:lang w:bidi="th-TH"/>
        </w:rPr>
      </w:pPr>
    </w:p>
    <w:p w14:paraId="35CB4F74" w14:textId="77777777" w:rsidR="0002720D" w:rsidRDefault="0002720D" w:rsidP="00FA057F">
      <w:pPr>
        <w:pStyle w:val="ListParagraph"/>
        <w:ind w:left="0" w:firstLine="0"/>
        <w:contextualSpacing w:val="0"/>
        <w:rPr>
          <w:rFonts w:ascii="Times New Roman" w:hAnsi="Times New Roman" w:cs="Times New Roman"/>
          <w:noProof/>
          <w:lang w:bidi="th-TH"/>
        </w:rPr>
      </w:pPr>
    </w:p>
    <w:p w14:paraId="53B3E430" w14:textId="77777777" w:rsidR="0002720D" w:rsidRDefault="0002720D" w:rsidP="00FA057F">
      <w:pPr>
        <w:pStyle w:val="ListParagraph"/>
        <w:ind w:left="0" w:firstLine="0"/>
        <w:contextualSpacing w:val="0"/>
        <w:rPr>
          <w:rFonts w:ascii="Times New Roman" w:hAnsi="Times New Roman" w:cs="Times New Roman"/>
          <w:noProof/>
          <w:lang w:bidi="th-TH"/>
        </w:rPr>
      </w:pPr>
    </w:p>
    <w:p w14:paraId="3745F77B" w14:textId="77777777" w:rsidR="0002720D" w:rsidRDefault="0002720D" w:rsidP="00FA057F">
      <w:pPr>
        <w:pStyle w:val="ListParagraph"/>
        <w:ind w:left="0" w:firstLine="0"/>
        <w:contextualSpacing w:val="0"/>
        <w:rPr>
          <w:rFonts w:ascii="Times New Roman" w:hAnsi="Times New Roman" w:cs="Times New Roman"/>
          <w:noProof/>
          <w:lang w:bidi="th-TH"/>
        </w:rPr>
      </w:pPr>
    </w:p>
    <w:p w14:paraId="1233EEB2" w14:textId="77777777" w:rsidR="0002720D" w:rsidRDefault="0002720D" w:rsidP="00FA057F">
      <w:pPr>
        <w:pStyle w:val="ListParagraph"/>
        <w:ind w:left="0" w:firstLine="0"/>
        <w:contextualSpacing w:val="0"/>
        <w:rPr>
          <w:rFonts w:ascii="Times New Roman" w:hAnsi="Times New Roman" w:cs="Times New Roman"/>
          <w:noProof/>
          <w:lang w:bidi="th-TH"/>
        </w:rPr>
      </w:pPr>
    </w:p>
    <w:p w14:paraId="6D58E14D" w14:textId="77777777" w:rsidR="0002720D" w:rsidRDefault="0002720D" w:rsidP="00FA057F">
      <w:pPr>
        <w:pStyle w:val="ListParagraph"/>
        <w:ind w:left="0" w:firstLine="0"/>
        <w:contextualSpacing w:val="0"/>
        <w:rPr>
          <w:rFonts w:ascii="Times New Roman" w:hAnsi="Times New Roman" w:cs="Times New Roman"/>
          <w:noProof/>
          <w:lang w:bidi="th-TH"/>
        </w:rPr>
      </w:pPr>
    </w:p>
    <w:p w14:paraId="05C8417C" w14:textId="77777777" w:rsidR="0002720D" w:rsidRDefault="0002720D" w:rsidP="00FA057F">
      <w:pPr>
        <w:pStyle w:val="ListParagraph"/>
        <w:ind w:left="0" w:firstLine="0"/>
        <w:contextualSpacing w:val="0"/>
        <w:rPr>
          <w:rFonts w:ascii="Times New Roman" w:hAnsi="Times New Roman" w:cs="Times New Roman"/>
          <w:noProof/>
          <w:lang w:bidi="th-TH"/>
        </w:rPr>
      </w:pPr>
    </w:p>
    <w:p w14:paraId="6E84E4EC" w14:textId="77777777" w:rsidR="0002720D" w:rsidRDefault="0002720D" w:rsidP="00FA057F">
      <w:pPr>
        <w:pStyle w:val="ListParagraph"/>
        <w:ind w:left="0" w:firstLine="0"/>
        <w:contextualSpacing w:val="0"/>
        <w:rPr>
          <w:rFonts w:ascii="Times New Roman" w:hAnsi="Times New Roman" w:cs="Times New Roman"/>
          <w:noProof/>
          <w:lang w:bidi="th-TH"/>
        </w:rPr>
      </w:pPr>
    </w:p>
    <w:p w14:paraId="7B4F1862" w14:textId="77777777" w:rsidR="0002720D" w:rsidRDefault="0002720D" w:rsidP="00FA057F">
      <w:pPr>
        <w:pStyle w:val="ListParagraph"/>
        <w:ind w:left="0" w:firstLine="0"/>
        <w:contextualSpacing w:val="0"/>
        <w:rPr>
          <w:rFonts w:ascii="Times New Roman" w:hAnsi="Times New Roman" w:cs="Times New Roman"/>
          <w:noProof/>
          <w:lang w:bidi="th-TH"/>
        </w:rPr>
      </w:pPr>
    </w:p>
    <w:p w14:paraId="2467621D" w14:textId="77777777" w:rsidR="0002720D" w:rsidRDefault="0002720D" w:rsidP="00FA057F">
      <w:pPr>
        <w:pStyle w:val="ListParagraph"/>
        <w:ind w:left="0" w:firstLine="0"/>
        <w:contextualSpacing w:val="0"/>
        <w:rPr>
          <w:rFonts w:ascii="Times New Roman" w:hAnsi="Times New Roman" w:cs="Times New Roman"/>
          <w:noProof/>
          <w:lang w:bidi="th-TH"/>
        </w:rPr>
      </w:pPr>
    </w:p>
    <w:p w14:paraId="2D2BA56A" w14:textId="77777777" w:rsidR="0002720D" w:rsidRDefault="0002720D" w:rsidP="00FA057F">
      <w:pPr>
        <w:pStyle w:val="ListParagraph"/>
        <w:ind w:left="0" w:firstLine="0"/>
        <w:contextualSpacing w:val="0"/>
        <w:rPr>
          <w:rFonts w:ascii="Times New Roman" w:hAnsi="Times New Roman" w:cs="Times New Roman"/>
          <w:noProof/>
          <w:lang w:bidi="th-TH"/>
        </w:rPr>
      </w:pPr>
    </w:p>
    <w:p w14:paraId="7E7593CB" w14:textId="77777777" w:rsidR="0002720D" w:rsidRDefault="0002720D" w:rsidP="00FA057F">
      <w:pPr>
        <w:pStyle w:val="ListParagraph"/>
        <w:ind w:left="0" w:firstLine="0"/>
        <w:contextualSpacing w:val="0"/>
        <w:rPr>
          <w:rFonts w:ascii="Times New Roman" w:hAnsi="Times New Roman" w:cs="Times New Roman"/>
          <w:noProof/>
          <w:lang w:bidi="th-TH"/>
        </w:rPr>
      </w:pPr>
    </w:p>
    <w:p w14:paraId="7FB3CD1A" w14:textId="77777777" w:rsidR="0002720D" w:rsidRDefault="0002720D" w:rsidP="00FA057F">
      <w:pPr>
        <w:pStyle w:val="ListParagraph"/>
        <w:ind w:left="0" w:firstLine="0"/>
        <w:contextualSpacing w:val="0"/>
        <w:rPr>
          <w:rFonts w:ascii="Times New Roman" w:hAnsi="Times New Roman" w:cs="Times New Roman"/>
          <w:noProof/>
          <w:lang w:bidi="th-TH"/>
        </w:rPr>
      </w:pPr>
    </w:p>
    <w:p w14:paraId="2FD0501D" w14:textId="77777777" w:rsidR="0002720D" w:rsidRDefault="0002720D" w:rsidP="00FA057F">
      <w:pPr>
        <w:pStyle w:val="ListParagraph"/>
        <w:ind w:left="0" w:firstLine="0"/>
        <w:contextualSpacing w:val="0"/>
        <w:rPr>
          <w:rFonts w:ascii="Times New Roman" w:hAnsi="Times New Roman" w:cs="Times New Roman"/>
          <w:noProof/>
          <w:lang w:bidi="th-TH"/>
        </w:rPr>
      </w:pPr>
    </w:p>
    <w:p w14:paraId="659E3124" w14:textId="77777777" w:rsidR="0002720D" w:rsidRDefault="0002720D" w:rsidP="00FA057F">
      <w:pPr>
        <w:pStyle w:val="ListParagraph"/>
        <w:ind w:left="0" w:firstLine="0"/>
        <w:contextualSpacing w:val="0"/>
        <w:rPr>
          <w:rFonts w:ascii="Times New Roman" w:hAnsi="Times New Roman" w:cs="Times New Roman"/>
          <w:noProof/>
          <w:lang w:bidi="th-TH"/>
        </w:rPr>
      </w:pPr>
    </w:p>
    <w:p w14:paraId="00D00C4C" w14:textId="77777777" w:rsidR="0002720D" w:rsidRDefault="0002720D" w:rsidP="00FA057F">
      <w:pPr>
        <w:pStyle w:val="ListParagraph"/>
        <w:ind w:left="0" w:firstLine="0"/>
        <w:contextualSpacing w:val="0"/>
        <w:rPr>
          <w:rFonts w:ascii="Times New Roman" w:hAnsi="Times New Roman" w:cs="Times New Roman"/>
          <w:noProof/>
          <w:lang w:bidi="th-TH"/>
        </w:rPr>
      </w:pPr>
    </w:p>
    <w:p w14:paraId="48746765" w14:textId="77777777" w:rsidR="0002720D" w:rsidRPr="002E2A9E" w:rsidRDefault="0002720D" w:rsidP="00FA057F">
      <w:pPr>
        <w:pStyle w:val="ListParagraph"/>
        <w:ind w:left="0" w:firstLine="0"/>
        <w:contextualSpacing w:val="0"/>
        <w:rPr>
          <w:rFonts w:ascii="Times New Roman" w:hAnsi="Times New Roman" w:cs="Times New Roman"/>
          <w:noProof/>
          <w:sz w:val="24"/>
          <w:szCs w:val="24"/>
          <w:lang w:bidi="th-TH"/>
        </w:rPr>
      </w:pPr>
    </w:p>
    <w:p w14:paraId="4ABBABAB" w14:textId="044A2D1F" w:rsidR="0002720D" w:rsidRPr="002E2A9E" w:rsidRDefault="0002720D" w:rsidP="002E2A9E">
      <w:pPr>
        <w:pStyle w:val="ListParagraph"/>
        <w:ind w:left="0" w:firstLine="0"/>
        <w:contextualSpacing w:val="0"/>
        <w:jc w:val="center"/>
        <w:rPr>
          <w:rFonts w:ascii="Times New Roman" w:hAnsi="Times New Roman" w:cs="Times New Roman"/>
          <w:noProof/>
          <w:sz w:val="24"/>
          <w:szCs w:val="24"/>
          <w:lang w:bidi="th-TH"/>
        </w:rPr>
      </w:pPr>
      <w:r w:rsidRPr="002E2A9E">
        <w:rPr>
          <w:rFonts w:ascii="Times New Roman" w:hAnsi="Times New Roman" w:cs="Times New Roman"/>
          <w:noProof/>
          <w:sz w:val="24"/>
          <w:szCs w:val="24"/>
          <w:lang w:bidi="th-TH"/>
        </w:rPr>
        <w:t xml:space="preserve">Do not write anything on the side corner of declaration on the date of submission,                                                    in the left side corner of the the Section A  It is for theb Tax Officer to fill in. </w:t>
      </w:r>
    </w:p>
    <w:p w14:paraId="1CB5979D" w14:textId="77777777" w:rsidR="0002720D" w:rsidRPr="002E2A9E" w:rsidRDefault="0002720D" w:rsidP="000E0EF8">
      <w:pPr>
        <w:pStyle w:val="ListParagraph"/>
        <w:numPr>
          <w:ilvl w:val="0"/>
          <w:numId w:val="54"/>
        </w:numPr>
        <w:contextualSpacing w:val="0"/>
        <w:rPr>
          <w:rFonts w:ascii="Times New Roman" w:hAnsi="Times New Roman" w:cs="Times New Roman"/>
          <w:b/>
          <w:noProof/>
          <w:lang w:bidi="th-TH"/>
        </w:rPr>
      </w:pPr>
      <w:r w:rsidRPr="002E2A9E">
        <w:rPr>
          <w:rFonts w:ascii="Times New Roman" w:hAnsi="Times New Roman" w:cs="Times New Roman"/>
          <w:b/>
          <w:noProof/>
          <w:lang w:bidi="th-TH"/>
        </w:rPr>
        <w:t xml:space="preserve">Section A  </w:t>
      </w:r>
    </w:p>
    <w:p w14:paraId="7D86295D" w14:textId="77777777" w:rsidR="0002720D" w:rsidRPr="00A301AF" w:rsidRDefault="0002720D" w:rsidP="00FA057F">
      <w:pPr>
        <w:pStyle w:val="ListParagraph"/>
        <w:ind w:firstLine="0"/>
        <w:contextualSpacing w:val="0"/>
        <w:jc w:val="center"/>
        <w:rPr>
          <w:rFonts w:ascii="Times New Roman" w:hAnsi="Times New Roman" w:cs="Times New Roman"/>
          <w:b/>
          <w:bCs/>
          <w:noProof/>
          <w:lang w:bidi="th-TH"/>
        </w:rPr>
      </w:pPr>
      <w:r>
        <w:rPr>
          <w:rFonts w:ascii="Times New Roman" w:hAnsi="Times New Roman" w:cs="Times New Roman"/>
          <w:b/>
          <w:bCs/>
          <w:noProof/>
          <w:lang w:bidi="th-TH"/>
        </w:rPr>
        <w:t xml:space="preserve">Section </w:t>
      </w:r>
      <w:r w:rsidRPr="00A301AF">
        <w:rPr>
          <w:rFonts w:ascii="Times New Roman" w:hAnsi="Times New Roman" w:cs="Times New Roman"/>
          <w:b/>
          <w:bCs/>
          <w:noProof/>
          <w:lang w:bidi="th-TH"/>
        </w:rPr>
        <w:t>A – Information on the Tax payer</w:t>
      </w:r>
    </w:p>
    <w:p w14:paraId="1EEDD1FE" w14:textId="77777777" w:rsidR="0002720D" w:rsidRDefault="0002720D" w:rsidP="00FA057F">
      <w:pPr>
        <w:pStyle w:val="ListParagraph"/>
        <w:ind w:firstLine="0"/>
        <w:contextualSpacing w:val="0"/>
        <w:jc w:val="center"/>
        <w:rPr>
          <w:rFonts w:ascii="Times New Roman" w:hAnsi="Times New Roman" w:cs="Times New Roman"/>
          <w:noProof/>
          <w:lang w:bidi="th-TH"/>
        </w:rPr>
      </w:pPr>
    </w:p>
    <w:tbl>
      <w:tblPr>
        <w:tblStyle w:val="TableGrid"/>
        <w:tblW w:w="9918" w:type="dxa"/>
        <w:tblLook w:val="04A0" w:firstRow="1" w:lastRow="0" w:firstColumn="1" w:lastColumn="0" w:noHBand="0" w:noVBand="1"/>
      </w:tblPr>
      <w:tblGrid>
        <w:gridCol w:w="3798"/>
        <w:gridCol w:w="4050"/>
        <w:gridCol w:w="2070"/>
      </w:tblGrid>
      <w:tr w:rsidR="00F40E69" w14:paraId="5F905256" w14:textId="77777777" w:rsidTr="00C71563">
        <w:tc>
          <w:tcPr>
            <w:tcW w:w="3798" w:type="dxa"/>
            <w:tcBorders>
              <w:right w:val="single" w:sz="4" w:space="0" w:color="auto"/>
            </w:tcBorders>
          </w:tcPr>
          <w:p w14:paraId="249DC4D5" w14:textId="77777777" w:rsidR="0002720D" w:rsidRDefault="0002720D" w:rsidP="00FA057F">
            <w:pPr>
              <w:pStyle w:val="ListParagraph"/>
              <w:ind w:left="0" w:firstLine="0"/>
              <w:contextualSpacing w:val="0"/>
              <w:rPr>
                <w:rFonts w:ascii="Times New Roman" w:hAnsi="Times New Roman" w:cs="Times New Roman"/>
                <w:noProof/>
                <w:lang w:bidi="th-TH"/>
              </w:rPr>
            </w:pPr>
            <w:r>
              <w:rPr>
                <w:rFonts w:ascii="Times New Roman" w:hAnsi="Times New Roman" w:cs="Times New Roman"/>
                <w:noProof/>
                <w:lang w:bidi="th-TH"/>
              </w:rPr>
              <w:t>The Tax Payer Identity No. (if any):</w:t>
            </w:r>
          </w:p>
          <w:p w14:paraId="5394E4C3" w14:textId="77777777" w:rsidR="0002720D" w:rsidRDefault="0002720D" w:rsidP="00FA057F">
            <w:pPr>
              <w:pStyle w:val="ListParagraph"/>
              <w:ind w:left="0" w:firstLine="0"/>
              <w:contextualSpacing w:val="0"/>
              <w:rPr>
                <w:rFonts w:ascii="Times New Roman" w:hAnsi="Times New Roman" w:cs="Times New Roman"/>
                <w:noProof/>
                <w:lang w:bidi="th-TH"/>
              </w:rPr>
            </w:pPr>
          </w:p>
        </w:tc>
        <w:tc>
          <w:tcPr>
            <w:tcW w:w="4050" w:type="dxa"/>
            <w:tcBorders>
              <w:top w:val="nil"/>
              <w:left w:val="single" w:sz="4" w:space="0" w:color="auto"/>
              <w:bottom w:val="single" w:sz="4" w:space="0" w:color="auto"/>
              <w:right w:val="nil"/>
            </w:tcBorders>
          </w:tcPr>
          <w:p w14:paraId="1218EE53" w14:textId="77777777" w:rsidR="0002720D" w:rsidRDefault="0002720D" w:rsidP="00C71563">
            <w:pPr>
              <w:pStyle w:val="ListParagraph"/>
              <w:ind w:left="0" w:right="-288" w:firstLine="0"/>
              <w:contextualSpacing w:val="0"/>
              <w:rPr>
                <w:rFonts w:ascii="Times New Roman" w:hAnsi="Times New Roman" w:cs="Times New Roman"/>
                <w:noProof/>
                <w:lang w:bidi="th-TH"/>
              </w:rPr>
            </w:pPr>
            <w:r w:rsidRPr="00A301AF">
              <w:rPr>
                <w:rFonts w:ascii="Times New Roman" w:hAnsi="Times New Roman" w:cs="Times New Roman"/>
                <w:noProof/>
              </w:rPr>
              <mc:AlternateContent>
                <mc:Choice Requires="wps">
                  <w:drawing>
                    <wp:anchor distT="0" distB="0" distL="114300" distR="114300" simplePos="0" relativeHeight="251712512" behindDoc="0" locked="0" layoutInCell="1" allowOverlap="1" wp14:anchorId="6023EBE6" wp14:editId="5D1DB1F7">
                      <wp:simplePos x="0" y="0"/>
                      <wp:positionH relativeFrom="column">
                        <wp:posOffset>944880</wp:posOffset>
                      </wp:positionH>
                      <wp:positionV relativeFrom="paragraph">
                        <wp:posOffset>91440</wp:posOffset>
                      </wp:positionV>
                      <wp:extent cx="146050" cy="177800"/>
                      <wp:effectExtent l="0" t="0" r="25400" b="12700"/>
                      <wp:wrapNone/>
                      <wp:docPr id="322" name="Rectangle 322"/>
                      <wp:cNvGraphicFramePr/>
                      <a:graphic xmlns:a="http://schemas.openxmlformats.org/drawingml/2006/main">
                        <a:graphicData uri="http://schemas.microsoft.com/office/word/2010/wordprocessingShape">
                          <wps:wsp>
                            <wps:cNvSpPr/>
                            <wps:spPr>
                              <a:xfrm>
                                <a:off x="0" y="0"/>
                                <a:ext cx="146050" cy="1778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2" o:spid="_x0000_s1026" style="position:absolute;margin-left:74.4pt;margin-top:7.2pt;width:11.5pt;height:1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" filled="f" strokecolor="#243f60 [1604]" strokeweight="1pt"/>
                  </w:pict>
                </mc:Fallback>
              </mc:AlternateContent>
            </w:r>
            <w:r w:rsidRPr="00A301AF">
              <w:rPr>
                <w:rFonts w:ascii="Times New Roman" w:hAnsi="Times New Roman" w:cs="Times New Roman"/>
                <w:noProof/>
              </w:rPr>
              <mc:AlternateContent>
                <mc:Choice Requires="wps">
                  <w:drawing>
                    <wp:anchor distT="0" distB="0" distL="114300" distR="114300" simplePos="0" relativeHeight="251716608" behindDoc="0" locked="0" layoutInCell="1" allowOverlap="1" wp14:anchorId="574141A5" wp14:editId="7D804CE0">
                      <wp:simplePos x="0" y="0"/>
                      <wp:positionH relativeFrom="column">
                        <wp:posOffset>1097280</wp:posOffset>
                      </wp:positionH>
                      <wp:positionV relativeFrom="paragraph">
                        <wp:posOffset>85090</wp:posOffset>
                      </wp:positionV>
                      <wp:extent cx="146050" cy="177800"/>
                      <wp:effectExtent l="0" t="0" r="25400" b="12700"/>
                      <wp:wrapNone/>
                      <wp:docPr id="323" name="Rectangle 323"/>
                      <wp:cNvGraphicFramePr/>
                      <a:graphic xmlns:a="http://schemas.openxmlformats.org/drawingml/2006/main">
                        <a:graphicData uri="http://schemas.microsoft.com/office/word/2010/wordprocessingShape">
                          <wps:wsp>
                            <wps:cNvSpPr/>
                            <wps:spPr>
                              <a:xfrm>
                                <a:off x="0" y="0"/>
                                <a:ext cx="146050" cy="1778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6DD33D92" w14:textId="77777777" w:rsidR="0099224A" w:rsidRDefault="0099224A" w:rsidP="00FA057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3" o:spid="_x0000_s1029" style="position:absolute;left:0;text-align:left;margin-left:86.4pt;margin-top:6.7pt;width:11.5pt;height:1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" filled="f" strokecolor="#243f60 [1604]" strokeweight="1pt">
                      <v:textbox>
                        <w:txbxContent>
                          <w:p w14:paraId="6DD33D92" w14:textId="77777777" w:rsidR="0099224A" w:rsidRDefault="0099224A" w:rsidP="00FA057F">
                            <w:pPr>
                              <w:jc w:val="center"/>
                            </w:pPr>
                            <w:r>
                              <w:t xml:space="preserve">  </w:t>
                            </w:r>
                          </w:p>
                        </w:txbxContent>
                      </v:textbox>
                    </v:rect>
                  </w:pict>
                </mc:Fallback>
              </mc:AlternateContent>
            </w:r>
            <w:r w:rsidRPr="00A301AF">
              <w:rPr>
                <w:rFonts w:ascii="Times New Roman" w:hAnsi="Times New Roman" w:cs="Times New Roman"/>
                <w:noProof/>
              </w:rPr>
              <mc:AlternateContent>
                <mc:Choice Requires="wps">
                  <w:drawing>
                    <wp:anchor distT="0" distB="0" distL="114300" distR="114300" simplePos="0" relativeHeight="251717632" behindDoc="0" locked="0" layoutInCell="1" allowOverlap="1" wp14:anchorId="3E1229D5" wp14:editId="59DB9EFA">
                      <wp:simplePos x="0" y="0"/>
                      <wp:positionH relativeFrom="column">
                        <wp:posOffset>1249680</wp:posOffset>
                      </wp:positionH>
                      <wp:positionV relativeFrom="paragraph">
                        <wp:posOffset>85090</wp:posOffset>
                      </wp:positionV>
                      <wp:extent cx="146050" cy="177800"/>
                      <wp:effectExtent l="0" t="0" r="25400" b="12700"/>
                      <wp:wrapNone/>
                      <wp:docPr id="328" name="Rectangle 328"/>
                      <wp:cNvGraphicFramePr/>
                      <a:graphic xmlns:a="http://schemas.openxmlformats.org/drawingml/2006/main">
                        <a:graphicData uri="http://schemas.microsoft.com/office/word/2010/wordprocessingShape">
                          <wps:wsp>
                            <wps:cNvSpPr/>
                            <wps:spPr>
                              <a:xfrm>
                                <a:off x="0" y="0"/>
                                <a:ext cx="146050" cy="1778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8" o:spid="_x0000_s1026" style="position:absolute;margin-left:98.4pt;margin-top:6.7pt;width:11.5pt;height:1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" filled="f" strokecolor="#243f60 [1604]" strokeweight="1pt"/>
                  </w:pict>
                </mc:Fallback>
              </mc:AlternateContent>
            </w:r>
            <w:r w:rsidRPr="00A301AF">
              <w:rPr>
                <w:rFonts w:ascii="Times New Roman" w:hAnsi="Times New Roman" w:cs="Times New Roman"/>
                <w:noProof/>
              </w:rPr>
              <mc:AlternateContent>
                <mc:Choice Requires="wps">
                  <w:drawing>
                    <wp:anchor distT="0" distB="0" distL="114300" distR="114300" simplePos="0" relativeHeight="251710464" behindDoc="0" locked="0" layoutInCell="1" allowOverlap="1" wp14:anchorId="596ECB6A" wp14:editId="0A7E7F3F">
                      <wp:simplePos x="0" y="0"/>
                      <wp:positionH relativeFrom="column">
                        <wp:posOffset>621030</wp:posOffset>
                      </wp:positionH>
                      <wp:positionV relativeFrom="paragraph">
                        <wp:posOffset>85090</wp:posOffset>
                      </wp:positionV>
                      <wp:extent cx="146050" cy="177800"/>
                      <wp:effectExtent l="0" t="0" r="25400" b="12700"/>
                      <wp:wrapNone/>
                      <wp:docPr id="320" name="Rectangle 320"/>
                      <wp:cNvGraphicFramePr/>
                      <a:graphic xmlns:a="http://schemas.openxmlformats.org/drawingml/2006/main">
                        <a:graphicData uri="http://schemas.microsoft.com/office/word/2010/wordprocessingShape">
                          <wps:wsp>
                            <wps:cNvSpPr/>
                            <wps:spPr>
                              <a:xfrm>
                                <a:off x="0" y="0"/>
                                <a:ext cx="146050" cy="1778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0" o:spid="_x0000_s1026" style="position:absolute;margin-left:48.9pt;margin-top:6.7pt;width:11.5pt;height:1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" filled="f" strokecolor="#243f60 [1604]" strokeweight="1pt"/>
                  </w:pict>
                </mc:Fallback>
              </mc:AlternateContent>
            </w:r>
            <w:r w:rsidRPr="00A301AF">
              <w:rPr>
                <w:rFonts w:ascii="Times New Roman" w:hAnsi="Times New Roman" w:cs="Times New Roman"/>
                <w:noProof/>
              </w:rPr>
              <mc:AlternateContent>
                <mc:Choice Requires="wps">
                  <w:drawing>
                    <wp:anchor distT="0" distB="0" distL="114300" distR="114300" simplePos="0" relativeHeight="251708416" behindDoc="0" locked="0" layoutInCell="1" allowOverlap="1" wp14:anchorId="31E45048" wp14:editId="1EE89D12">
                      <wp:simplePos x="0" y="0"/>
                      <wp:positionH relativeFrom="column">
                        <wp:posOffset>316230</wp:posOffset>
                      </wp:positionH>
                      <wp:positionV relativeFrom="paragraph">
                        <wp:posOffset>91440</wp:posOffset>
                      </wp:positionV>
                      <wp:extent cx="146050" cy="177800"/>
                      <wp:effectExtent l="0" t="0" r="25400" b="12700"/>
                      <wp:wrapNone/>
                      <wp:docPr id="318" name="Rectangle 318"/>
                      <wp:cNvGraphicFramePr/>
                      <a:graphic xmlns:a="http://schemas.openxmlformats.org/drawingml/2006/main">
                        <a:graphicData uri="http://schemas.microsoft.com/office/word/2010/wordprocessingShape">
                          <wps:wsp>
                            <wps:cNvSpPr/>
                            <wps:spPr>
                              <a:xfrm>
                                <a:off x="0" y="0"/>
                                <a:ext cx="146050" cy="1778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8" o:spid="_x0000_s1026" style="position:absolute;margin-left:24.9pt;margin-top:7.2pt;width:11.5pt;height:1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" filled="f" strokecolor="#243f60 [1604]" strokeweight="1pt"/>
                  </w:pict>
                </mc:Fallback>
              </mc:AlternateContent>
            </w:r>
            <w:r w:rsidRPr="00A301AF">
              <w:rPr>
                <w:noProof/>
              </w:rPr>
              <mc:AlternateContent>
                <mc:Choice Requires="wps">
                  <w:drawing>
                    <wp:anchor distT="0" distB="0" distL="114300" distR="114300" simplePos="0" relativeHeight="251714560" behindDoc="0" locked="0" layoutInCell="1" allowOverlap="1" wp14:anchorId="5CDE76E1" wp14:editId="5D83908B">
                      <wp:simplePos x="0" y="0"/>
                      <wp:positionH relativeFrom="column">
                        <wp:posOffset>1808480</wp:posOffset>
                      </wp:positionH>
                      <wp:positionV relativeFrom="paragraph">
                        <wp:posOffset>97790</wp:posOffset>
                      </wp:positionV>
                      <wp:extent cx="207645" cy="158750"/>
                      <wp:effectExtent l="0" t="0" r="20955" b="12700"/>
                      <wp:wrapNone/>
                      <wp:docPr id="326" name="Rectangle 326"/>
                      <wp:cNvGraphicFramePr/>
                      <a:graphic xmlns:a="http://schemas.openxmlformats.org/drawingml/2006/main">
                        <a:graphicData uri="http://schemas.microsoft.com/office/word/2010/wordprocessingShape">
                          <wps:wsp>
                            <wps:cNvSpPr/>
                            <wps:spPr>
                              <a:xfrm>
                                <a:off x="0" y="0"/>
                                <a:ext cx="207645" cy="15875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6" o:spid="_x0000_s1026" style="position:absolute;margin-left:142.4pt;margin-top:7.7pt;width:16.35pt;height:1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" filled="f" strokecolor="#243f60 [1604]" strokeweight="1pt"/>
                  </w:pict>
                </mc:Fallback>
              </mc:AlternateContent>
            </w:r>
            <w:r w:rsidRPr="00A301AF">
              <w:rPr>
                <w:noProof/>
              </w:rPr>
              <mc:AlternateContent>
                <mc:Choice Requires="wps">
                  <w:drawing>
                    <wp:anchor distT="0" distB="0" distL="114300" distR="114300" simplePos="0" relativeHeight="251713536" behindDoc="0" locked="0" layoutInCell="1" allowOverlap="1" wp14:anchorId="1B4D1989" wp14:editId="77D96BF7">
                      <wp:simplePos x="0" y="0"/>
                      <wp:positionH relativeFrom="column">
                        <wp:posOffset>1567180</wp:posOffset>
                      </wp:positionH>
                      <wp:positionV relativeFrom="paragraph">
                        <wp:posOffset>97790</wp:posOffset>
                      </wp:positionV>
                      <wp:extent cx="228600" cy="158750"/>
                      <wp:effectExtent l="0" t="0" r="19050" b="12700"/>
                      <wp:wrapNone/>
                      <wp:docPr id="325" name="Rectangle 325"/>
                      <wp:cNvGraphicFramePr/>
                      <a:graphic xmlns:a="http://schemas.openxmlformats.org/drawingml/2006/main">
                        <a:graphicData uri="http://schemas.microsoft.com/office/word/2010/wordprocessingShape">
                          <wps:wsp>
                            <wps:cNvSpPr/>
                            <wps:spPr>
                              <a:xfrm>
                                <a:off x="0" y="0"/>
                                <a:ext cx="228600" cy="15875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25" o:spid="_x0000_s1026" style="position:absolute;margin-left:123.4pt;margin-top:7.7pt;width:18pt;height:12.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" filled="f" strokecolor="#243f60 [1604]" strokeweight="1pt"/>
                  </w:pict>
                </mc:Fallback>
              </mc:AlternateContent>
            </w:r>
            <w:r w:rsidRPr="00A301AF">
              <w:rPr>
                <w:rFonts w:ascii="Times New Roman" w:hAnsi="Times New Roman" w:cs="Times New Roman"/>
                <w:noProof/>
              </w:rPr>
              <mc:AlternateContent>
                <mc:Choice Requires="wps">
                  <w:drawing>
                    <wp:anchor distT="0" distB="0" distL="114300" distR="114300" simplePos="0" relativeHeight="251706368" behindDoc="0" locked="0" layoutInCell="1" allowOverlap="1" wp14:anchorId="6B0FE2B5" wp14:editId="5B791CE2">
                      <wp:simplePos x="0" y="0"/>
                      <wp:positionH relativeFrom="column">
                        <wp:posOffset>5080</wp:posOffset>
                      </wp:positionH>
                      <wp:positionV relativeFrom="paragraph">
                        <wp:posOffset>91440</wp:posOffset>
                      </wp:positionV>
                      <wp:extent cx="146050" cy="177800"/>
                      <wp:effectExtent l="0" t="0" r="25400" b="12700"/>
                      <wp:wrapNone/>
                      <wp:docPr id="316" name="Rectangle 316"/>
                      <wp:cNvGraphicFramePr/>
                      <a:graphic xmlns:a="http://schemas.openxmlformats.org/drawingml/2006/main">
                        <a:graphicData uri="http://schemas.microsoft.com/office/word/2010/wordprocessingShape">
                          <wps:wsp>
                            <wps:cNvSpPr/>
                            <wps:spPr>
                              <a:xfrm>
                                <a:off x="0" y="0"/>
                                <a:ext cx="146050" cy="1778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6" o:spid="_x0000_s1026" style="position:absolute;margin-left:.4pt;margin-top:7.2pt;width:11.5pt;height:1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" filled="f" strokecolor="#243f60 [1604]" strokeweight="1pt"/>
                  </w:pict>
                </mc:Fallback>
              </mc:AlternateContent>
            </w:r>
            <w:r w:rsidRPr="00A301AF">
              <w:rPr>
                <w:rFonts w:ascii="Times New Roman" w:hAnsi="Times New Roman" w:cs="Times New Roman"/>
                <w:noProof/>
              </w:rPr>
              <mc:AlternateContent>
                <mc:Choice Requires="wps">
                  <w:drawing>
                    <wp:anchor distT="0" distB="0" distL="114300" distR="114300" simplePos="0" relativeHeight="251707392" behindDoc="0" locked="0" layoutInCell="1" allowOverlap="1" wp14:anchorId="5055EFEE" wp14:editId="0BE25189">
                      <wp:simplePos x="0" y="0"/>
                      <wp:positionH relativeFrom="column">
                        <wp:posOffset>163830</wp:posOffset>
                      </wp:positionH>
                      <wp:positionV relativeFrom="paragraph">
                        <wp:posOffset>91440</wp:posOffset>
                      </wp:positionV>
                      <wp:extent cx="146050" cy="177800"/>
                      <wp:effectExtent l="0" t="0" r="25400" b="12700"/>
                      <wp:wrapNone/>
                      <wp:docPr id="317" name="Rectangle 317"/>
                      <wp:cNvGraphicFramePr/>
                      <a:graphic xmlns:a="http://schemas.openxmlformats.org/drawingml/2006/main">
                        <a:graphicData uri="http://schemas.microsoft.com/office/word/2010/wordprocessingShape">
                          <wps:wsp>
                            <wps:cNvSpPr/>
                            <wps:spPr>
                              <a:xfrm>
                                <a:off x="0" y="0"/>
                                <a:ext cx="146050" cy="1778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7" o:spid="_x0000_s1026" style="position:absolute;margin-left:12.9pt;margin-top:7.2pt;width:11.5pt;height:1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" filled="f" strokecolor="#243f60 [1604]" strokeweight="1pt"/>
                  </w:pict>
                </mc:Fallback>
              </mc:AlternateContent>
            </w:r>
            <w:r w:rsidRPr="00A301AF">
              <w:rPr>
                <w:rFonts w:ascii="Times New Roman" w:hAnsi="Times New Roman" w:cs="Times New Roman"/>
                <w:noProof/>
              </w:rPr>
              <mc:AlternateContent>
                <mc:Choice Requires="wps">
                  <w:drawing>
                    <wp:anchor distT="0" distB="0" distL="114300" distR="114300" simplePos="0" relativeHeight="251709440" behindDoc="0" locked="0" layoutInCell="1" allowOverlap="1" wp14:anchorId="045EA09B" wp14:editId="3D4417C0">
                      <wp:simplePos x="0" y="0"/>
                      <wp:positionH relativeFrom="column">
                        <wp:posOffset>468630</wp:posOffset>
                      </wp:positionH>
                      <wp:positionV relativeFrom="paragraph">
                        <wp:posOffset>85090</wp:posOffset>
                      </wp:positionV>
                      <wp:extent cx="146050" cy="177800"/>
                      <wp:effectExtent l="0" t="0" r="25400" b="12700"/>
                      <wp:wrapNone/>
                      <wp:docPr id="319" name="Rectangle 319"/>
                      <wp:cNvGraphicFramePr/>
                      <a:graphic xmlns:a="http://schemas.openxmlformats.org/drawingml/2006/main">
                        <a:graphicData uri="http://schemas.microsoft.com/office/word/2010/wordprocessingShape">
                          <wps:wsp>
                            <wps:cNvSpPr/>
                            <wps:spPr>
                              <a:xfrm>
                                <a:off x="0" y="0"/>
                                <a:ext cx="146050" cy="1778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9" o:spid="_x0000_s1026" style="position:absolute;margin-left:36.9pt;margin-top:6.7pt;width:11.5pt;height:1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" filled="f" strokecolor="#243f60 [1604]" strokeweight="1pt"/>
                  </w:pict>
                </mc:Fallback>
              </mc:AlternateContent>
            </w:r>
            <w:r w:rsidRPr="00A301AF">
              <w:rPr>
                <w:rFonts w:ascii="Times New Roman" w:hAnsi="Times New Roman" w:cs="Times New Roman"/>
                <w:noProof/>
              </w:rPr>
              <mc:AlternateContent>
                <mc:Choice Requires="wps">
                  <w:drawing>
                    <wp:anchor distT="0" distB="0" distL="114300" distR="114300" simplePos="0" relativeHeight="251711488" behindDoc="0" locked="0" layoutInCell="1" allowOverlap="1" wp14:anchorId="784FF87D" wp14:editId="2EFCC826">
                      <wp:simplePos x="0" y="0"/>
                      <wp:positionH relativeFrom="column">
                        <wp:posOffset>767080</wp:posOffset>
                      </wp:positionH>
                      <wp:positionV relativeFrom="paragraph">
                        <wp:posOffset>85090</wp:posOffset>
                      </wp:positionV>
                      <wp:extent cx="146050" cy="177800"/>
                      <wp:effectExtent l="0" t="0" r="25400" b="12700"/>
                      <wp:wrapNone/>
                      <wp:docPr id="321" name="Rectangle 321"/>
                      <wp:cNvGraphicFramePr/>
                      <a:graphic xmlns:a="http://schemas.openxmlformats.org/drawingml/2006/main">
                        <a:graphicData uri="http://schemas.microsoft.com/office/word/2010/wordprocessingShape">
                          <wps:wsp>
                            <wps:cNvSpPr/>
                            <wps:spPr>
                              <a:xfrm>
                                <a:off x="0" y="0"/>
                                <a:ext cx="146050" cy="1778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1" o:spid="_x0000_s1026" style="position:absolute;margin-left:60.4pt;margin-top:6.7pt;width:11.5pt;height:1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" filled="f" strokecolor="#243f60 [1604]" strokeweight="1pt"/>
                  </w:pict>
                </mc:Fallback>
              </mc:AlternateContent>
            </w:r>
            <w:r>
              <w:rPr>
                <w:rFonts w:ascii="Times New Roman" w:hAnsi="Times New Roman" w:cs="Times New Roman"/>
                <w:noProof/>
                <w:lang w:bidi="th-TH"/>
              </w:rPr>
              <w:t xml:space="preserve">                                      -                                                                             </w:t>
            </w:r>
          </w:p>
        </w:tc>
        <w:tc>
          <w:tcPr>
            <w:tcW w:w="2070" w:type="dxa"/>
            <w:tcBorders>
              <w:top w:val="nil"/>
              <w:left w:val="nil"/>
              <w:bottom w:val="single" w:sz="4" w:space="0" w:color="auto"/>
              <w:right w:val="nil"/>
            </w:tcBorders>
          </w:tcPr>
          <w:p w14:paraId="617BA5B1" w14:textId="77777777" w:rsidR="0002720D" w:rsidRPr="00BF5AFE" w:rsidRDefault="0002720D" w:rsidP="00FA057F">
            <w:pPr>
              <w:rPr>
                <w:rFonts w:ascii="Times New Roman" w:hAnsi="Times New Roman" w:cs="Times New Roman"/>
                <w:noProof/>
                <w:lang w:bidi="th-TH"/>
              </w:rPr>
            </w:pPr>
            <w:r w:rsidRPr="00A301AF">
              <w:rPr>
                <w:noProof/>
                <w:lang w:val="en-US"/>
              </w:rPr>
              <mc:AlternateContent>
                <mc:Choice Requires="wps">
                  <w:drawing>
                    <wp:anchor distT="0" distB="0" distL="114300" distR="114300" simplePos="0" relativeHeight="251715584" behindDoc="0" locked="0" layoutInCell="1" allowOverlap="1" wp14:anchorId="329733A5" wp14:editId="6DA5129C">
                      <wp:simplePos x="0" y="0"/>
                      <wp:positionH relativeFrom="column">
                        <wp:posOffset>99060</wp:posOffset>
                      </wp:positionH>
                      <wp:positionV relativeFrom="paragraph">
                        <wp:posOffset>90805</wp:posOffset>
                      </wp:positionV>
                      <wp:extent cx="228600" cy="165100"/>
                      <wp:effectExtent l="0" t="0" r="19050" b="25400"/>
                      <wp:wrapNone/>
                      <wp:docPr id="327" name="Rectangle 327"/>
                      <wp:cNvGraphicFramePr/>
                      <a:graphic xmlns:a="http://schemas.openxmlformats.org/drawingml/2006/main">
                        <a:graphicData uri="http://schemas.microsoft.com/office/word/2010/wordprocessingShape">
                          <wps:wsp>
                            <wps:cNvSpPr/>
                            <wps:spPr>
                              <a:xfrm>
                                <a:off x="0" y="0"/>
                                <a:ext cx="2286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538D9AFB" w14:textId="77777777" w:rsidR="0099224A" w:rsidRDefault="0099224A" w:rsidP="00FA057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7" o:spid="_x0000_s1030" style="position:absolute;margin-left:7.8pt;margin-top:7.15pt;width:18pt;height:13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" filled="f" strokecolor="#243f60 [1604]" strokeweight="1pt">
                      <v:textbox>
                        <w:txbxContent>
                          <w:p w14:paraId="538D9AFB" w14:textId="77777777" w:rsidR="0099224A" w:rsidRDefault="0099224A" w:rsidP="00FA057F">
                            <w:pPr>
                              <w:jc w:val="center"/>
                            </w:pPr>
                            <w:r>
                              <w:t xml:space="preserve">   </w:t>
                            </w:r>
                          </w:p>
                        </w:txbxContent>
                      </v:textbox>
                    </v:rect>
                  </w:pict>
                </mc:Fallback>
              </mc:AlternateContent>
            </w:r>
            <w:r>
              <w:rPr>
                <w:rFonts w:ascii="Times New Roman" w:hAnsi="Times New Roman" w:cs="Times New Roman"/>
                <w:noProof/>
                <w:lang w:bidi="th-TH"/>
              </w:rPr>
              <w:t>-</w:t>
            </w:r>
            <w:r w:rsidRPr="00BF5AFE">
              <w:rPr>
                <w:rFonts w:ascii="Times New Roman" w:hAnsi="Times New Roman" w:cs="Times New Roman"/>
                <w:noProof/>
                <w:lang w:bidi="th-TH"/>
              </w:rPr>
              <w:t xml:space="preserve">                        </w:t>
            </w:r>
          </w:p>
        </w:tc>
      </w:tr>
      <w:tr w:rsidR="00F40E69" w14:paraId="38D3F48C" w14:textId="77777777" w:rsidTr="00C71563">
        <w:tc>
          <w:tcPr>
            <w:tcW w:w="3798" w:type="dxa"/>
          </w:tcPr>
          <w:p w14:paraId="3EB3A1AE" w14:textId="77777777" w:rsidR="0002720D" w:rsidRDefault="0002720D" w:rsidP="00FA057F">
            <w:pPr>
              <w:pStyle w:val="ListParagraph"/>
              <w:ind w:left="0" w:firstLine="0"/>
              <w:contextualSpacing w:val="0"/>
              <w:rPr>
                <w:rFonts w:ascii="Times New Roman" w:hAnsi="Times New Roman" w:cs="Times New Roman"/>
                <w:noProof/>
                <w:lang w:bidi="th-TH"/>
              </w:rPr>
            </w:pPr>
            <w:r>
              <w:rPr>
                <w:rFonts w:ascii="Times New Roman" w:hAnsi="Times New Roman" w:cs="Times New Roman"/>
                <w:noProof/>
                <w:lang w:bidi="th-TH"/>
              </w:rPr>
              <w:t>[02]  Name (orgamization, corporate, individual)</w:t>
            </w:r>
          </w:p>
        </w:tc>
        <w:tc>
          <w:tcPr>
            <w:tcW w:w="6120" w:type="dxa"/>
            <w:gridSpan w:val="2"/>
            <w:tcBorders>
              <w:top w:val="single" w:sz="4" w:space="0" w:color="auto"/>
            </w:tcBorders>
          </w:tcPr>
          <w:p w14:paraId="0C4E7465" w14:textId="77777777" w:rsidR="0002720D" w:rsidRDefault="0002720D" w:rsidP="00FA057F">
            <w:pPr>
              <w:pStyle w:val="ListParagraph"/>
              <w:ind w:left="0" w:firstLine="0"/>
              <w:contextualSpacing w:val="0"/>
              <w:rPr>
                <w:rFonts w:ascii="Times New Roman" w:hAnsi="Times New Roman" w:cs="Times New Roman"/>
                <w:noProof/>
                <w:lang w:bidi="th-TH"/>
              </w:rPr>
            </w:pPr>
          </w:p>
        </w:tc>
      </w:tr>
      <w:tr w:rsidR="00F40E69" w14:paraId="4BD8373B" w14:textId="77777777" w:rsidTr="00C71563">
        <w:tc>
          <w:tcPr>
            <w:tcW w:w="3798" w:type="dxa"/>
          </w:tcPr>
          <w:p w14:paraId="36597EFE" w14:textId="77777777" w:rsidR="0002720D" w:rsidRDefault="0002720D" w:rsidP="00FA057F">
            <w:pPr>
              <w:pStyle w:val="ListParagraph"/>
              <w:ind w:left="0" w:firstLine="0"/>
              <w:contextualSpacing w:val="0"/>
              <w:rPr>
                <w:rFonts w:ascii="Times New Roman" w:hAnsi="Times New Roman" w:cs="Times New Roman"/>
                <w:noProof/>
                <w:lang w:bidi="th-TH"/>
              </w:rPr>
            </w:pPr>
            <w:r>
              <w:rPr>
                <w:rFonts w:ascii="Times New Roman" w:hAnsi="Times New Roman" w:cs="Times New Roman"/>
                <w:noProof/>
                <w:lang w:bidi="th-TH"/>
              </w:rPr>
              <w:t>[03]  Street:</w:t>
            </w:r>
          </w:p>
        </w:tc>
        <w:tc>
          <w:tcPr>
            <w:tcW w:w="6120" w:type="dxa"/>
            <w:gridSpan w:val="2"/>
          </w:tcPr>
          <w:p w14:paraId="2269B1D7" w14:textId="77777777" w:rsidR="0002720D" w:rsidRDefault="0002720D" w:rsidP="00FA057F">
            <w:pPr>
              <w:pStyle w:val="ListParagraph"/>
              <w:ind w:left="0" w:firstLine="0"/>
              <w:contextualSpacing w:val="0"/>
              <w:rPr>
                <w:rFonts w:ascii="Times New Roman" w:hAnsi="Times New Roman" w:cs="Times New Roman"/>
                <w:noProof/>
                <w:lang w:bidi="th-TH"/>
              </w:rPr>
            </w:pPr>
          </w:p>
        </w:tc>
      </w:tr>
      <w:tr w:rsidR="00F40E69" w14:paraId="210C1ADD" w14:textId="77777777" w:rsidTr="00C71563">
        <w:tc>
          <w:tcPr>
            <w:tcW w:w="3798" w:type="dxa"/>
          </w:tcPr>
          <w:p w14:paraId="40CBC021" w14:textId="77777777" w:rsidR="0002720D" w:rsidRDefault="0002720D" w:rsidP="00FA057F">
            <w:pPr>
              <w:pStyle w:val="ListParagraph"/>
              <w:ind w:left="0" w:firstLine="0"/>
              <w:contextualSpacing w:val="0"/>
              <w:rPr>
                <w:rFonts w:ascii="Times New Roman" w:hAnsi="Times New Roman" w:cs="Times New Roman"/>
                <w:noProof/>
                <w:lang w:bidi="th-TH"/>
              </w:rPr>
            </w:pPr>
            <w:r>
              <w:rPr>
                <w:rFonts w:ascii="Times New Roman" w:hAnsi="Times New Roman" w:cs="Times New Roman"/>
                <w:noProof/>
                <w:lang w:bidi="th-TH"/>
              </w:rPr>
              <w:t xml:space="preserve">[04]  Village : </w:t>
            </w:r>
          </w:p>
        </w:tc>
        <w:tc>
          <w:tcPr>
            <w:tcW w:w="6120" w:type="dxa"/>
            <w:gridSpan w:val="2"/>
          </w:tcPr>
          <w:p w14:paraId="639688D4" w14:textId="77777777" w:rsidR="0002720D" w:rsidRDefault="0002720D" w:rsidP="00FA057F">
            <w:pPr>
              <w:pStyle w:val="ListParagraph"/>
              <w:ind w:left="0" w:firstLine="0"/>
              <w:contextualSpacing w:val="0"/>
              <w:rPr>
                <w:rFonts w:ascii="Times New Roman" w:hAnsi="Times New Roman" w:cs="Times New Roman"/>
                <w:noProof/>
                <w:lang w:bidi="th-TH"/>
              </w:rPr>
            </w:pPr>
          </w:p>
        </w:tc>
      </w:tr>
      <w:tr w:rsidR="00F40E69" w14:paraId="3BDD1C04" w14:textId="77777777" w:rsidTr="00C71563">
        <w:tc>
          <w:tcPr>
            <w:tcW w:w="3798" w:type="dxa"/>
          </w:tcPr>
          <w:p w14:paraId="686F4EB3" w14:textId="77777777" w:rsidR="0002720D" w:rsidRDefault="0002720D" w:rsidP="00FA057F">
            <w:pPr>
              <w:pStyle w:val="ListParagraph"/>
              <w:ind w:left="0" w:firstLine="0"/>
              <w:contextualSpacing w:val="0"/>
              <w:rPr>
                <w:rFonts w:ascii="Times New Roman" w:hAnsi="Times New Roman" w:cs="Times New Roman"/>
                <w:noProof/>
                <w:lang w:bidi="th-TH"/>
              </w:rPr>
            </w:pPr>
            <w:r>
              <w:rPr>
                <w:rFonts w:ascii="Times New Roman" w:hAnsi="Times New Roman" w:cs="Times New Roman"/>
                <w:noProof/>
                <w:lang w:bidi="th-TH"/>
              </w:rPr>
              <w:t>[05]  District :</w:t>
            </w:r>
          </w:p>
        </w:tc>
        <w:tc>
          <w:tcPr>
            <w:tcW w:w="6120" w:type="dxa"/>
            <w:gridSpan w:val="2"/>
          </w:tcPr>
          <w:p w14:paraId="112B0EA2" w14:textId="77777777" w:rsidR="0002720D" w:rsidRDefault="0002720D" w:rsidP="00FA057F">
            <w:pPr>
              <w:pStyle w:val="ListParagraph"/>
              <w:ind w:left="0" w:firstLine="0"/>
              <w:contextualSpacing w:val="0"/>
              <w:rPr>
                <w:rFonts w:ascii="Times New Roman" w:hAnsi="Times New Roman" w:cs="Times New Roman"/>
                <w:noProof/>
                <w:lang w:bidi="th-TH"/>
              </w:rPr>
            </w:pPr>
          </w:p>
        </w:tc>
      </w:tr>
      <w:tr w:rsidR="00F40E69" w14:paraId="1DFD0CE0" w14:textId="77777777" w:rsidTr="00C71563">
        <w:tc>
          <w:tcPr>
            <w:tcW w:w="3798" w:type="dxa"/>
          </w:tcPr>
          <w:p w14:paraId="2C88A404" w14:textId="77777777" w:rsidR="0002720D" w:rsidRDefault="0002720D" w:rsidP="00FA057F">
            <w:pPr>
              <w:pStyle w:val="ListParagraph"/>
              <w:ind w:left="0" w:firstLine="0"/>
              <w:contextualSpacing w:val="0"/>
              <w:rPr>
                <w:rFonts w:ascii="Times New Roman" w:hAnsi="Times New Roman" w:cs="Times New Roman"/>
                <w:noProof/>
                <w:lang w:bidi="th-TH"/>
              </w:rPr>
            </w:pPr>
            <w:r>
              <w:rPr>
                <w:rFonts w:ascii="Times New Roman" w:hAnsi="Times New Roman" w:cs="Times New Roman"/>
                <w:noProof/>
                <w:lang w:bidi="th-TH"/>
              </w:rPr>
              <w:t>[06]  Province :</w:t>
            </w:r>
          </w:p>
        </w:tc>
        <w:tc>
          <w:tcPr>
            <w:tcW w:w="6120" w:type="dxa"/>
            <w:gridSpan w:val="2"/>
          </w:tcPr>
          <w:p w14:paraId="1108E9C6" w14:textId="77777777" w:rsidR="0002720D" w:rsidRDefault="0002720D" w:rsidP="00FA057F">
            <w:pPr>
              <w:pStyle w:val="ListParagraph"/>
              <w:ind w:left="0" w:firstLine="0"/>
              <w:contextualSpacing w:val="0"/>
              <w:rPr>
                <w:rFonts w:ascii="Times New Roman" w:hAnsi="Times New Roman" w:cs="Times New Roman"/>
                <w:noProof/>
                <w:lang w:bidi="th-TH"/>
              </w:rPr>
            </w:pPr>
          </w:p>
        </w:tc>
      </w:tr>
      <w:tr w:rsidR="00F40E69" w14:paraId="0DF6F88C" w14:textId="77777777" w:rsidTr="00C71563">
        <w:tc>
          <w:tcPr>
            <w:tcW w:w="3798" w:type="dxa"/>
          </w:tcPr>
          <w:p w14:paraId="0FE3ACD8" w14:textId="77777777" w:rsidR="0002720D" w:rsidRDefault="0002720D" w:rsidP="00FA057F">
            <w:pPr>
              <w:pStyle w:val="ListParagraph"/>
              <w:ind w:left="0" w:firstLine="0"/>
              <w:contextualSpacing w:val="0"/>
              <w:rPr>
                <w:rFonts w:ascii="Times New Roman" w:hAnsi="Times New Roman" w:cs="Times New Roman"/>
                <w:noProof/>
                <w:lang w:bidi="th-TH"/>
              </w:rPr>
            </w:pPr>
            <w:r>
              <w:rPr>
                <w:rFonts w:ascii="Times New Roman" w:hAnsi="Times New Roman" w:cs="Times New Roman"/>
                <w:noProof/>
                <w:lang w:bidi="th-TH"/>
              </w:rPr>
              <w:t>[07]  Telephone No.:</w:t>
            </w:r>
          </w:p>
        </w:tc>
        <w:tc>
          <w:tcPr>
            <w:tcW w:w="6120" w:type="dxa"/>
            <w:gridSpan w:val="2"/>
          </w:tcPr>
          <w:p w14:paraId="2C6A882D" w14:textId="77777777" w:rsidR="0002720D" w:rsidRDefault="0002720D" w:rsidP="00FA057F">
            <w:pPr>
              <w:pStyle w:val="ListParagraph"/>
              <w:ind w:left="0" w:firstLine="0"/>
              <w:contextualSpacing w:val="0"/>
              <w:rPr>
                <w:rFonts w:ascii="Times New Roman" w:hAnsi="Times New Roman" w:cs="Times New Roman"/>
                <w:noProof/>
                <w:lang w:bidi="th-TH"/>
              </w:rPr>
            </w:pPr>
          </w:p>
        </w:tc>
      </w:tr>
      <w:tr w:rsidR="00F40E69" w14:paraId="2B4DC7DB" w14:textId="77777777" w:rsidTr="00C71563">
        <w:tc>
          <w:tcPr>
            <w:tcW w:w="3798" w:type="dxa"/>
          </w:tcPr>
          <w:p w14:paraId="56A9D04D" w14:textId="77777777" w:rsidR="0002720D" w:rsidRDefault="0002720D" w:rsidP="00FA057F">
            <w:pPr>
              <w:pStyle w:val="ListParagraph"/>
              <w:ind w:left="0" w:firstLine="0"/>
              <w:contextualSpacing w:val="0"/>
              <w:rPr>
                <w:rFonts w:ascii="Times New Roman" w:hAnsi="Times New Roman" w:cs="Times New Roman"/>
                <w:noProof/>
                <w:lang w:bidi="th-TH"/>
              </w:rPr>
            </w:pPr>
            <w:r>
              <w:rPr>
                <w:rFonts w:ascii="Times New Roman" w:hAnsi="Times New Roman" w:cs="Times New Roman"/>
                <w:noProof/>
                <w:lang w:bidi="th-TH"/>
              </w:rPr>
              <w:t>[08]  Telefax No. :</w:t>
            </w:r>
          </w:p>
        </w:tc>
        <w:tc>
          <w:tcPr>
            <w:tcW w:w="6120" w:type="dxa"/>
            <w:gridSpan w:val="2"/>
          </w:tcPr>
          <w:p w14:paraId="4BA8F1B7" w14:textId="77777777" w:rsidR="0002720D" w:rsidRDefault="0002720D" w:rsidP="00FA057F">
            <w:pPr>
              <w:pStyle w:val="ListParagraph"/>
              <w:ind w:left="0" w:firstLine="0"/>
              <w:contextualSpacing w:val="0"/>
              <w:rPr>
                <w:rFonts w:ascii="Times New Roman" w:hAnsi="Times New Roman" w:cs="Times New Roman"/>
                <w:noProof/>
                <w:lang w:bidi="th-TH"/>
              </w:rPr>
            </w:pPr>
          </w:p>
        </w:tc>
      </w:tr>
      <w:tr w:rsidR="00F40E69" w14:paraId="07C47D2F" w14:textId="77777777" w:rsidTr="00C71563">
        <w:tc>
          <w:tcPr>
            <w:tcW w:w="3798" w:type="dxa"/>
          </w:tcPr>
          <w:p w14:paraId="61F8F63F" w14:textId="77777777" w:rsidR="0002720D" w:rsidRDefault="0002720D" w:rsidP="00FA057F">
            <w:pPr>
              <w:pStyle w:val="ListParagraph"/>
              <w:ind w:left="0" w:firstLine="0"/>
              <w:contextualSpacing w:val="0"/>
              <w:rPr>
                <w:rFonts w:ascii="Times New Roman" w:hAnsi="Times New Roman" w:cs="Times New Roman"/>
                <w:noProof/>
                <w:lang w:bidi="th-TH"/>
              </w:rPr>
            </w:pPr>
            <w:r>
              <w:rPr>
                <w:rFonts w:ascii="Times New Roman" w:hAnsi="Times New Roman" w:cs="Times New Roman"/>
                <w:noProof/>
                <w:lang w:bidi="th-TH"/>
              </w:rPr>
              <w:t xml:space="preserve">[09]  Email:  </w:t>
            </w:r>
          </w:p>
        </w:tc>
        <w:tc>
          <w:tcPr>
            <w:tcW w:w="6120" w:type="dxa"/>
            <w:gridSpan w:val="2"/>
          </w:tcPr>
          <w:p w14:paraId="270BB8FD" w14:textId="77777777" w:rsidR="0002720D" w:rsidRDefault="0002720D" w:rsidP="00FA057F">
            <w:pPr>
              <w:pStyle w:val="ListParagraph"/>
              <w:ind w:left="0" w:firstLine="0"/>
              <w:contextualSpacing w:val="0"/>
              <w:rPr>
                <w:rFonts w:ascii="Times New Roman" w:hAnsi="Times New Roman" w:cs="Times New Roman"/>
                <w:noProof/>
                <w:lang w:bidi="th-TH"/>
              </w:rPr>
            </w:pPr>
          </w:p>
        </w:tc>
      </w:tr>
    </w:tbl>
    <w:p w14:paraId="18031B31" w14:textId="77777777" w:rsidR="0002720D" w:rsidRDefault="0002720D" w:rsidP="00FA057F">
      <w:pPr>
        <w:pStyle w:val="ListParagraph"/>
        <w:ind w:left="0" w:firstLine="0"/>
        <w:contextualSpacing w:val="0"/>
        <w:rPr>
          <w:rFonts w:ascii="Times New Roman" w:hAnsi="Times New Roman" w:cs="Times New Roman"/>
          <w:noProof/>
          <w:lang w:bidi="th-TH"/>
        </w:rPr>
      </w:pPr>
    </w:p>
    <w:p w14:paraId="4A36D33C" w14:textId="398EDF3A" w:rsidR="0002720D" w:rsidRPr="002E2A9E" w:rsidRDefault="0002720D" w:rsidP="00FA057F">
      <w:pPr>
        <w:pStyle w:val="ListParagraph"/>
        <w:ind w:left="0" w:firstLine="0"/>
        <w:contextualSpacing w:val="0"/>
        <w:jc w:val="left"/>
        <w:rPr>
          <w:rFonts w:ascii="Times New Roman" w:hAnsi="Times New Roman" w:cs="Times New Roman"/>
          <w:sz w:val="24"/>
          <w:szCs w:val="24"/>
        </w:rPr>
      </w:pPr>
      <w:r w:rsidRPr="002E2A9E">
        <w:rPr>
          <w:rFonts w:ascii="Times New Roman" w:hAnsi="Times New Roman" w:cs="Times New Roman"/>
          <w:sz w:val="24"/>
          <w:szCs w:val="24"/>
        </w:rPr>
        <w:t>The Section A indicate that the Tax payer who is an organization, corporate or individual operating a business wh</w:t>
      </w:r>
      <w:r w:rsidR="002E2A9E">
        <w:rPr>
          <w:rFonts w:ascii="Times New Roman" w:hAnsi="Times New Roman" w:cs="Times New Roman"/>
          <w:sz w:val="24"/>
          <w:szCs w:val="24"/>
        </w:rPr>
        <w:t>ich is not in the VAT system in</w:t>
      </w:r>
      <w:r w:rsidRPr="002E2A9E">
        <w:rPr>
          <w:rFonts w:ascii="Times New Roman" w:hAnsi="Times New Roman" w:cs="Times New Roman"/>
          <w:sz w:val="24"/>
          <w:szCs w:val="24"/>
        </w:rPr>
        <w:t xml:space="preserve"> Lao PDR, receiving supplies abroad by using this declaration to fill in t</w:t>
      </w:r>
      <w:r w:rsidR="002E2A9E">
        <w:rPr>
          <w:rFonts w:ascii="Times New Roman" w:hAnsi="Times New Roman" w:cs="Times New Roman"/>
          <w:sz w:val="24"/>
          <w:szCs w:val="24"/>
        </w:rPr>
        <w:t xml:space="preserve">he Line 01 (if any) to Line 09 </w:t>
      </w:r>
      <w:r w:rsidRPr="002E2A9E">
        <w:rPr>
          <w:rFonts w:ascii="Times New Roman" w:hAnsi="Times New Roman" w:cs="Times New Roman"/>
          <w:sz w:val="24"/>
          <w:szCs w:val="24"/>
        </w:rPr>
        <w:t>as defined. In the Line 01, the Tax Payer’s identity if received services supply abroad if any identity is available.</w:t>
      </w:r>
    </w:p>
    <w:p w14:paraId="3452739F" w14:textId="77777777" w:rsidR="0002720D" w:rsidRDefault="0002720D" w:rsidP="00FA057F">
      <w:pPr>
        <w:pStyle w:val="ListParagraph"/>
        <w:ind w:left="0" w:firstLine="0"/>
        <w:contextualSpacing w:val="0"/>
        <w:jc w:val="left"/>
        <w:rPr>
          <w:rFonts w:ascii="Times New Roman" w:hAnsi="Times New Roman" w:cs="Times New Roman"/>
        </w:rPr>
      </w:pPr>
    </w:p>
    <w:tbl>
      <w:tblPr>
        <w:tblStyle w:val="TableGrid"/>
        <w:tblW w:w="10188" w:type="dxa"/>
        <w:tblLook w:val="04A0" w:firstRow="1" w:lastRow="0" w:firstColumn="1" w:lastColumn="0" w:noHBand="0" w:noVBand="1"/>
      </w:tblPr>
      <w:tblGrid>
        <w:gridCol w:w="2718"/>
        <w:gridCol w:w="1350"/>
        <w:gridCol w:w="6120"/>
      </w:tblGrid>
      <w:tr w:rsidR="0002720D" w14:paraId="28259B88" w14:textId="77777777" w:rsidTr="00FA057F">
        <w:trPr>
          <w:trHeight w:val="733"/>
        </w:trPr>
        <w:tc>
          <w:tcPr>
            <w:tcW w:w="2718" w:type="dxa"/>
          </w:tcPr>
          <w:p w14:paraId="5A2A77E5"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r w:rsidRPr="00527636">
              <w:rPr>
                <w:rFonts w:ascii="Times New Roman" w:hAnsi="Times New Roman" w:cs="Times New Roman"/>
                <w:noProof/>
                <w:sz w:val="20"/>
                <w:szCs w:val="20"/>
                <w:lang w:bidi="th-TH"/>
              </w:rPr>
              <w:t xml:space="preserve">Name of Supplier Abroad: </w:t>
            </w:r>
          </w:p>
          <w:p w14:paraId="2A4683EE"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r w:rsidRPr="00527636">
              <w:rPr>
                <w:rFonts w:ascii="Times New Roman" w:hAnsi="Times New Roman" w:cs="Times New Roman"/>
                <w:noProof/>
                <w:sz w:val="20"/>
                <w:szCs w:val="20"/>
                <w:lang w:bidi="th-TH"/>
              </w:rPr>
              <w:t xml:space="preserve">  The Supplier’s Country : </w:t>
            </w:r>
          </w:p>
        </w:tc>
        <w:tc>
          <w:tcPr>
            <w:tcW w:w="7470" w:type="dxa"/>
            <w:gridSpan w:val="2"/>
          </w:tcPr>
          <w:p w14:paraId="6E3FFEF9"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p>
        </w:tc>
      </w:tr>
      <w:tr w:rsidR="0002720D" w14:paraId="6C489214" w14:textId="77777777" w:rsidTr="00FA057F">
        <w:tc>
          <w:tcPr>
            <w:tcW w:w="2718" w:type="dxa"/>
          </w:tcPr>
          <w:p w14:paraId="45CC7AA9"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r>
              <w:rPr>
                <w:rFonts w:ascii="Times New Roman" w:hAnsi="Times New Roman" w:cs="Times New Roman"/>
                <w:noProof/>
                <w:sz w:val="20"/>
                <w:szCs w:val="20"/>
                <w:lang w:bidi="th-TH"/>
              </w:rPr>
              <w:t xml:space="preserve">Content of the Service Recived: </w:t>
            </w:r>
          </w:p>
        </w:tc>
        <w:tc>
          <w:tcPr>
            <w:tcW w:w="7470" w:type="dxa"/>
            <w:gridSpan w:val="2"/>
          </w:tcPr>
          <w:p w14:paraId="508A7F75"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p>
        </w:tc>
      </w:tr>
      <w:tr w:rsidR="0002720D" w14:paraId="32FE9846" w14:textId="77777777" w:rsidTr="00FA057F">
        <w:tc>
          <w:tcPr>
            <w:tcW w:w="2718" w:type="dxa"/>
          </w:tcPr>
          <w:p w14:paraId="3718FCA8"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r>
              <w:rPr>
                <w:rFonts w:ascii="Times New Roman" w:hAnsi="Times New Roman" w:cs="Times New Roman"/>
                <w:noProof/>
                <w:sz w:val="20"/>
                <w:szCs w:val="20"/>
                <w:lang w:bidi="th-TH"/>
              </w:rPr>
              <w:t>Invoice No.</w:t>
            </w:r>
          </w:p>
        </w:tc>
        <w:tc>
          <w:tcPr>
            <w:tcW w:w="1350" w:type="dxa"/>
            <w:tcBorders>
              <w:bottom w:val="single" w:sz="4" w:space="0" w:color="auto"/>
            </w:tcBorders>
          </w:tcPr>
          <w:p w14:paraId="54A18861" w14:textId="77777777" w:rsidR="0002720D" w:rsidRPr="00A301AF" w:rsidRDefault="0002720D" w:rsidP="00FA057F">
            <w:pPr>
              <w:pStyle w:val="ListParagraph"/>
              <w:ind w:left="0" w:firstLine="0"/>
              <w:contextualSpacing w:val="0"/>
              <w:rPr>
                <w:rFonts w:ascii="Times New Roman" w:hAnsi="Times New Roman" w:cs="Times New Roman"/>
                <w:noProof/>
                <w:lang w:bidi="th-TH"/>
              </w:rPr>
            </w:pPr>
          </w:p>
        </w:tc>
        <w:tc>
          <w:tcPr>
            <w:tcW w:w="6120" w:type="dxa"/>
          </w:tcPr>
          <w:p w14:paraId="53F9D8CA" w14:textId="77777777" w:rsidR="0002720D" w:rsidRPr="00A301AF" w:rsidRDefault="0002720D" w:rsidP="00FA057F">
            <w:pPr>
              <w:pStyle w:val="ListParagraph"/>
              <w:ind w:left="0" w:firstLine="0"/>
              <w:contextualSpacing w:val="0"/>
              <w:rPr>
                <w:rFonts w:ascii="Times New Roman" w:hAnsi="Times New Roman" w:cs="Times New Roman"/>
                <w:noProof/>
                <w:lang w:bidi="th-TH"/>
              </w:rPr>
            </w:pPr>
            <w:r w:rsidRPr="001C065B">
              <w:rPr>
                <w:rFonts w:ascii="Times New Roman" w:hAnsi="Times New Roman" w:cs="Times New Roman"/>
                <w:noProof/>
                <w:sz w:val="20"/>
                <w:szCs w:val="20"/>
              </w:rPr>
              <mc:AlternateContent>
                <mc:Choice Requires="wps">
                  <w:drawing>
                    <wp:anchor distT="0" distB="0" distL="114300" distR="114300" simplePos="0" relativeHeight="251725824" behindDoc="0" locked="0" layoutInCell="1" allowOverlap="1" wp14:anchorId="70C7EA6C" wp14:editId="407925E6">
                      <wp:simplePos x="0" y="0"/>
                      <wp:positionH relativeFrom="column">
                        <wp:posOffset>3265170</wp:posOffset>
                      </wp:positionH>
                      <wp:positionV relativeFrom="paragraph">
                        <wp:posOffset>1905</wp:posOffset>
                      </wp:positionV>
                      <wp:extent cx="177800" cy="165100"/>
                      <wp:effectExtent l="0" t="0" r="12700" b="25400"/>
                      <wp:wrapNone/>
                      <wp:docPr id="337" name="Rectangle 337"/>
                      <wp:cNvGraphicFramePr/>
                      <a:graphic xmlns:a="http://schemas.openxmlformats.org/drawingml/2006/main">
                        <a:graphicData uri="http://schemas.microsoft.com/office/word/2010/wordprocessingShape">
                          <wps:wsp>
                            <wps:cNvSpPr/>
                            <wps:spPr>
                              <a:xfrm>
                                <a:off x="0" y="0"/>
                                <a:ext cx="1778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37" o:spid="_x0000_s1026" style="position:absolute;margin-left:257.1pt;margin-top:.15pt;width:14pt;height:13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" filled="f" strokecolor="#243f60 [1604]" strokeweight="1pt"/>
                  </w:pict>
                </mc:Fallback>
              </mc:AlternateContent>
            </w:r>
            <w:r w:rsidRPr="001C065B">
              <w:rPr>
                <w:rFonts w:ascii="Times New Roman" w:hAnsi="Times New Roman" w:cs="Times New Roman"/>
                <w:noProof/>
                <w:sz w:val="20"/>
                <w:szCs w:val="20"/>
              </w:rPr>
              <mc:AlternateContent>
                <mc:Choice Requires="wps">
                  <w:drawing>
                    <wp:anchor distT="0" distB="0" distL="114300" distR="114300" simplePos="0" relativeHeight="251724800" behindDoc="0" locked="0" layoutInCell="1" allowOverlap="1" wp14:anchorId="02AFBB5B" wp14:editId="2AB33A86">
                      <wp:simplePos x="0" y="0"/>
                      <wp:positionH relativeFrom="column">
                        <wp:posOffset>3042920</wp:posOffset>
                      </wp:positionH>
                      <wp:positionV relativeFrom="paragraph">
                        <wp:posOffset>1905</wp:posOffset>
                      </wp:positionV>
                      <wp:extent cx="209550" cy="165100"/>
                      <wp:effectExtent l="0" t="0" r="19050" b="25400"/>
                      <wp:wrapNone/>
                      <wp:docPr id="336" name="Rectangle 336"/>
                      <wp:cNvGraphicFramePr/>
                      <a:graphic xmlns:a="http://schemas.openxmlformats.org/drawingml/2006/main">
                        <a:graphicData uri="http://schemas.microsoft.com/office/word/2010/wordprocessingShape">
                          <wps:wsp>
                            <wps:cNvSpPr/>
                            <wps:spPr>
                              <a:xfrm>
                                <a:off x="0" y="0"/>
                                <a:ext cx="20955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36" o:spid="_x0000_s1026" style="position:absolute;margin-left:239.6pt;margin-top:.15pt;width:16.5pt;height:13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" filled="f" strokecolor="#243f60 [1604]" strokeweight="1pt"/>
                  </w:pict>
                </mc:Fallback>
              </mc:AlternateContent>
            </w:r>
            <w:r w:rsidRPr="001C065B">
              <w:rPr>
                <w:rFonts w:ascii="Times New Roman" w:hAnsi="Times New Roman" w:cs="Times New Roman"/>
                <w:noProof/>
                <w:sz w:val="20"/>
                <w:szCs w:val="20"/>
              </w:rPr>
              <mc:AlternateContent>
                <mc:Choice Requires="wps">
                  <w:drawing>
                    <wp:anchor distT="0" distB="0" distL="114300" distR="114300" simplePos="0" relativeHeight="251723776" behindDoc="0" locked="0" layoutInCell="1" allowOverlap="1" wp14:anchorId="38D8DD75" wp14:editId="72B49383">
                      <wp:simplePos x="0" y="0"/>
                      <wp:positionH relativeFrom="column">
                        <wp:posOffset>2839720</wp:posOffset>
                      </wp:positionH>
                      <wp:positionV relativeFrom="paragraph">
                        <wp:posOffset>1905</wp:posOffset>
                      </wp:positionV>
                      <wp:extent cx="184150" cy="165100"/>
                      <wp:effectExtent l="0" t="0" r="25400" b="25400"/>
                      <wp:wrapNone/>
                      <wp:docPr id="335" name="Rectangle 335"/>
                      <wp:cNvGraphicFramePr/>
                      <a:graphic xmlns:a="http://schemas.openxmlformats.org/drawingml/2006/main">
                        <a:graphicData uri="http://schemas.microsoft.com/office/word/2010/wordprocessingShape">
                          <wps:wsp>
                            <wps:cNvSpPr/>
                            <wps:spPr>
                              <a:xfrm>
                                <a:off x="0" y="0"/>
                                <a:ext cx="18415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35" o:spid="_x0000_s1026" style="position:absolute;margin-left:223.6pt;margin-top:.15pt;width:14.5pt;height:13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" filled="f" strokecolor="#243f60 [1604]" strokeweight="1pt"/>
                  </w:pict>
                </mc:Fallback>
              </mc:AlternateContent>
            </w:r>
            <w:r w:rsidRPr="001C065B">
              <w:rPr>
                <w:rFonts w:ascii="Times New Roman" w:hAnsi="Times New Roman" w:cs="Times New Roman"/>
                <w:noProof/>
                <w:sz w:val="20"/>
                <w:szCs w:val="20"/>
              </w:rPr>
              <mc:AlternateContent>
                <mc:Choice Requires="wps">
                  <w:drawing>
                    <wp:anchor distT="0" distB="0" distL="114300" distR="114300" simplePos="0" relativeHeight="251722752" behindDoc="0" locked="0" layoutInCell="1" allowOverlap="1" wp14:anchorId="148C09C5" wp14:editId="5B5F83BC">
                      <wp:simplePos x="0" y="0"/>
                      <wp:positionH relativeFrom="column">
                        <wp:posOffset>2585720</wp:posOffset>
                      </wp:positionH>
                      <wp:positionV relativeFrom="paragraph">
                        <wp:posOffset>1905</wp:posOffset>
                      </wp:positionV>
                      <wp:extent cx="247650" cy="165100"/>
                      <wp:effectExtent l="0" t="0" r="19050" b="25400"/>
                      <wp:wrapNone/>
                      <wp:docPr id="334" name="Rectangle 334"/>
                      <wp:cNvGraphicFramePr/>
                      <a:graphic xmlns:a="http://schemas.openxmlformats.org/drawingml/2006/main">
                        <a:graphicData uri="http://schemas.microsoft.com/office/word/2010/wordprocessingShape">
                          <wps:wsp>
                            <wps:cNvSpPr/>
                            <wps:spPr>
                              <a:xfrm>
                                <a:off x="0" y="0"/>
                                <a:ext cx="24765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34" o:spid="_x0000_s1026" style="position:absolute;margin-left:203.6pt;margin-top:.15pt;width:19.5pt;height:13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" filled="f" strokecolor="#243f60 [1604]" strokeweight="1pt"/>
                  </w:pict>
                </mc:Fallback>
              </mc:AlternateContent>
            </w:r>
            <w:r w:rsidRPr="001C065B">
              <w:rPr>
                <w:rFonts w:ascii="Times New Roman" w:hAnsi="Times New Roman" w:cs="Times New Roman"/>
                <w:noProof/>
                <w:sz w:val="20"/>
                <w:szCs w:val="20"/>
              </w:rPr>
              <mc:AlternateContent>
                <mc:Choice Requires="wps">
                  <w:drawing>
                    <wp:anchor distT="0" distB="0" distL="114300" distR="114300" simplePos="0" relativeHeight="251721728" behindDoc="0" locked="0" layoutInCell="1" allowOverlap="1" wp14:anchorId="7A4DB3D6" wp14:editId="11F91234">
                      <wp:simplePos x="0" y="0"/>
                      <wp:positionH relativeFrom="column">
                        <wp:posOffset>2084070</wp:posOffset>
                      </wp:positionH>
                      <wp:positionV relativeFrom="paragraph">
                        <wp:posOffset>1905</wp:posOffset>
                      </wp:positionV>
                      <wp:extent cx="279400" cy="165100"/>
                      <wp:effectExtent l="0" t="0" r="25400" b="25400"/>
                      <wp:wrapNone/>
                      <wp:docPr id="333" name="Rectangle 333"/>
                      <wp:cNvGraphicFramePr/>
                      <a:graphic xmlns:a="http://schemas.openxmlformats.org/drawingml/2006/main">
                        <a:graphicData uri="http://schemas.microsoft.com/office/word/2010/wordprocessingShape">
                          <wps:wsp>
                            <wps:cNvSpPr/>
                            <wps:spPr>
                              <a:xfrm>
                                <a:off x="0" y="0"/>
                                <a:ext cx="2794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33" o:spid="_x0000_s1026" style="position:absolute;margin-left:164.1pt;margin-top:.15pt;width:22pt;height:13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" filled="f" strokecolor="#243f60 [1604]" strokeweight="1pt"/>
                  </w:pict>
                </mc:Fallback>
              </mc:AlternateContent>
            </w:r>
            <w:r w:rsidRPr="001C065B">
              <w:rPr>
                <w:rFonts w:ascii="Times New Roman" w:hAnsi="Times New Roman" w:cs="Times New Roman"/>
                <w:noProof/>
                <w:sz w:val="20"/>
                <w:szCs w:val="20"/>
              </w:rPr>
              <mc:AlternateContent>
                <mc:Choice Requires="wps">
                  <w:drawing>
                    <wp:anchor distT="0" distB="0" distL="114300" distR="114300" simplePos="0" relativeHeight="251720704" behindDoc="0" locked="0" layoutInCell="1" allowOverlap="1" wp14:anchorId="1B3C194D" wp14:editId="6BA37297">
                      <wp:simplePos x="0" y="0"/>
                      <wp:positionH relativeFrom="column">
                        <wp:posOffset>1766570</wp:posOffset>
                      </wp:positionH>
                      <wp:positionV relativeFrom="paragraph">
                        <wp:posOffset>1905</wp:posOffset>
                      </wp:positionV>
                      <wp:extent cx="304800" cy="165100"/>
                      <wp:effectExtent l="0" t="0" r="19050" b="25400"/>
                      <wp:wrapNone/>
                      <wp:docPr id="332" name="Rectangle 332"/>
                      <wp:cNvGraphicFramePr/>
                      <a:graphic xmlns:a="http://schemas.openxmlformats.org/drawingml/2006/main">
                        <a:graphicData uri="http://schemas.microsoft.com/office/word/2010/wordprocessingShape">
                          <wps:wsp>
                            <wps:cNvSpPr/>
                            <wps:spPr>
                              <a:xfrm>
                                <a:off x="0" y="0"/>
                                <a:ext cx="3048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32" o:spid="_x0000_s1026" style="position:absolute;margin-left:139.1pt;margin-top:.15pt;width:24pt;height:13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" filled="f" strokecolor="#243f60 [1604]" strokeweight="1pt"/>
                  </w:pict>
                </mc:Fallback>
              </mc:AlternateContent>
            </w:r>
            <w:r w:rsidRPr="001C065B">
              <w:rPr>
                <w:rFonts w:ascii="Times New Roman" w:hAnsi="Times New Roman" w:cs="Times New Roman"/>
                <w:noProof/>
                <w:sz w:val="20"/>
                <w:szCs w:val="20"/>
              </w:rPr>
              <mc:AlternateContent>
                <mc:Choice Requires="wps">
                  <w:drawing>
                    <wp:anchor distT="0" distB="0" distL="114300" distR="114300" simplePos="0" relativeHeight="251719680" behindDoc="0" locked="0" layoutInCell="1" allowOverlap="1" wp14:anchorId="786FFFF7" wp14:editId="7BBBA355">
                      <wp:simplePos x="0" y="0"/>
                      <wp:positionH relativeFrom="column">
                        <wp:posOffset>1366520</wp:posOffset>
                      </wp:positionH>
                      <wp:positionV relativeFrom="paragraph">
                        <wp:posOffset>-4445</wp:posOffset>
                      </wp:positionV>
                      <wp:extent cx="279400" cy="165100"/>
                      <wp:effectExtent l="0" t="0" r="25400" b="25400"/>
                      <wp:wrapNone/>
                      <wp:docPr id="331" name="Rectangle 331"/>
                      <wp:cNvGraphicFramePr/>
                      <a:graphic xmlns:a="http://schemas.openxmlformats.org/drawingml/2006/main">
                        <a:graphicData uri="http://schemas.microsoft.com/office/word/2010/wordprocessingShape">
                          <wps:wsp>
                            <wps:cNvSpPr/>
                            <wps:spPr>
                              <a:xfrm>
                                <a:off x="0" y="0"/>
                                <a:ext cx="2794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31" o:spid="_x0000_s1026" style="position:absolute;margin-left:107.6pt;margin-top:-.35pt;width:22pt;height:13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" filled="f" strokecolor="#243f60 [1604]" strokeweight="1pt"/>
                  </w:pict>
                </mc:Fallback>
              </mc:AlternateContent>
            </w:r>
            <w:r w:rsidRPr="001C065B">
              <w:rPr>
                <w:rFonts w:ascii="Times New Roman" w:hAnsi="Times New Roman" w:cs="Times New Roman"/>
                <w:noProof/>
                <w:sz w:val="20"/>
                <w:szCs w:val="20"/>
              </w:rPr>
              <mc:AlternateContent>
                <mc:Choice Requires="wps">
                  <w:drawing>
                    <wp:anchor distT="0" distB="0" distL="114300" distR="114300" simplePos="0" relativeHeight="251718656" behindDoc="0" locked="0" layoutInCell="1" allowOverlap="1" wp14:anchorId="6875F6C7" wp14:editId="108916B9">
                      <wp:simplePos x="0" y="0"/>
                      <wp:positionH relativeFrom="column">
                        <wp:posOffset>1049020</wp:posOffset>
                      </wp:positionH>
                      <wp:positionV relativeFrom="paragraph">
                        <wp:posOffset>1905</wp:posOffset>
                      </wp:positionV>
                      <wp:extent cx="304800" cy="165100"/>
                      <wp:effectExtent l="0" t="0" r="19050" b="25400"/>
                      <wp:wrapNone/>
                      <wp:docPr id="330" name="Rectangle 330"/>
                      <wp:cNvGraphicFramePr/>
                      <a:graphic xmlns:a="http://schemas.openxmlformats.org/drawingml/2006/main">
                        <a:graphicData uri="http://schemas.microsoft.com/office/word/2010/wordprocessingShape">
                          <wps:wsp>
                            <wps:cNvSpPr/>
                            <wps:spPr>
                              <a:xfrm>
                                <a:off x="0" y="0"/>
                                <a:ext cx="3048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30" o:spid="_x0000_s1026" style="position:absolute;margin-left:82.6pt;margin-top:.15pt;width:24pt;height:13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" filled="f" strokecolor="#243f60 [1604]" strokeweight="1pt"/>
                  </w:pict>
                </mc:Fallback>
              </mc:AlternateContent>
            </w:r>
            <w:r>
              <w:rPr>
                <w:rFonts w:ascii="Times New Roman" w:hAnsi="Times New Roman" w:cs="Times New Roman"/>
                <w:noProof/>
                <w:sz w:val="20"/>
                <w:szCs w:val="20"/>
                <w:lang w:bidi="th-TH"/>
              </w:rPr>
              <w:t>Date, Month, Year                       /                      /</w:t>
            </w:r>
          </w:p>
        </w:tc>
      </w:tr>
      <w:tr w:rsidR="0002720D" w14:paraId="3C99EF2D" w14:textId="77777777" w:rsidTr="00FA057F">
        <w:tc>
          <w:tcPr>
            <w:tcW w:w="2718" w:type="dxa"/>
            <w:vMerge w:val="restart"/>
          </w:tcPr>
          <w:p w14:paraId="6C247591"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r>
              <w:rPr>
                <w:rFonts w:ascii="Times New Roman" w:hAnsi="Times New Roman" w:cs="Times New Roman"/>
                <w:noProof/>
                <w:sz w:val="20"/>
                <w:szCs w:val="20"/>
                <w:lang w:bidi="th-TH"/>
              </w:rPr>
              <w:t>Amount:</w:t>
            </w:r>
          </w:p>
          <w:p w14:paraId="4DBF2819" w14:textId="77777777" w:rsidR="0002720D" w:rsidRDefault="0002720D" w:rsidP="00FA057F">
            <w:pPr>
              <w:pStyle w:val="ListParagraph"/>
              <w:ind w:left="0" w:firstLine="0"/>
              <w:rPr>
                <w:rFonts w:ascii="Times New Roman" w:hAnsi="Times New Roman" w:cs="Times New Roman"/>
                <w:noProof/>
                <w:sz w:val="20"/>
                <w:szCs w:val="20"/>
                <w:lang w:bidi="th-TH"/>
              </w:rPr>
            </w:pPr>
          </w:p>
          <w:p w14:paraId="39721AA1" w14:textId="77777777" w:rsidR="0002720D" w:rsidRPr="00527636" w:rsidRDefault="0002720D" w:rsidP="00FA057F">
            <w:pPr>
              <w:pStyle w:val="ListParagraph"/>
              <w:ind w:left="0" w:firstLine="0"/>
              <w:rPr>
                <w:rFonts w:ascii="Times New Roman" w:hAnsi="Times New Roman" w:cs="Times New Roman"/>
                <w:noProof/>
                <w:sz w:val="20"/>
                <w:szCs w:val="20"/>
                <w:lang w:bidi="th-TH"/>
              </w:rPr>
            </w:pPr>
            <w:r>
              <w:rPr>
                <w:rFonts w:ascii="Times New Roman" w:hAnsi="Times New Roman" w:cs="Times New Roman"/>
                <w:noProof/>
                <w:sz w:val="20"/>
                <w:szCs w:val="20"/>
                <w:lang w:bidi="th-TH"/>
              </w:rPr>
              <w:t xml:space="preserve">Payable VAT </w:t>
            </w:r>
          </w:p>
        </w:tc>
        <w:tc>
          <w:tcPr>
            <w:tcW w:w="1350" w:type="dxa"/>
            <w:tcBorders>
              <w:bottom w:val="single" w:sz="4" w:space="0" w:color="auto"/>
              <w:right w:val="nil"/>
            </w:tcBorders>
          </w:tcPr>
          <w:p w14:paraId="69745A44"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p>
        </w:tc>
        <w:tc>
          <w:tcPr>
            <w:tcW w:w="6120" w:type="dxa"/>
            <w:tcBorders>
              <w:left w:val="nil"/>
            </w:tcBorders>
          </w:tcPr>
          <w:p w14:paraId="2FB7E35B" w14:textId="77777777" w:rsidR="0002720D" w:rsidRPr="00527636" w:rsidRDefault="0002720D" w:rsidP="00FA057F">
            <w:pPr>
              <w:pStyle w:val="ListParagraph"/>
              <w:ind w:left="0" w:firstLine="0"/>
              <w:contextualSpacing w:val="0"/>
              <w:rPr>
                <w:rFonts w:ascii="Times New Roman" w:hAnsi="Times New Roman" w:cs="Times New Roman"/>
                <w:noProof/>
                <w:sz w:val="20"/>
                <w:szCs w:val="20"/>
                <w:lang w:bidi="th-TH"/>
              </w:rPr>
            </w:pPr>
          </w:p>
        </w:tc>
      </w:tr>
      <w:tr w:rsidR="0002720D" w14:paraId="6956B6F7" w14:textId="77777777" w:rsidTr="00FA057F">
        <w:trPr>
          <w:trHeight w:val="756"/>
        </w:trPr>
        <w:tc>
          <w:tcPr>
            <w:tcW w:w="2718" w:type="dxa"/>
            <w:vMerge/>
          </w:tcPr>
          <w:p w14:paraId="7879785F" w14:textId="77777777" w:rsidR="0002720D" w:rsidRDefault="0002720D" w:rsidP="00FA057F">
            <w:pPr>
              <w:pStyle w:val="ListParagraph"/>
              <w:ind w:left="0" w:firstLine="0"/>
              <w:contextualSpacing w:val="0"/>
              <w:rPr>
                <w:rFonts w:ascii="Times New Roman" w:hAnsi="Times New Roman" w:cs="Times New Roman"/>
                <w:noProof/>
                <w:sz w:val="20"/>
                <w:szCs w:val="20"/>
                <w:lang w:bidi="th-TH"/>
              </w:rPr>
            </w:pPr>
          </w:p>
        </w:tc>
        <w:tc>
          <w:tcPr>
            <w:tcW w:w="1350" w:type="dxa"/>
            <w:tcBorders>
              <w:right w:val="nil"/>
            </w:tcBorders>
          </w:tcPr>
          <w:p w14:paraId="670BCB59" w14:textId="77777777" w:rsidR="0002720D" w:rsidRDefault="0002720D" w:rsidP="00FA057F">
            <w:pPr>
              <w:pStyle w:val="ListParagraph"/>
              <w:ind w:left="0" w:firstLine="0"/>
              <w:contextualSpacing w:val="0"/>
              <w:jc w:val="left"/>
              <w:rPr>
                <w:rFonts w:ascii="Times New Roman" w:hAnsi="Times New Roman" w:cs="Times New Roman"/>
              </w:rPr>
            </w:pPr>
          </w:p>
        </w:tc>
        <w:tc>
          <w:tcPr>
            <w:tcW w:w="6120" w:type="dxa"/>
            <w:tcBorders>
              <w:left w:val="nil"/>
            </w:tcBorders>
          </w:tcPr>
          <w:p w14:paraId="4A84F278" w14:textId="77777777" w:rsidR="0002720D" w:rsidRDefault="0002720D" w:rsidP="00FA057F">
            <w:pPr>
              <w:pStyle w:val="ListParagraph"/>
              <w:ind w:left="0" w:firstLine="0"/>
              <w:contextualSpacing w:val="0"/>
              <w:jc w:val="left"/>
              <w:rPr>
                <w:rFonts w:ascii="Times New Roman" w:hAnsi="Times New Roman" w:cs="Times New Roman"/>
              </w:rPr>
            </w:pPr>
          </w:p>
        </w:tc>
      </w:tr>
    </w:tbl>
    <w:p w14:paraId="3EB6059C" w14:textId="77777777" w:rsidR="0002720D" w:rsidRDefault="0002720D" w:rsidP="00FA057F">
      <w:pPr>
        <w:pStyle w:val="ListParagraph"/>
        <w:ind w:firstLine="0"/>
        <w:contextualSpacing w:val="0"/>
        <w:jc w:val="left"/>
        <w:rPr>
          <w:rFonts w:ascii="Times New Roman" w:hAnsi="Times New Roman" w:cs="Times New Roman"/>
          <w:b/>
          <w:bCs/>
        </w:rPr>
      </w:pPr>
    </w:p>
    <w:p w14:paraId="68021061" w14:textId="77777777" w:rsidR="0002720D" w:rsidRPr="00153D57" w:rsidRDefault="0002720D" w:rsidP="000E0EF8">
      <w:pPr>
        <w:pStyle w:val="ListParagraph"/>
        <w:numPr>
          <w:ilvl w:val="0"/>
          <w:numId w:val="54"/>
        </w:numPr>
        <w:contextualSpacing w:val="0"/>
        <w:jc w:val="left"/>
        <w:rPr>
          <w:rFonts w:ascii="Times New Roman" w:hAnsi="Times New Roman" w:cs="Times New Roman"/>
          <w:b/>
          <w:bCs/>
          <w:sz w:val="24"/>
          <w:szCs w:val="24"/>
        </w:rPr>
      </w:pPr>
      <w:r w:rsidRPr="00153D57">
        <w:rPr>
          <w:rFonts w:ascii="Times New Roman" w:hAnsi="Times New Roman" w:cs="Times New Roman"/>
          <w:b/>
          <w:bCs/>
          <w:sz w:val="24"/>
          <w:szCs w:val="24"/>
        </w:rPr>
        <w:lastRenderedPageBreak/>
        <w:t>Section B</w:t>
      </w:r>
    </w:p>
    <w:p w14:paraId="323B49DB" w14:textId="77777777" w:rsidR="0002720D" w:rsidRPr="00153D57" w:rsidRDefault="0002720D" w:rsidP="00FA057F">
      <w:pPr>
        <w:pStyle w:val="ListParagraph"/>
        <w:ind w:left="0" w:firstLine="720"/>
        <w:contextualSpacing w:val="0"/>
        <w:jc w:val="left"/>
        <w:rPr>
          <w:rFonts w:ascii="Times New Roman" w:hAnsi="Times New Roman" w:cs="Times New Roman"/>
          <w:sz w:val="24"/>
          <w:szCs w:val="24"/>
        </w:rPr>
      </w:pPr>
      <w:r w:rsidRPr="00153D57">
        <w:rPr>
          <w:rFonts w:ascii="Times New Roman" w:hAnsi="Times New Roman" w:cs="Times New Roman"/>
          <w:sz w:val="24"/>
          <w:szCs w:val="24"/>
        </w:rPr>
        <w:t>The Section B the Tax payer should report each time there is a VAT deduction from services supply abroad, the information should filled in as follows:</w:t>
      </w:r>
    </w:p>
    <w:p w14:paraId="278D30A0" w14:textId="77777777" w:rsidR="0002720D" w:rsidRPr="00153D57" w:rsidRDefault="0002720D" w:rsidP="000E0EF8">
      <w:pPr>
        <w:pStyle w:val="ListParagraph"/>
        <w:numPr>
          <w:ilvl w:val="0"/>
          <w:numId w:val="52"/>
        </w:numPr>
        <w:spacing w:after="0"/>
        <w:ind w:left="1627"/>
        <w:contextualSpacing w:val="0"/>
        <w:jc w:val="left"/>
        <w:rPr>
          <w:rFonts w:ascii="Times New Roman" w:hAnsi="Times New Roman" w:cs="Times New Roman"/>
          <w:noProof/>
          <w:sz w:val="24"/>
          <w:szCs w:val="24"/>
          <w:lang w:bidi="th-TH"/>
        </w:rPr>
      </w:pPr>
      <w:r w:rsidRPr="00153D57">
        <w:rPr>
          <w:rFonts w:ascii="Times New Roman" w:hAnsi="Times New Roman" w:cs="Times New Roman"/>
          <w:sz w:val="24"/>
          <w:szCs w:val="24"/>
        </w:rPr>
        <w:t>In the Line 10: the Name of Country of the foreign supplier should be entered here</w:t>
      </w:r>
    </w:p>
    <w:p w14:paraId="6E8F2A56" w14:textId="77777777" w:rsidR="0002720D" w:rsidRPr="00153D57" w:rsidRDefault="0002720D" w:rsidP="000E0EF8">
      <w:pPr>
        <w:pStyle w:val="ListParagraph"/>
        <w:numPr>
          <w:ilvl w:val="0"/>
          <w:numId w:val="52"/>
        </w:numPr>
        <w:spacing w:before="0" w:after="0"/>
        <w:ind w:left="1627"/>
        <w:contextualSpacing w:val="0"/>
        <w:jc w:val="left"/>
        <w:rPr>
          <w:rFonts w:ascii="Times New Roman" w:hAnsi="Times New Roman" w:cs="Times New Roman"/>
          <w:noProof/>
          <w:sz w:val="24"/>
          <w:szCs w:val="24"/>
          <w:lang w:bidi="th-TH"/>
        </w:rPr>
      </w:pPr>
      <w:r w:rsidRPr="00153D57">
        <w:rPr>
          <w:rFonts w:ascii="Times New Roman" w:hAnsi="Times New Roman" w:cs="Times New Roman"/>
          <w:sz w:val="24"/>
          <w:szCs w:val="24"/>
        </w:rPr>
        <w:t>In the Line 11: what are the services the foreign supplier has delivered to you</w:t>
      </w:r>
    </w:p>
    <w:p w14:paraId="055818A3" w14:textId="77777777" w:rsidR="0002720D" w:rsidRPr="00153D57" w:rsidRDefault="0002720D" w:rsidP="000E0EF8">
      <w:pPr>
        <w:pStyle w:val="ListParagraph"/>
        <w:numPr>
          <w:ilvl w:val="0"/>
          <w:numId w:val="52"/>
        </w:numPr>
        <w:spacing w:before="0" w:after="0"/>
        <w:ind w:left="1627"/>
        <w:contextualSpacing w:val="0"/>
        <w:jc w:val="left"/>
        <w:rPr>
          <w:rFonts w:ascii="Times New Roman" w:hAnsi="Times New Roman" w:cs="Times New Roman"/>
          <w:noProof/>
          <w:sz w:val="24"/>
          <w:szCs w:val="24"/>
          <w:lang w:bidi="th-TH"/>
        </w:rPr>
      </w:pPr>
      <w:r w:rsidRPr="00153D57">
        <w:rPr>
          <w:rFonts w:ascii="Times New Roman" w:hAnsi="Times New Roman" w:cs="Times New Roman"/>
          <w:sz w:val="24"/>
          <w:szCs w:val="24"/>
        </w:rPr>
        <w:t>In the Line 12: The date, Month and Year you issue the invoice to the foreign supplier</w:t>
      </w:r>
    </w:p>
    <w:p w14:paraId="1FB5CE34" w14:textId="77777777" w:rsidR="0002720D" w:rsidRPr="00153D57" w:rsidRDefault="0002720D" w:rsidP="000E0EF8">
      <w:pPr>
        <w:pStyle w:val="ListParagraph"/>
        <w:numPr>
          <w:ilvl w:val="0"/>
          <w:numId w:val="52"/>
        </w:numPr>
        <w:spacing w:before="0" w:after="0"/>
        <w:ind w:left="1627"/>
        <w:contextualSpacing w:val="0"/>
        <w:jc w:val="left"/>
        <w:rPr>
          <w:rFonts w:ascii="Times New Roman" w:hAnsi="Times New Roman" w:cs="Times New Roman"/>
          <w:noProof/>
          <w:sz w:val="24"/>
          <w:szCs w:val="24"/>
          <w:lang w:bidi="th-TH"/>
        </w:rPr>
      </w:pPr>
      <w:r w:rsidRPr="00153D57">
        <w:rPr>
          <w:rFonts w:ascii="Times New Roman" w:hAnsi="Times New Roman" w:cs="Times New Roman"/>
          <w:sz w:val="24"/>
          <w:szCs w:val="24"/>
        </w:rPr>
        <w:t>In the Line 13: Total Amount of services supplied received at the time</w:t>
      </w:r>
    </w:p>
    <w:p w14:paraId="1CB46215" w14:textId="77777777" w:rsidR="0002720D" w:rsidRPr="00153D57" w:rsidRDefault="0002720D" w:rsidP="000E0EF8">
      <w:pPr>
        <w:pStyle w:val="ListParagraph"/>
        <w:numPr>
          <w:ilvl w:val="0"/>
          <w:numId w:val="52"/>
        </w:numPr>
        <w:spacing w:before="0" w:after="0"/>
        <w:ind w:left="1627"/>
        <w:contextualSpacing w:val="0"/>
        <w:jc w:val="left"/>
        <w:rPr>
          <w:rFonts w:ascii="Times New Roman" w:hAnsi="Times New Roman" w:cs="Times New Roman"/>
          <w:noProof/>
          <w:sz w:val="24"/>
          <w:szCs w:val="24"/>
          <w:lang w:bidi="th-TH"/>
        </w:rPr>
      </w:pPr>
      <w:r w:rsidRPr="00153D57">
        <w:rPr>
          <w:rFonts w:ascii="Times New Roman" w:hAnsi="Times New Roman" w:cs="Times New Roman"/>
          <w:sz w:val="24"/>
          <w:szCs w:val="24"/>
        </w:rPr>
        <w:t>In the Line 14: Total VAT amount to be paid to the National Treasury</w:t>
      </w:r>
    </w:p>
    <w:p w14:paraId="4F237427" w14:textId="77777777" w:rsidR="0002720D" w:rsidRPr="00D04540" w:rsidRDefault="0002720D" w:rsidP="00FA057F">
      <w:pPr>
        <w:spacing w:after="0"/>
        <w:ind w:left="1267"/>
        <w:rPr>
          <w:rFonts w:ascii="Times New Roman" w:hAnsi="Times New Roman" w:cs="Times New Roman"/>
          <w:noProof/>
          <w:lang w:bidi="th-TH"/>
        </w:rPr>
      </w:pPr>
    </w:p>
    <w:p w14:paraId="1E2BE2AC" w14:textId="77777777" w:rsidR="0002720D" w:rsidRPr="00D04540" w:rsidRDefault="0002720D" w:rsidP="000E0EF8">
      <w:pPr>
        <w:pStyle w:val="ListParagraph"/>
        <w:numPr>
          <w:ilvl w:val="0"/>
          <w:numId w:val="54"/>
        </w:numPr>
        <w:spacing w:before="0" w:after="0"/>
        <w:jc w:val="left"/>
        <w:rPr>
          <w:rFonts w:ascii="Times New Roman" w:hAnsi="Times New Roman" w:cs="Times New Roman"/>
          <w:noProof/>
          <w:lang w:bidi="th-TH"/>
        </w:rPr>
      </w:pPr>
      <w:r>
        <w:rPr>
          <w:rFonts w:ascii="Times New Roman" w:hAnsi="Times New Roman" w:cs="Times New Roman"/>
          <w:b/>
          <w:bCs/>
        </w:rPr>
        <w:t xml:space="preserve">Section </w:t>
      </w:r>
      <w:r w:rsidRPr="00D04540">
        <w:rPr>
          <w:rFonts w:ascii="Times New Roman" w:hAnsi="Times New Roman" w:cs="Times New Roman"/>
          <w:b/>
          <w:bCs/>
        </w:rPr>
        <w:t>C</w:t>
      </w:r>
      <w:r>
        <w:rPr>
          <w:rFonts w:ascii="Times New Roman" w:hAnsi="Times New Roman" w:cs="Times New Roman"/>
        </w:rPr>
        <w:t xml:space="preserve">: </w:t>
      </w:r>
      <w:r w:rsidRPr="00D04540">
        <w:rPr>
          <w:rFonts w:ascii="Times New Roman" w:hAnsi="Times New Roman" w:cs="Times New Roman"/>
        </w:rPr>
        <w:t xml:space="preserve"> </w:t>
      </w:r>
    </w:p>
    <w:p w14:paraId="14A3A68C" w14:textId="77777777" w:rsidR="0002720D" w:rsidRPr="00153D57" w:rsidRDefault="0002720D" w:rsidP="00FA057F">
      <w:pPr>
        <w:pStyle w:val="ListParagraph"/>
        <w:ind w:left="0" w:firstLine="0"/>
        <w:contextualSpacing w:val="0"/>
        <w:jc w:val="center"/>
        <w:rPr>
          <w:rFonts w:ascii="Times New Roman" w:hAnsi="Times New Roman" w:cs="Times New Roman"/>
          <w:noProof/>
          <w:sz w:val="24"/>
          <w:szCs w:val="24"/>
          <w:lang w:bidi="th-TH"/>
        </w:rPr>
      </w:pPr>
      <w:r w:rsidRPr="00153D57">
        <w:rPr>
          <w:rFonts w:ascii="Times New Roman" w:hAnsi="Times New Roman" w:cs="Times New Roman"/>
          <w:noProof/>
          <w:sz w:val="24"/>
          <w:szCs w:val="24"/>
          <w:lang w:bidi="th-TH"/>
        </w:rPr>
        <w:t xml:space="preserve">Section C- the Tax Declaration and Signature </w:t>
      </w:r>
    </w:p>
    <w:tbl>
      <w:tblPr>
        <w:tblStyle w:val="TableGrid"/>
        <w:tblW w:w="10188" w:type="dxa"/>
        <w:tblLook w:val="04A0" w:firstRow="1" w:lastRow="0" w:firstColumn="1" w:lastColumn="0" w:noHBand="0" w:noVBand="1"/>
      </w:tblPr>
      <w:tblGrid>
        <w:gridCol w:w="1818"/>
        <w:gridCol w:w="360"/>
        <w:gridCol w:w="5040"/>
        <w:gridCol w:w="360"/>
        <w:gridCol w:w="2610"/>
      </w:tblGrid>
      <w:tr w:rsidR="0002720D" w14:paraId="3FF8B80C" w14:textId="77777777" w:rsidTr="006D442E">
        <w:tc>
          <w:tcPr>
            <w:tcW w:w="7578" w:type="dxa"/>
            <w:gridSpan w:val="4"/>
          </w:tcPr>
          <w:p w14:paraId="6538F5F7" w14:textId="77777777" w:rsidR="0002720D" w:rsidRDefault="0002720D" w:rsidP="00FA057F">
            <w:pPr>
              <w:pStyle w:val="ListParagraph"/>
              <w:ind w:left="0" w:firstLine="0"/>
              <w:contextualSpacing w:val="0"/>
              <w:rPr>
                <w:rFonts w:ascii="Times New Roman" w:hAnsi="Times New Roman" w:cs="Times New Roman"/>
                <w:noProof/>
                <w:lang w:bidi="th-TH"/>
              </w:rPr>
            </w:pPr>
            <w:r>
              <w:rPr>
                <w:rFonts w:ascii="Times New Roman" w:hAnsi="Times New Roman" w:cs="Times New Roman"/>
                <w:noProof/>
                <w:lang w:bidi="th-TH"/>
              </w:rPr>
              <w:t xml:space="preserve">If hereby certify that I have received the taxable service as stated above and all the details as declared in the declaration form are all correct and complete.  </w:t>
            </w:r>
          </w:p>
        </w:tc>
        <w:tc>
          <w:tcPr>
            <w:tcW w:w="2610" w:type="dxa"/>
            <w:vMerge w:val="restart"/>
          </w:tcPr>
          <w:p w14:paraId="5540EBE8" w14:textId="77777777" w:rsidR="0002720D" w:rsidRDefault="0002720D" w:rsidP="00FA057F">
            <w:pPr>
              <w:pStyle w:val="ListParagraph"/>
              <w:ind w:left="0" w:firstLine="0"/>
              <w:contextualSpacing w:val="0"/>
              <w:rPr>
                <w:rFonts w:ascii="Times New Roman" w:hAnsi="Times New Roman" w:cs="Times New Roman"/>
                <w:noProof/>
                <w:lang w:bidi="th-TH"/>
              </w:rPr>
            </w:pPr>
          </w:p>
          <w:p w14:paraId="36A701B1" w14:textId="77777777" w:rsidR="0002720D" w:rsidRDefault="0002720D" w:rsidP="00FA057F">
            <w:pPr>
              <w:pStyle w:val="ListParagraph"/>
              <w:ind w:left="0" w:firstLine="0"/>
              <w:contextualSpacing w:val="0"/>
              <w:rPr>
                <w:rFonts w:ascii="Times New Roman" w:hAnsi="Times New Roman" w:cs="Times New Roman"/>
                <w:noProof/>
                <w:lang w:bidi="th-TH"/>
              </w:rPr>
            </w:pPr>
            <w:r>
              <w:rPr>
                <w:rFonts w:ascii="Times New Roman" w:hAnsi="Times New Roman" w:cs="Times New Roman"/>
                <w:noProof/>
                <w:lang w:bidi="th-TH"/>
              </w:rPr>
              <w:t>Company Seal</w:t>
            </w:r>
          </w:p>
        </w:tc>
      </w:tr>
      <w:tr w:rsidR="0002720D" w14:paraId="4246FFFF" w14:textId="77777777" w:rsidTr="006D442E">
        <w:tc>
          <w:tcPr>
            <w:tcW w:w="2178" w:type="dxa"/>
            <w:gridSpan w:val="2"/>
          </w:tcPr>
          <w:p w14:paraId="43B9688B" w14:textId="77777777" w:rsidR="0002720D" w:rsidRDefault="0002720D" w:rsidP="00FA057F">
            <w:pPr>
              <w:pStyle w:val="ListParagraph"/>
              <w:ind w:left="0" w:firstLine="0"/>
              <w:contextualSpacing w:val="0"/>
              <w:rPr>
                <w:rFonts w:ascii="Times New Roman" w:hAnsi="Times New Roman" w:cs="Times New Roman"/>
                <w:noProof/>
                <w:lang w:bidi="th-TH"/>
              </w:rPr>
            </w:pPr>
            <w:r>
              <w:rPr>
                <w:rFonts w:ascii="Times New Roman" w:hAnsi="Times New Roman" w:cs="Times New Roman"/>
                <w:noProof/>
                <w:lang w:bidi="th-TH"/>
              </w:rPr>
              <w:t>Full Name:</w:t>
            </w:r>
          </w:p>
        </w:tc>
        <w:tc>
          <w:tcPr>
            <w:tcW w:w="5400" w:type="dxa"/>
            <w:gridSpan w:val="2"/>
          </w:tcPr>
          <w:p w14:paraId="3AEC8193" w14:textId="77777777" w:rsidR="0002720D" w:rsidRDefault="0002720D" w:rsidP="00FA057F">
            <w:pPr>
              <w:pStyle w:val="ListParagraph"/>
              <w:ind w:left="0" w:firstLine="0"/>
              <w:contextualSpacing w:val="0"/>
              <w:rPr>
                <w:rFonts w:ascii="Times New Roman" w:hAnsi="Times New Roman" w:cs="Times New Roman"/>
                <w:noProof/>
                <w:lang w:bidi="th-TH"/>
              </w:rPr>
            </w:pPr>
          </w:p>
        </w:tc>
        <w:tc>
          <w:tcPr>
            <w:tcW w:w="2610" w:type="dxa"/>
            <w:vMerge/>
          </w:tcPr>
          <w:p w14:paraId="1E33BF84" w14:textId="77777777" w:rsidR="0002720D" w:rsidRDefault="0002720D" w:rsidP="00FA057F">
            <w:pPr>
              <w:pStyle w:val="ListParagraph"/>
              <w:ind w:left="0" w:firstLine="0"/>
              <w:contextualSpacing w:val="0"/>
              <w:rPr>
                <w:rFonts w:ascii="Times New Roman" w:hAnsi="Times New Roman" w:cs="Times New Roman"/>
                <w:noProof/>
                <w:lang w:bidi="th-TH"/>
              </w:rPr>
            </w:pPr>
          </w:p>
        </w:tc>
      </w:tr>
      <w:tr w:rsidR="0002720D" w14:paraId="2DE70DD0" w14:textId="77777777" w:rsidTr="006D442E">
        <w:tc>
          <w:tcPr>
            <w:tcW w:w="2178" w:type="dxa"/>
            <w:gridSpan w:val="2"/>
            <w:tcBorders>
              <w:bottom w:val="single" w:sz="4" w:space="0" w:color="auto"/>
            </w:tcBorders>
          </w:tcPr>
          <w:p w14:paraId="38D7B9B2" w14:textId="77777777" w:rsidR="0002720D" w:rsidRDefault="0002720D" w:rsidP="00FA057F">
            <w:pPr>
              <w:pStyle w:val="ListParagraph"/>
              <w:ind w:left="0" w:firstLine="0"/>
              <w:contextualSpacing w:val="0"/>
              <w:rPr>
                <w:rFonts w:ascii="Times New Roman" w:hAnsi="Times New Roman" w:cs="Times New Roman"/>
                <w:noProof/>
                <w:lang w:bidi="th-TH"/>
              </w:rPr>
            </w:pPr>
            <w:r>
              <w:rPr>
                <w:rFonts w:ascii="Times New Roman" w:hAnsi="Times New Roman" w:cs="Times New Roman"/>
                <w:noProof/>
                <w:lang w:bidi="th-TH"/>
              </w:rPr>
              <w:t>Position :</w:t>
            </w:r>
          </w:p>
        </w:tc>
        <w:tc>
          <w:tcPr>
            <w:tcW w:w="5400" w:type="dxa"/>
            <w:gridSpan w:val="2"/>
            <w:tcBorders>
              <w:bottom w:val="single" w:sz="4" w:space="0" w:color="auto"/>
            </w:tcBorders>
          </w:tcPr>
          <w:p w14:paraId="46FBB642" w14:textId="77777777" w:rsidR="0002720D" w:rsidRDefault="0002720D" w:rsidP="00FA057F">
            <w:pPr>
              <w:pStyle w:val="ListParagraph"/>
              <w:ind w:left="0" w:firstLine="0"/>
              <w:contextualSpacing w:val="0"/>
              <w:rPr>
                <w:rFonts w:ascii="Times New Roman" w:hAnsi="Times New Roman" w:cs="Times New Roman"/>
                <w:noProof/>
                <w:lang w:bidi="th-TH"/>
              </w:rPr>
            </w:pPr>
          </w:p>
        </w:tc>
        <w:tc>
          <w:tcPr>
            <w:tcW w:w="2610" w:type="dxa"/>
            <w:vMerge/>
          </w:tcPr>
          <w:p w14:paraId="418BDE97" w14:textId="77777777" w:rsidR="0002720D" w:rsidRDefault="0002720D" w:rsidP="00FA057F">
            <w:pPr>
              <w:pStyle w:val="ListParagraph"/>
              <w:ind w:left="0" w:firstLine="0"/>
              <w:contextualSpacing w:val="0"/>
              <w:rPr>
                <w:rFonts w:ascii="Times New Roman" w:hAnsi="Times New Roman" w:cs="Times New Roman"/>
                <w:noProof/>
                <w:lang w:bidi="th-TH"/>
              </w:rPr>
            </w:pPr>
          </w:p>
        </w:tc>
      </w:tr>
      <w:tr w:rsidR="0002720D" w14:paraId="31199D08" w14:textId="77777777" w:rsidTr="006D442E">
        <w:tc>
          <w:tcPr>
            <w:tcW w:w="1818" w:type="dxa"/>
            <w:tcBorders>
              <w:left w:val="single" w:sz="4" w:space="0" w:color="auto"/>
              <w:bottom w:val="single" w:sz="4" w:space="0" w:color="auto"/>
              <w:right w:val="nil"/>
            </w:tcBorders>
          </w:tcPr>
          <w:p w14:paraId="1409BEEE" w14:textId="77777777" w:rsidR="0002720D" w:rsidRDefault="0002720D" w:rsidP="00FA057F">
            <w:pPr>
              <w:pStyle w:val="ListParagraph"/>
              <w:ind w:left="0" w:firstLine="0"/>
              <w:contextualSpacing w:val="0"/>
              <w:rPr>
                <w:rFonts w:ascii="Times New Roman" w:hAnsi="Times New Roman" w:cs="Times New Roman"/>
                <w:noProof/>
                <w:lang w:bidi="th-TH"/>
              </w:rPr>
            </w:pPr>
            <w:r>
              <w:rPr>
                <w:rFonts w:ascii="Times New Roman" w:hAnsi="Times New Roman" w:cs="Times New Roman"/>
                <w:noProof/>
                <w:lang w:bidi="th-TH"/>
              </w:rPr>
              <w:t xml:space="preserve">Signature </w:t>
            </w:r>
          </w:p>
        </w:tc>
        <w:tc>
          <w:tcPr>
            <w:tcW w:w="5400" w:type="dxa"/>
            <w:gridSpan w:val="2"/>
            <w:tcBorders>
              <w:left w:val="nil"/>
              <w:bottom w:val="single" w:sz="4" w:space="0" w:color="auto"/>
            </w:tcBorders>
          </w:tcPr>
          <w:p w14:paraId="54EE662F" w14:textId="77777777" w:rsidR="0002720D" w:rsidRDefault="0002720D" w:rsidP="00FA057F">
            <w:pPr>
              <w:pStyle w:val="ListParagraph"/>
              <w:ind w:left="0" w:firstLine="0"/>
              <w:contextualSpacing w:val="0"/>
              <w:rPr>
                <w:rFonts w:ascii="Times New Roman" w:hAnsi="Times New Roman" w:cs="Times New Roman"/>
                <w:noProof/>
                <w:lang w:bidi="th-TH"/>
              </w:rPr>
            </w:pPr>
            <w:r w:rsidRPr="00DA3E8D">
              <w:rPr>
                <w:rFonts w:ascii="Times New Roman" w:hAnsi="Times New Roman" w:cs="Times New Roman"/>
                <w:noProof/>
              </w:rPr>
              <mc:AlternateContent>
                <mc:Choice Requires="wps">
                  <w:drawing>
                    <wp:anchor distT="0" distB="0" distL="114300" distR="114300" simplePos="0" relativeHeight="251742208" behindDoc="0" locked="0" layoutInCell="1" allowOverlap="1" wp14:anchorId="7639764B" wp14:editId="157C1934">
                      <wp:simplePos x="0" y="0"/>
                      <wp:positionH relativeFrom="column">
                        <wp:posOffset>2947670</wp:posOffset>
                      </wp:positionH>
                      <wp:positionV relativeFrom="paragraph">
                        <wp:posOffset>53975</wp:posOffset>
                      </wp:positionV>
                      <wp:extent cx="228600" cy="165100"/>
                      <wp:effectExtent l="0" t="0" r="19050" b="25400"/>
                      <wp:wrapNone/>
                      <wp:docPr id="354" name="Rectangle 354"/>
                      <wp:cNvGraphicFramePr/>
                      <a:graphic xmlns:a="http://schemas.openxmlformats.org/drawingml/2006/main">
                        <a:graphicData uri="http://schemas.microsoft.com/office/word/2010/wordprocessingShape">
                          <wps:wsp>
                            <wps:cNvSpPr/>
                            <wps:spPr>
                              <a:xfrm>
                                <a:off x="0" y="0"/>
                                <a:ext cx="2286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54" o:spid="_x0000_s1026" style="position:absolute;margin-left:232.1pt;margin-top:4.25pt;width:18pt;height:13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" filled="f" strokecolor="#243f60 [1604]" strokeweight="1pt"/>
                  </w:pict>
                </mc:Fallback>
              </mc:AlternateContent>
            </w:r>
            <w:r w:rsidRPr="00DA3E8D">
              <w:rPr>
                <w:rFonts w:ascii="Times New Roman" w:hAnsi="Times New Roman" w:cs="Times New Roman"/>
                <w:noProof/>
              </w:rPr>
              <mc:AlternateContent>
                <mc:Choice Requires="wps">
                  <w:drawing>
                    <wp:anchor distT="0" distB="0" distL="114300" distR="114300" simplePos="0" relativeHeight="251741184" behindDoc="0" locked="0" layoutInCell="1" allowOverlap="1" wp14:anchorId="54DFA067" wp14:editId="22197852">
                      <wp:simplePos x="0" y="0"/>
                      <wp:positionH relativeFrom="column">
                        <wp:posOffset>2712720</wp:posOffset>
                      </wp:positionH>
                      <wp:positionV relativeFrom="paragraph">
                        <wp:posOffset>53975</wp:posOffset>
                      </wp:positionV>
                      <wp:extent cx="228600" cy="165100"/>
                      <wp:effectExtent l="0" t="0" r="19050" b="25400"/>
                      <wp:wrapNone/>
                      <wp:docPr id="353" name="Rectangle 353"/>
                      <wp:cNvGraphicFramePr/>
                      <a:graphic xmlns:a="http://schemas.openxmlformats.org/drawingml/2006/main">
                        <a:graphicData uri="http://schemas.microsoft.com/office/word/2010/wordprocessingShape">
                          <wps:wsp>
                            <wps:cNvSpPr/>
                            <wps:spPr>
                              <a:xfrm>
                                <a:off x="0" y="0"/>
                                <a:ext cx="2286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53" o:spid="_x0000_s1026" style="position:absolute;margin-left:213.6pt;margin-top:4.25pt;width:18pt;height:13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" filled="f" strokecolor="#243f60 [1604]" strokeweight="1pt"/>
                  </w:pict>
                </mc:Fallback>
              </mc:AlternateContent>
            </w:r>
            <w:r w:rsidRPr="00DA3E8D">
              <w:rPr>
                <w:rFonts w:ascii="Times New Roman" w:hAnsi="Times New Roman" w:cs="Times New Roman"/>
                <w:noProof/>
              </w:rPr>
              <mc:AlternateContent>
                <mc:Choice Requires="wps">
                  <w:drawing>
                    <wp:anchor distT="0" distB="0" distL="114300" distR="114300" simplePos="0" relativeHeight="251740160" behindDoc="0" locked="0" layoutInCell="1" allowOverlap="1" wp14:anchorId="4629A0A7" wp14:editId="46050FB8">
                      <wp:simplePos x="0" y="0"/>
                      <wp:positionH relativeFrom="column">
                        <wp:posOffset>2471420</wp:posOffset>
                      </wp:positionH>
                      <wp:positionV relativeFrom="paragraph">
                        <wp:posOffset>53975</wp:posOffset>
                      </wp:positionV>
                      <wp:extent cx="228600" cy="165100"/>
                      <wp:effectExtent l="0" t="0" r="19050" b="25400"/>
                      <wp:wrapNone/>
                      <wp:docPr id="352" name="Rectangle 352"/>
                      <wp:cNvGraphicFramePr/>
                      <a:graphic xmlns:a="http://schemas.openxmlformats.org/drawingml/2006/main">
                        <a:graphicData uri="http://schemas.microsoft.com/office/word/2010/wordprocessingShape">
                          <wps:wsp>
                            <wps:cNvSpPr/>
                            <wps:spPr>
                              <a:xfrm>
                                <a:off x="0" y="0"/>
                                <a:ext cx="2286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52" o:spid="_x0000_s1026" style="position:absolute;margin-left:194.6pt;margin-top:4.25pt;width:18pt;height:13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" filled="f" strokecolor="#243f60 [1604]" strokeweight="1pt"/>
                  </w:pict>
                </mc:Fallback>
              </mc:AlternateContent>
            </w:r>
            <w:r w:rsidRPr="00DA3E8D">
              <w:rPr>
                <w:rFonts w:ascii="Times New Roman" w:hAnsi="Times New Roman" w:cs="Times New Roman"/>
                <w:noProof/>
              </w:rPr>
              <mc:AlternateContent>
                <mc:Choice Requires="wps">
                  <w:drawing>
                    <wp:anchor distT="0" distB="0" distL="114300" distR="114300" simplePos="0" relativeHeight="251739136" behindDoc="0" locked="0" layoutInCell="1" allowOverlap="1" wp14:anchorId="4B38D2A5" wp14:editId="5DF5E4BF">
                      <wp:simplePos x="0" y="0"/>
                      <wp:positionH relativeFrom="column">
                        <wp:posOffset>2236470</wp:posOffset>
                      </wp:positionH>
                      <wp:positionV relativeFrom="paragraph">
                        <wp:posOffset>60325</wp:posOffset>
                      </wp:positionV>
                      <wp:extent cx="228600" cy="165100"/>
                      <wp:effectExtent l="0" t="0" r="19050" b="25400"/>
                      <wp:wrapNone/>
                      <wp:docPr id="351" name="Rectangle 351"/>
                      <wp:cNvGraphicFramePr/>
                      <a:graphic xmlns:a="http://schemas.openxmlformats.org/drawingml/2006/main">
                        <a:graphicData uri="http://schemas.microsoft.com/office/word/2010/wordprocessingShape">
                          <wps:wsp>
                            <wps:cNvSpPr/>
                            <wps:spPr>
                              <a:xfrm>
                                <a:off x="0" y="0"/>
                                <a:ext cx="2286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51" o:spid="_x0000_s1026" style="position:absolute;margin-left:176.1pt;margin-top:4.75pt;width:18pt;height:13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" filled="f" strokecolor="#243f60 [1604]" strokeweight="1pt"/>
                  </w:pict>
                </mc:Fallback>
              </mc:AlternateContent>
            </w:r>
            <w:r w:rsidRPr="00DA3E8D">
              <w:rPr>
                <w:rFonts w:ascii="Times New Roman" w:hAnsi="Times New Roman" w:cs="Times New Roman"/>
                <w:noProof/>
              </w:rPr>
              <mc:AlternateContent>
                <mc:Choice Requires="wps">
                  <w:drawing>
                    <wp:anchor distT="0" distB="0" distL="114300" distR="114300" simplePos="0" relativeHeight="251738112" behindDoc="0" locked="0" layoutInCell="1" allowOverlap="1" wp14:anchorId="3D55674D" wp14:editId="1068CEBD">
                      <wp:simplePos x="0" y="0"/>
                      <wp:positionH relativeFrom="column">
                        <wp:posOffset>1722120</wp:posOffset>
                      </wp:positionH>
                      <wp:positionV relativeFrom="paragraph">
                        <wp:posOffset>56515</wp:posOffset>
                      </wp:positionV>
                      <wp:extent cx="171450" cy="165100"/>
                      <wp:effectExtent l="0" t="0" r="19050" b="25400"/>
                      <wp:wrapNone/>
                      <wp:docPr id="350" name="Rectangle 350"/>
                      <wp:cNvGraphicFramePr/>
                      <a:graphic xmlns:a="http://schemas.openxmlformats.org/drawingml/2006/main">
                        <a:graphicData uri="http://schemas.microsoft.com/office/word/2010/wordprocessingShape">
                          <wps:wsp>
                            <wps:cNvSpPr/>
                            <wps:spPr>
                              <a:xfrm>
                                <a:off x="0" y="0"/>
                                <a:ext cx="17145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50" o:spid="_x0000_s1026" style="position:absolute;margin-left:135.6pt;margin-top:4.45pt;width:13.5pt;height:13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" filled="f" strokecolor="#243f60 [1604]" strokeweight="1pt"/>
                  </w:pict>
                </mc:Fallback>
              </mc:AlternateContent>
            </w:r>
            <w:r w:rsidRPr="00DA3E8D">
              <w:rPr>
                <w:rFonts w:ascii="Times New Roman" w:hAnsi="Times New Roman" w:cs="Times New Roman"/>
                <w:noProof/>
              </w:rPr>
              <mc:AlternateContent>
                <mc:Choice Requires="wps">
                  <w:drawing>
                    <wp:anchor distT="0" distB="0" distL="114300" distR="114300" simplePos="0" relativeHeight="251737088" behindDoc="0" locked="0" layoutInCell="1" allowOverlap="1" wp14:anchorId="1FCFF35E" wp14:editId="07B8144D">
                      <wp:simplePos x="0" y="0"/>
                      <wp:positionH relativeFrom="column">
                        <wp:posOffset>1525270</wp:posOffset>
                      </wp:positionH>
                      <wp:positionV relativeFrom="paragraph">
                        <wp:posOffset>56515</wp:posOffset>
                      </wp:positionV>
                      <wp:extent cx="184150" cy="165100"/>
                      <wp:effectExtent l="0" t="0" r="25400" b="25400"/>
                      <wp:wrapNone/>
                      <wp:docPr id="349" name="Rectangle 349"/>
                      <wp:cNvGraphicFramePr/>
                      <a:graphic xmlns:a="http://schemas.openxmlformats.org/drawingml/2006/main">
                        <a:graphicData uri="http://schemas.microsoft.com/office/word/2010/wordprocessingShape">
                          <wps:wsp>
                            <wps:cNvSpPr/>
                            <wps:spPr>
                              <a:xfrm>
                                <a:off x="0" y="0"/>
                                <a:ext cx="18415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49" o:spid="_x0000_s1026" style="position:absolute;margin-left:120.1pt;margin-top:4.45pt;width:14.5pt;height:13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" filled="f" strokecolor="#243f60 [1604]" strokeweight="1pt"/>
                  </w:pict>
                </mc:Fallback>
              </mc:AlternateContent>
            </w:r>
            <w:r w:rsidRPr="00DA3E8D">
              <w:rPr>
                <w:rFonts w:ascii="Times New Roman" w:hAnsi="Times New Roman" w:cs="Times New Roman"/>
                <w:noProof/>
              </w:rPr>
              <mc:AlternateContent>
                <mc:Choice Requires="wps">
                  <w:drawing>
                    <wp:anchor distT="0" distB="0" distL="114300" distR="114300" simplePos="0" relativeHeight="251736064" behindDoc="0" locked="0" layoutInCell="1" allowOverlap="1" wp14:anchorId="3BEF7576" wp14:editId="6C79FF24">
                      <wp:simplePos x="0" y="0"/>
                      <wp:positionH relativeFrom="column">
                        <wp:posOffset>1220470</wp:posOffset>
                      </wp:positionH>
                      <wp:positionV relativeFrom="paragraph">
                        <wp:posOffset>62865</wp:posOffset>
                      </wp:positionV>
                      <wp:extent cx="146050" cy="165100"/>
                      <wp:effectExtent l="0" t="0" r="25400" b="25400"/>
                      <wp:wrapNone/>
                      <wp:docPr id="348" name="Rectangle 348"/>
                      <wp:cNvGraphicFramePr/>
                      <a:graphic xmlns:a="http://schemas.openxmlformats.org/drawingml/2006/main">
                        <a:graphicData uri="http://schemas.microsoft.com/office/word/2010/wordprocessingShape">
                          <wps:wsp>
                            <wps:cNvSpPr/>
                            <wps:spPr>
                              <a:xfrm>
                                <a:off x="0" y="0"/>
                                <a:ext cx="14605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48" o:spid="_x0000_s1026" style="position:absolute;margin-left:96.1pt;margin-top:4.95pt;width:11.5pt;height:13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" filled="f" strokecolor="#243f60 [1604]" strokeweight="1pt"/>
                  </w:pict>
                </mc:Fallback>
              </mc:AlternateContent>
            </w:r>
            <w:r>
              <w:rPr>
                <w:rFonts w:ascii="Times New Roman" w:hAnsi="Times New Roman" w:cs="Times New Roman"/>
                <w:noProof/>
                <w:lang w:bidi="th-TH"/>
              </w:rPr>
              <w:t xml:space="preserve">Date, Month, Year         /               /                                </w:t>
            </w:r>
          </w:p>
        </w:tc>
        <w:tc>
          <w:tcPr>
            <w:tcW w:w="2970" w:type="dxa"/>
            <w:gridSpan w:val="2"/>
          </w:tcPr>
          <w:p w14:paraId="58D2FBFA" w14:textId="77777777" w:rsidR="0002720D" w:rsidRPr="001D4D6E" w:rsidRDefault="0002720D" w:rsidP="00FA057F">
            <w:pPr>
              <w:pStyle w:val="ListParagraph"/>
              <w:ind w:left="0" w:firstLine="0"/>
              <w:contextualSpacing w:val="0"/>
              <w:rPr>
                <w:rFonts w:ascii="Times New Roman" w:hAnsi="Times New Roman" w:cs="Times New Roman"/>
                <w:noProof/>
                <w:lang w:bidi="th-TH"/>
              </w:rPr>
            </w:pPr>
          </w:p>
        </w:tc>
      </w:tr>
      <w:tr w:rsidR="0002720D" w14:paraId="406C4F51" w14:textId="77777777" w:rsidTr="006D442E">
        <w:tc>
          <w:tcPr>
            <w:tcW w:w="2178" w:type="dxa"/>
            <w:gridSpan w:val="2"/>
            <w:tcBorders>
              <w:left w:val="nil"/>
              <w:right w:val="nil"/>
            </w:tcBorders>
          </w:tcPr>
          <w:p w14:paraId="3EAA155F" w14:textId="77777777" w:rsidR="0002720D" w:rsidRDefault="0002720D" w:rsidP="00FA057F">
            <w:pPr>
              <w:pStyle w:val="ListParagraph"/>
              <w:ind w:left="0" w:firstLine="0"/>
              <w:contextualSpacing w:val="0"/>
              <w:rPr>
                <w:rFonts w:ascii="Times New Roman" w:hAnsi="Times New Roman" w:cs="Times New Roman"/>
                <w:noProof/>
                <w:lang w:bidi="th-TH"/>
              </w:rPr>
            </w:pPr>
          </w:p>
        </w:tc>
        <w:tc>
          <w:tcPr>
            <w:tcW w:w="5400" w:type="dxa"/>
            <w:gridSpan w:val="2"/>
            <w:tcBorders>
              <w:left w:val="nil"/>
              <w:right w:val="nil"/>
            </w:tcBorders>
          </w:tcPr>
          <w:p w14:paraId="1E02B2B5" w14:textId="77777777" w:rsidR="0002720D" w:rsidRPr="001D4D6E" w:rsidRDefault="0002720D" w:rsidP="00FA057F">
            <w:pPr>
              <w:pStyle w:val="ListParagraph"/>
              <w:ind w:left="0" w:firstLine="0"/>
              <w:contextualSpacing w:val="0"/>
              <w:rPr>
                <w:rFonts w:ascii="Times New Roman" w:hAnsi="Times New Roman" w:cs="Times New Roman"/>
                <w:noProof/>
                <w:lang w:bidi="th-TH"/>
              </w:rPr>
            </w:pPr>
            <w:r>
              <w:rPr>
                <w:rFonts w:ascii="Times New Roman" w:hAnsi="Times New Roman" w:cs="Times New Roman"/>
                <w:noProof/>
                <w:lang w:bidi="th-TH"/>
              </w:rPr>
              <w:t>For Official Use</w:t>
            </w:r>
          </w:p>
        </w:tc>
        <w:tc>
          <w:tcPr>
            <w:tcW w:w="2610" w:type="dxa"/>
            <w:tcBorders>
              <w:left w:val="nil"/>
            </w:tcBorders>
          </w:tcPr>
          <w:p w14:paraId="688E9162" w14:textId="77777777" w:rsidR="0002720D" w:rsidRPr="001D4D6E" w:rsidRDefault="0002720D" w:rsidP="00FA057F">
            <w:pPr>
              <w:pStyle w:val="ListParagraph"/>
              <w:ind w:left="0" w:firstLine="0"/>
              <w:contextualSpacing w:val="0"/>
              <w:rPr>
                <w:rFonts w:ascii="Times New Roman" w:hAnsi="Times New Roman" w:cs="Times New Roman"/>
                <w:noProof/>
                <w:lang w:bidi="th-TH"/>
              </w:rPr>
            </w:pPr>
          </w:p>
        </w:tc>
      </w:tr>
      <w:tr w:rsidR="0002720D" w14:paraId="7478FFD3" w14:textId="77777777" w:rsidTr="006D442E">
        <w:tc>
          <w:tcPr>
            <w:tcW w:w="2178" w:type="dxa"/>
            <w:gridSpan w:val="2"/>
            <w:tcBorders>
              <w:left w:val="single" w:sz="4" w:space="0" w:color="auto"/>
              <w:right w:val="nil"/>
            </w:tcBorders>
          </w:tcPr>
          <w:p w14:paraId="162BB3CA" w14:textId="77777777" w:rsidR="0002720D" w:rsidRDefault="0002720D" w:rsidP="00FA057F">
            <w:pPr>
              <w:pStyle w:val="ListParagraph"/>
              <w:spacing w:before="0"/>
              <w:ind w:left="0" w:firstLine="0"/>
              <w:contextualSpacing w:val="0"/>
              <w:rPr>
                <w:rFonts w:ascii="Times New Roman" w:hAnsi="Times New Roman" w:cs="Times New Roman"/>
                <w:noProof/>
                <w:lang w:bidi="th-TH"/>
              </w:rPr>
            </w:pPr>
            <w:r>
              <w:rPr>
                <w:rFonts w:ascii="Times New Roman" w:hAnsi="Times New Roman" w:cs="Times New Roman"/>
                <w:noProof/>
                <w:lang w:bidi="th-TH"/>
              </w:rPr>
              <w:t xml:space="preserve">     </w:t>
            </w:r>
          </w:p>
          <w:p w14:paraId="259D0C4C" w14:textId="77777777" w:rsidR="0002720D" w:rsidRDefault="0002720D" w:rsidP="00FA057F">
            <w:pPr>
              <w:pStyle w:val="ListParagraph"/>
              <w:spacing w:before="0"/>
              <w:ind w:left="0" w:firstLine="0"/>
              <w:contextualSpacing w:val="0"/>
              <w:rPr>
                <w:rFonts w:ascii="Times New Roman" w:hAnsi="Times New Roman" w:cs="Times New Roman"/>
                <w:noProof/>
                <w:lang w:bidi="th-TH"/>
              </w:rPr>
            </w:pPr>
            <w:r w:rsidRPr="001D4D6E">
              <w:rPr>
                <w:rFonts w:ascii="Times New Roman" w:hAnsi="Times New Roman" w:cs="Times New Roman"/>
                <w:noProof/>
              </w:rPr>
              <mc:AlternateContent>
                <mc:Choice Requires="wps">
                  <w:drawing>
                    <wp:anchor distT="0" distB="0" distL="114300" distR="114300" simplePos="0" relativeHeight="251726848" behindDoc="0" locked="0" layoutInCell="1" allowOverlap="1" wp14:anchorId="1F3DE8AA" wp14:editId="25137A7B">
                      <wp:simplePos x="0" y="0"/>
                      <wp:positionH relativeFrom="column">
                        <wp:posOffset>12700</wp:posOffset>
                      </wp:positionH>
                      <wp:positionV relativeFrom="paragraph">
                        <wp:posOffset>1905</wp:posOffset>
                      </wp:positionV>
                      <wp:extent cx="165100" cy="165100"/>
                      <wp:effectExtent l="0" t="0" r="25400" b="25400"/>
                      <wp:wrapNone/>
                      <wp:docPr id="346" name="Rectangle 346"/>
                      <wp:cNvGraphicFramePr/>
                      <a:graphic xmlns:a="http://schemas.openxmlformats.org/drawingml/2006/main">
                        <a:graphicData uri="http://schemas.microsoft.com/office/word/2010/wordprocessingShape">
                          <wps:wsp>
                            <wps:cNvSpPr/>
                            <wps:spPr>
                              <a:xfrm>
                                <a:off x="0" y="0"/>
                                <a:ext cx="1651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46" o:spid="_x0000_s1026" style="position:absolute;margin-left:1pt;margin-top:.15pt;width:13pt;height:13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" filled="f" strokecolor="#243f60 [1604]" strokeweight="1pt"/>
                  </w:pict>
                </mc:Fallback>
              </mc:AlternateContent>
            </w:r>
            <w:r>
              <w:rPr>
                <w:rFonts w:ascii="Times New Roman" w:hAnsi="Times New Roman" w:cs="Times New Roman"/>
                <w:noProof/>
                <w:lang w:bidi="th-TH"/>
              </w:rPr>
              <w:t xml:space="preserve">        Received    </w:t>
            </w:r>
          </w:p>
          <w:p w14:paraId="14ED9721" w14:textId="77777777" w:rsidR="0002720D" w:rsidRDefault="0002720D" w:rsidP="00FA057F">
            <w:pPr>
              <w:pStyle w:val="ListParagraph"/>
              <w:spacing w:before="0"/>
              <w:ind w:left="0" w:firstLine="0"/>
              <w:contextualSpacing w:val="0"/>
              <w:rPr>
                <w:rFonts w:ascii="Times New Roman" w:hAnsi="Times New Roman" w:cs="Times New Roman"/>
                <w:noProof/>
                <w:lang w:bidi="th-TH"/>
              </w:rPr>
            </w:pPr>
            <w:r>
              <w:rPr>
                <w:rFonts w:ascii="Times New Roman" w:hAnsi="Times New Roman" w:cs="Times New Roman"/>
                <w:noProof/>
                <w:lang w:bidi="th-TH"/>
              </w:rPr>
              <w:t xml:space="preserve">         by Mail</w:t>
            </w:r>
          </w:p>
          <w:p w14:paraId="79CB8675" w14:textId="77777777" w:rsidR="0002720D" w:rsidRDefault="0002720D" w:rsidP="00FA057F">
            <w:pPr>
              <w:pStyle w:val="ListParagraph"/>
              <w:ind w:left="0" w:firstLine="0"/>
              <w:contextualSpacing w:val="0"/>
              <w:rPr>
                <w:rFonts w:ascii="Times New Roman" w:hAnsi="Times New Roman" w:cs="Times New Roman"/>
                <w:noProof/>
                <w:lang w:bidi="th-TH"/>
              </w:rPr>
            </w:pPr>
            <w:r w:rsidRPr="001D4D6E">
              <w:rPr>
                <w:rFonts w:ascii="Times New Roman" w:hAnsi="Times New Roman" w:cs="Times New Roman"/>
                <w:noProof/>
              </w:rPr>
              <mc:AlternateContent>
                <mc:Choice Requires="wps">
                  <w:drawing>
                    <wp:anchor distT="0" distB="0" distL="114300" distR="114300" simplePos="0" relativeHeight="251727872" behindDoc="0" locked="0" layoutInCell="1" allowOverlap="1" wp14:anchorId="774E876A" wp14:editId="1AADD955">
                      <wp:simplePos x="0" y="0"/>
                      <wp:positionH relativeFrom="column">
                        <wp:posOffset>6350</wp:posOffset>
                      </wp:positionH>
                      <wp:positionV relativeFrom="paragraph">
                        <wp:posOffset>55245</wp:posOffset>
                      </wp:positionV>
                      <wp:extent cx="165100" cy="165100"/>
                      <wp:effectExtent l="0" t="0" r="25400" b="25400"/>
                      <wp:wrapNone/>
                      <wp:docPr id="347" name="Rectangle 347"/>
                      <wp:cNvGraphicFramePr/>
                      <a:graphic xmlns:a="http://schemas.openxmlformats.org/drawingml/2006/main">
                        <a:graphicData uri="http://schemas.microsoft.com/office/word/2010/wordprocessingShape">
                          <wps:wsp>
                            <wps:cNvSpPr/>
                            <wps:spPr>
                              <a:xfrm>
                                <a:off x="0" y="0"/>
                                <a:ext cx="1651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47" o:spid="_x0000_s1026" style="position:absolute;margin-left:.5pt;margin-top:4.35pt;width:13pt;height:13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" filled="f" strokecolor="#243f60 [1604]" strokeweight="1pt"/>
                  </w:pict>
                </mc:Fallback>
              </mc:AlternateContent>
            </w:r>
            <w:r>
              <w:rPr>
                <w:rFonts w:ascii="Times New Roman" w:hAnsi="Times New Roman" w:cs="Times New Roman"/>
                <w:noProof/>
                <w:lang w:bidi="th-TH"/>
              </w:rPr>
              <w:t xml:space="preserve">        Delivery </w:t>
            </w:r>
          </w:p>
          <w:p w14:paraId="0FF21C8F" w14:textId="77777777" w:rsidR="0002720D" w:rsidRDefault="0002720D" w:rsidP="00FA057F">
            <w:pPr>
              <w:pStyle w:val="ListParagraph"/>
              <w:spacing w:before="0"/>
              <w:ind w:left="0" w:firstLine="0"/>
              <w:contextualSpacing w:val="0"/>
              <w:rPr>
                <w:rFonts w:ascii="Times New Roman" w:hAnsi="Times New Roman" w:cs="Times New Roman"/>
                <w:noProof/>
                <w:lang w:bidi="th-TH"/>
              </w:rPr>
            </w:pPr>
            <w:r>
              <w:rPr>
                <w:rFonts w:ascii="Times New Roman" w:hAnsi="Times New Roman" w:cs="Times New Roman"/>
                <w:noProof/>
                <w:lang w:bidi="th-TH"/>
              </w:rPr>
              <w:t xml:space="preserve">        in the office </w:t>
            </w:r>
          </w:p>
          <w:p w14:paraId="563E5CB6" w14:textId="77777777" w:rsidR="0002720D" w:rsidRDefault="0002720D" w:rsidP="00FA057F">
            <w:pPr>
              <w:pStyle w:val="ListParagraph"/>
              <w:spacing w:before="0"/>
              <w:ind w:left="0" w:firstLine="0"/>
              <w:contextualSpacing w:val="0"/>
              <w:rPr>
                <w:rFonts w:ascii="Times New Roman" w:hAnsi="Times New Roman" w:cs="Times New Roman"/>
                <w:noProof/>
                <w:lang w:bidi="th-TH"/>
              </w:rPr>
            </w:pPr>
          </w:p>
        </w:tc>
        <w:tc>
          <w:tcPr>
            <w:tcW w:w="8010" w:type="dxa"/>
            <w:gridSpan w:val="3"/>
            <w:tcBorders>
              <w:left w:val="nil"/>
            </w:tcBorders>
          </w:tcPr>
          <w:p w14:paraId="317785E3" w14:textId="77777777" w:rsidR="0002720D" w:rsidRDefault="0002720D" w:rsidP="00FA057F">
            <w:pPr>
              <w:pStyle w:val="ListParagraph"/>
              <w:ind w:left="0" w:firstLine="0"/>
              <w:contextualSpacing w:val="0"/>
              <w:rPr>
                <w:rFonts w:ascii="Times New Roman" w:hAnsi="Times New Roman" w:cs="Times New Roman"/>
                <w:noProof/>
                <w:lang w:bidi="th-TH"/>
              </w:rPr>
            </w:pPr>
          </w:p>
          <w:p w14:paraId="51583227" w14:textId="77777777" w:rsidR="0002720D" w:rsidRDefault="0002720D" w:rsidP="00FA057F">
            <w:pPr>
              <w:pStyle w:val="ListParagraph"/>
              <w:ind w:left="0" w:firstLine="0"/>
              <w:contextualSpacing w:val="0"/>
              <w:rPr>
                <w:rFonts w:ascii="Times New Roman" w:hAnsi="Times New Roman" w:cs="Times New Roman"/>
                <w:noProof/>
                <w:lang w:bidi="th-TH"/>
              </w:rPr>
            </w:pPr>
          </w:p>
          <w:p w14:paraId="3F88D018" w14:textId="77777777" w:rsidR="0002720D" w:rsidRDefault="0002720D" w:rsidP="00FA057F">
            <w:pPr>
              <w:pStyle w:val="ListParagraph"/>
              <w:ind w:left="0" w:firstLine="0"/>
              <w:contextualSpacing w:val="0"/>
              <w:rPr>
                <w:rFonts w:ascii="Times New Roman" w:hAnsi="Times New Roman" w:cs="Times New Roman"/>
                <w:noProof/>
                <w:lang w:bidi="th-TH"/>
              </w:rPr>
            </w:pPr>
            <w:r w:rsidRPr="00DA3E8D">
              <w:rPr>
                <w:rFonts w:ascii="Times New Roman" w:hAnsi="Times New Roman" w:cs="Times New Roman"/>
                <w:noProof/>
              </w:rPr>
              <mc:AlternateContent>
                <mc:Choice Requires="wps">
                  <w:drawing>
                    <wp:anchor distT="0" distB="0" distL="114300" distR="114300" simplePos="0" relativeHeight="251729920" behindDoc="0" locked="0" layoutInCell="1" allowOverlap="1" wp14:anchorId="1A77540B" wp14:editId="6EDFEC61">
                      <wp:simplePos x="0" y="0"/>
                      <wp:positionH relativeFrom="column">
                        <wp:posOffset>1887220</wp:posOffset>
                      </wp:positionH>
                      <wp:positionV relativeFrom="paragraph">
                        <wp:posOffset>61595</wp:posOffset>
                      </wp:positionV>
                      <wp:extent cx="184150" cy="165100"/>
                      <wp:effectExtent l="0" t="0" r="25400" b="25400"/>
                      <wp:wrapNone/>
                      <wp:docPr id="341" name="Rectangle 341"/>
                      <wp:cNvGraphicFramePr/>
                      <a:graphic xmlns:a="http://schemas.openxmlformats.org/drawingml/2006/main">
                        <a:graphicData uri="http://schemas.microsoft.com/office/word/2010/wordprocessingShape">
                          <wps:wsp>
                            <wps:cNvSpPr/>
                            <wps:spPr>
                              <a:xfrm>
                                <a:off x="0" y="0"/>
                                <a:ext cx="18415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41" o:spid="_x0000_s1026" style="position:absolute;margin-left:148.6pt;margin-top:4.85pt;width:14.5pt;height:13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" filled="f" strokecolor="#243f60 [1604]" strokeweight="1pt"/>
                  </w:pict>
                </mc:Fallback>
              </mc:AlternateContent>
            </w:r>
            <w:r w:rsidRPr="00DA3E8D">
              <w:rPr>
                <w:rFonts w:ascii="Times New Roman" w:hAnsi="Times New Roman" w:cs="Times New Roman"/>
                <w:noProof/>
              </w:rPr>
              <mc:AlternateContent>
                <mc:Choice Requires="wps">
                  <w:drawing>
                    <wp:anchor distT="0" distB="0" distL="114300" distR="114300" simplePos="0" relativeHeight="251730944" behindDoc="0" locked="0" layoutInCell="1" allowOverlap="1" wp14:anchorId="1F7C42E5" wp14:editId="7D1F1631">
                      <wp:simplePos x="0" y="0"/>
                      <wp:positionH relativeFrom="column">
                        <wp:posOffset>2084070</wp:posOffset>
                      </wp:positionH>
                      <wp:positionV relativeFrom="paragraph">
                        <wp:posOffset>61595</wp:posOffset>
                      </wp:positionV>
                      <wp:extent cx="171450" cy="165100"/>
                      <wp:effectExtent l="0" t="0" r="19050" b="25400"/>
                      <wp:wrapNone/>
                      <wp:docPr id="340" name="Rectangle 340"/>
                      <wp:cNvGraphicFramePr/>
                      <a:graphic xmlns:a="http://schemas.openxmlformats.org/drawingml/2006/main">
                        <a:graphicData uri="http://schemas.microsoft.com/office/word/2010/wordprocessingShape">
                          <wps:wsp>
                            <wps:cNvSpPr/>
                            <wps:spPr>
                              <a:xfrm>
                                <a:off x="0" y="0"/>
                                <a:ext cx="17145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40" o:spid="_x0000_s1026" style="position:absolute;margin-left:164.1pt;margin-top:4.85pt;width:13.5pt;height:13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" filled="f" strokecolor="#243f60 [1604]" strokeweight="1pt"/>
                  </w:pict>
                </mc:Fallback>
              </mc:AlternateContent>
            </w:r>
            <w:r w:rsidRPr="00DA3E8D">
              <w:rPr>
                <w:rFonts w:ascii="Times New Roman" w:hAnsi="Times New Roman" w:cs="Times New Roman"/>
                <w:noProof/>
              </w:rPr>
              <mc:AlternateContent>
                <mc:Choice Requires="wps">
                  <w:drawing>
                    <wp:anchor distT="0" distB="0" distL="114300" distR="114300" simplePos="0" relativeHeight="251728896" behindDoc="0" locked="0" layoutInCell="1" allowOverlap="1" wp14:anchorId="2CA34F30" wp14:editId="1021A1CF">
                      <wp:simplePos x="0" y="0"/>
                      <wp:positionH relativeFrom="column">
                        <wp:posOffset>1537970</wp:posOffset>
                      </wp:positionH>
                      <wp:positionV relativeFrom="paragraph">
                        <wp:posOffset>67945</wp:posOffset>
                      </wp:positionV>
                      <wp:extent cx="146050" cy="165100"/>
                      <wp:effectExtent l="0" t="0" r="25400" b="25400"/>
                      <wp:wrapNone/>
                      <wp:docPr id="342" name="Rectangle 342"/>
                      <wp:cNvGraphicFramePr/>
                      <a:graphic xmlns:a="http://schemas.openxmlformats.org/drawingml/2006/main">
                        <a:graphicData uri="http://schemas.microsoft.com/office/word/2010/wordprocessingShape">
                          <wps:wsp>
                            <wps:cNvSpPr/>
                            <wps:spPr>
                              <a:xfrm>
                                <a:off x="0" y="0"/>
                                <a:ext cx="14605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0506BBB1" w14:textId="77777777" w:rsidR="0099224A" w:rsidRDefault="0099224A" w:rsidP="00FA057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42" o:spid="_x0000_s1031" style="position:absolute;left:0;text-align:left;margin-left:121.1pt;margin-top:5.35pt;width:11.5pt;height:13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" filled="f" strokecolor="#243f60 [1604]" strokeweight="1pt">
                      <v:textbox>
                        <w:txbxContent>
                          <w:p w14:paraId="0506BBB1" w14:textId="77777777" w:rsidR="0099224A" w:rsidRDefault="0099224A" w:rsidP="00FA057F">
                            <w:pPr>
                              <w:jc w:val="center"/>
                            </w:pPr>
                            <w:r>
                              <w:t xml:space="preserve">     </w:t>
                            </w:r>
                          </w:p>
                        </w:txbxContent>
                      </v:textbox>
                    </v:rect>
                  </w:pict>
                </mc:Fallback>
              </mc:AlternateContent>
            </w:r>
            <w:r>
              <w:rPr>
                <w:rFonts w:ascii="Times New Roman" w:hAnsi="Times New Roman" w:cs="Times New Roman"/>
                <w:noProof/>
                <w:lang w:bidi="th-TH"/>
              </w:rPr>
              <w:t>Signature date month yea</w:t>
            </w:r>
            <w:r w:rsidRPr="00DA3E8D">
              <w:rPr>
                <w:rFonts w:ascii="Times New Roman" w:hAnsi="Times New Roman" w:cs="Times New Roman"/>
                <w:noProof/>
              </w:rPr>
              <mc:AlternateContent>
                <mc:Choice Requires="wps">
                  <w:drawing>
                    <wp:anchor distT="0" distB="0" distL="114300" distR="114300" simplePos="0" relativeHeight="251731968" behindDoc="0" locked="0" layoutInCell="1" allowOverlap="1" wp14:anchorId="75492C9B" wp14:editId="13412F2C">
                      <wp:simplePos x="0" y="0"/>
                      <wp:positionH relativeFrom="column">
                        <wp:posOffset>2496820</wp:posOffset>
                      </wp:positionH>
                      <wp:positionV relativeFrom="paragraph">
                        <wp:posOffset>65405</wp:posOffset>
                      </wp:positionV>
                      <wp:extent cx="228600" cy="165100"/>
                      <wp:effectExtent l="0" t="0" r="19050" b="25400"/>
                      <wp:wrapNone/>
                      <wp:docPr id="339" name="Rectangle 339"/>
                      <wp:cNvGraphicFramePr/>
                      <a:graphic xmlns:a="http://schemas.openxmlformats.org/drawingml/2006/main">
                        <a:graphicData uri="http://schemas.microsoft.com/office/word/2010/wordprocessingShape">
                          <wps:wsp>
                            <wps:cNvSpPr/>
                            <wps:spPr>
                              <a:xfrm>
                                <a:off x="0" y="0"/>
                                <a:ext cx="2286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9" o:spid="_x0000_s1026" style="position:absolute;margin-left:196.6pt;margin-top:5.15pt;width:18pt;height:13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" filled="f" strokecolor="#243f60 [1604]" strokeweight="1pt"/>
                  </w:pict>
                </mc:Fallback>
              </mc:AlternateContent>
            </w:r>
            <w:r w:rsidRPr="00DA3E8D">
              <w:rPr>
                <w:rFonts w:ascii="Times New Roman" w:hAnsi="Times New Roman" w:cs="Times New Roman"/>
                <w:noProof/>
              </w:rPr>
              <mc:AlternateContent>
                <mc:Choice Requires="wps">
                  <w:drawing>
                    <wp:anchor distT="0" distB="0" distL="114300" distR="114300" simplePos="0" relativeHeight="251732992" behindDoc="0" locked="0" layoutInCell="1" allowOverlap="1" wp14:anchorId="46BB5E03" wp14:editId="1D126751">
                      <wp:simplePos x="0" y="0"/>
                      <wp:positionH relativeFrom="column">
                        <wp:posOffset>2731770</wp:posOffset>
                      </wp:positionH>
                      <wp:positionV relativeFrom="paragraph">
                        <wp:posOffset>59055</wp:posOffset>
                      </wp:positionV>
                      <wp:extent cx="228600" cy="165100"/>
                      <wp:effectExtent l="0" t="0" r="19050" b="25400"/>
                      <wp:wrapNone/>
                      <wp:docPr id="345" name="Rectangle 345"/>
                      <wp:cNvGraphicFramePr/>
                      <a:graphic xmlns:a="http://schemas.openxmlformats.org/drawingml/2006/main">
                        <a:graphicData uri="http://schemas.microsoft.com/office/word/2010/wordprocessingShape">
                          <wps:wsp>
                            <wps:cNvSpPr/>
                            <wps:spPr>
                              <a:xfrm>
                                <a:off x="0" y="0"/>
                                <a:ext cx="2286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5" o:spid="_x0000_s1026" style="position:absolute;margin-left:215.1pt;margin-top:4.65pt;width:18pt;height:13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" filled="f" strokecolor="#243f60 [1604]" strokeweight="1pt"/>
                  </w:pict>
                </mc:Fallback>
              </mc:AlternateContent>
            </w:r>
            <w:r w:rsidRPr="00DA3E8D">
              <w:rPr>
                <w:rFonts w:ascii="Times New Roman" w:hAnsi="Times New Roman" w:cs="Times New Roman"/>
                <w:noProof/>
              </w:rPr>
              <mc:AlternateContent>
                <mc:Choice Requires="wps">
                  <w:drawing>
                    <wp:anchor distT="0" distB="0" distL="114300" distR="114300" simplePos="0" relativeHeight="251734016" behindDoc="0" locked="0" layoutInCell="1" allowOverlap="1" wp14:anchorId="66125A2D" wp14:editId="691A62B0">
                      <wp:simplePos x="0" y="0"/>
                      <wp:positionH relativeFrom="column">
                        <wp:posOffset>2973070</wp:posOffset>
                      </wp:positionH>
                      <wp:positionV relativeFrom="paragraph">
                        <wp:posOffset>59055</wp:posOffset>
                      </wp:positionV>
                      <wp:extent cx="228600" cy="165100"/>
                      <wp:effectExtent l="0" t="0" r="19050" b="25400"/>
                      <wp:wrapNone/>
                      <wp:docPr id="344" name="Rectangle 344"/>
                      <wp:cNvGraphicFramePr/>
                      <a:graphic xmlns:a="http://schemas.openxmlformats.org/drawingml/2006/main">
                        <a:graphicData uri="http://schemas.microsoft.com/office/word/2010/wordprocessingShape">
                          <wps:wsp>
                            <wps:cNvSpPr/>
                            <wps:spPr>
                              <a:xfrm>
                                <a:off x="0" y="0"/>
                                <a:ext cx="2286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4" o:spid="_x0000_s1026" style="position:absolute;margin-left:234.1pt;margin-top:4.65pt;width:18pt;height:13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" filled="f" strokecolor="#243f60 [1604]" strokeweight="1pt"/>
                  </w:pict>
                </mc:Fallback>
              </mc:AlternateContent>
            </w:r>
            <w:r w:rsidRPr="00DA3E8D">
              <w:rPr>
                <w:rFonts w:ascii="Times New Roman" w:hAnsi="Times New Roman" w:cs="Times New Roman"/>
                <w:noProof/>
              </w:rPr>
              <mc:AlternateContent>
                <mc:Choice Requires="wps">
                  <w:drawing>
                    <wp:anchor distT="0" distB="0" distL="114300" distR="114300" simplePos="0" relativeHeight="251735040" behindDoc="0" locked="0" layoutInCell="1" allowOverlap="1" wp14:anchorId="3448DAD2" wp14:editId="69FF7ECE">
                      <wp:simplePos x="0" y="0"/>
                      <wp:positionH relativeFrom="column">
                        <wp:posOffset>3208020</wp:posOffset>
                      </wp:positionH>
                      <wp:positionV relativeFrom="paragraph">
                        <wp:posOffset>59055</wp:posOffset>
                      </wp:positionV>
                      <wp:extent cx="228600" cy="165100"/>
                      <wp:effectExtent l="0" t="0" r="19050" b="25400"/>
                      <wp:wrapNone/>
                      <wp:docPr id="343" name="Rectangle 343"/>
                      <wp:cNvGraphicFramePr/>
                      <a:graphic xmlns:a="http://schemas.openxmlformats.org/drawingml/2006/main">
                        <a:graphicData uri="http://schemas.microsoft.com/office/word/2010/wordprocessingShape">
                          <wps:wsp>
                            <wps:cNvSpPr/>
                            <wps:spPr>
                              <a:xfrm>
                                <a:off x="0" y="0"/>
                                <a:ext cx="228600" cy="1651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3" o:spid="_x0000_s1026" style="position:absolute;margin-left:252.6pt;margin-top:4.65pt;width:18pt;height:13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" filled="f" strokecolor="#243f60 [1604]" strokeweight="1pt"/>
                  </w:pict>
                </mc:Fallback>
              </mc:AlternateContent>
            </w:r>
            <w:r>
              <w:rPr>
                <w:rFonts w:ascii="Times New Roman" w:hAnsi="Times New Roman" w:cs="Times New Roman"/>
                <w:noProof/>
                <w:lang w:bidi="th-TH"/>
              </w:rPr>
              <w:t xml:space="preserve">r       /               /                                   </w:t>
            </w:r>
          </w:p>
          <w:p w14:paraId="7EA3FEF5" w14:textId="77777777" w:rsidR="0002720D" w:rsidRPr="001D4D6E" w:rsidRDefault="0002720D" w:rsidP="00FA057F">
            <w:pPr>
              <w:pStyle w:val="ListParagraph"/>
              <w:ind w:left="0" w:firstLine="0"/>
              <w:contextualSpacing w:val="0"/>
              <w:rPr>
                <w:rFonts w:ascii="Times New Roman" w:hAnsi="Times New Roman" w:cs="Times New Roman"/>
                <w:noProof/>
                <w:lang w:bidi="th-TH"/>
              </w:rPr>
            </w:pPr>
            <w:r>
              <w:rPr>
                <w:rFonts w:ascii="Times New Roman" w:hAnsi="Times New Roman" w:cs="Times New Roman"/>
                <w:noProof/>
                <w:lang w:bidi="th-TH"/>
              </w:rPr>
              <w:t xml:space="preserve">    r             </w:t>
            </w:r>
          </w:p>
        </w:tc>
      </w:tr>
    </w:tbl>
    <w:p w14:paraId="60FB478C" w14:textId="77777777" w:rsidR="0002720D" w:rsidRPr="00153D57" w:rsidRDefault="0002720D" w:rsidP="00FA057F">
      <w:pPr>
        <w:pStyle w:val="ListParagraph"/>
        <w:ind w:left="0" w:firstLine="0"/>
        <w:contextualSpacing w:val="0"/>
        <w:jc w:val="left"/>
        <w:rPr>
          <w:rFonts w:ascii="Times New Roman" w:hAnsi="Times New Roman" w:cs="Times New Roman"/>
          <w:noProof/>
          <w:sz w:val="24"/>
          <w:szCs w:val="24"/>
          <w:lang w:bidi="th-TH"/>
        </w:rPr>
      </w:pPr>
      <w:r w:rsidRPr="00153D57">
        <w:rPr>
          <w:rFonts w:ascii="Times New Roman" w:hAnsi="Times New Roman" w:cs="Times New Roman"/>
          <w:noProof/>
          <w:sz w:val="24"/>
          <w:szCs w:val="24"/>
          <w:lang w:bidi="th-TH"/>
        </w:rPr>
        <w:t xml:space="preserve">The Section C is the place where the Tax Payer writes the date and signs the VAT declaration for the period he receives the supply. The information filling, the date and signature as defined is to certify that all the information given by the Tax Payer in the VAT declaration is correct  and complete and it  should be remitted in the amount as stated in the Line 14, to the National Treasury in accordance with the determined Printing Form for tax payment.  </w:t>
      </w:r>
    </w:p>
    <w:p w14:paraId="22F4B67B" w14:textId="77777777" w:rsidR="0002720D" w:rsidRPr="00153D57" w:rsidRDefault="0002720D" w:rsidP="00FA057F">
      <w:pPr>
        <w:pStyle w:val="ListParagraph"/>
        <w:ind w:left="0" w:firstLine="0"/>
        <w:contextualSpacing w:val="0"/>
        <w:jc w:val="left"/>
        <w:rPr>
          <w:rFonts w:ascii="Times New Roman" w:hAnsi="Times New Roman" w:cs="Times New Roman"/>
          <w:b/>
          <w:noProof/>
          <w:sz w:val="24"/>
          <w:szCs w:val="24"/>
          <w:lang w:bidi="th-TH"/>
        </w:rPr>
      </w:pPr>
      <w:r w:rsidRPr="00153D57">
        <w:rPr>
          <w:rFonts w:ascii="Times New Roman" w:hAnsi="Times New Roman" w:cs="Times New Roman"/>
          <w:b/>
          <w:noProof/>
          <w:sz w:val="24"/>
          <w:szCs w:val="24"/>
          <w:lang w:bidi="th-TH"/>
        </w:rPr>
        <w:t>III. The Tax Remittance Operation</w:t>
      </w:r>
    </w:p>
    <w:p w14:paraId="21094063" w14:textId="77777777" w:rsidR="0002720D" w:rsidRPr="00153D57" w:rsidRDefault="0002720D" w:rsidP="00FA057F">
      <w:pPr>
        <w:pStyle w:val="ListParagraph"/>
        <w:ind w:left="0" w:firstLine="0"/>
        <w:contextualSpacing w:val="0"/>
        <w:jc w:val="left"/>
        <w:rPr>
          <w:rFonts w:ascii="Times New Roman" w:hAnsi="Times New Roman" w:cs="Times New Roman"/>
          <w:noProof/>
          <w:sz w:val="24"/>
          <w:szCs w:val="24"/>
          <w:lang w:bidi="th-TH"/>
        </w:rPr>
      </w:pPr>
      <w:r w:rsidRPr="00153D57">
        <w:rPr>
          <w:rFonts w:ascii="Times New Roman" w:hAnsi="Times New Roman" w:cs="Times New Roman"/>
          <w:noProof/>
          <w:sz w:val="24"/>
          <w:szCs w:val="24"/>
          <w:lang w:bidi="th-TH"/>
        </w:rPr>
        <w:t xml:space="preserve">     The tax remittence is the payment of the amount of money as per declaration of the VAT Payer who have been registered or the payment of tax to the National Budget or under the TAX Sector’s  order as per the Printing Form predetermined fot tax payment ,  for receiving the services supply from those who do not have residence  and not registered in Lao PDR.</w:t>
      </w:r>
    </w:p>
    <w:p w14:paraId="7AF7D62D" w14:textId="77777777" w:rsidR="0002720D" w:rsidRPr="00153D57" w:rsidRDefault="0002720D" w:rsidP="00FA057F">
      <w:pPr>
        <w:pStyle w:val="ListParagraph"/>
        <w:ind w:left="0" w:firstLine="0"/>
        <w:contextualSpacing w:val="0"/>
        <w:jc w:val="left"/>
        <w:rPr>
          <w:rFonts w:ascii="Times New Roman" w:hAnsi="Times New Roman" w:cs="Times New Roman"/>
          <w:noProof/>
          <w:sz w:val="24"/>
          <w:szCs w:val="24"/>
          <w:lang w:bidi="th-TH"/>
        </w:rPr>
      </w:pPr>
      <w:r w:rsidRPr="00153D57">
        <w:rPr>
          <w:rFonts w:ascii="Times New Roman" w:hAnsi="Times New Roman" w:cs="Times New Roman"/>
          <w:noProof/>
          <w:sz w:val="24"/>
          <w:szCs w:val="24"/>
          <w:lang w:bidi="th-TH"/>
        </w:rPr>
        <w:t xml:space="preserve">The tax payment for is a type of printing form where the VAT Payer who has been registered or those who receive the supply of services from the people having no residence and not </w:t>
      </w:r>
      <w:r w:rsidRPr="00153D57">
        <w:rPr>
          <w:rFonts w:ascii="Times New Roman" w:hAnsi="Times New Roman" w:cs="Times New Roman"/>
          <w:noProof/>
          <w:sz w:val="24"/>
          <w:szCs w:val="24"/>
          <w:lang w:bidi="th-TH"/>
        </w:rPr>
        <w:lastRenderedPageBreak/>
        <w:t>registered in Lao PDR,  should completely fill in the information as defined and remit in thepayable  amount based on his own declaration or under theTax Sector’s  order to pay. Then the tax amount would be paid to the National Treasury in the Central or at Local Office.</w:t>
      </w:r>
    </w:p>
    <w:p w14:paraId="10E06FBE" w14:textId="77777777" w:rsidR="0002720D" w:rsidRPr="00153D57" w:rsidRDefault="0002720D" w:rsidP="00FA057F">
      <w:pPr>
        <w:pStyle w:val="ListParagraph"/>
        <w:ind w:left="0" w:firstLine="0"/>
        <w:contextualSpacing w:val="0"/>
        <w:jc w:val="left"/>
        <w:rPr>
          <w:rFonts w:ascii="Times New Roman" w:hAnsi="Times New Roman" w:cs="Times New Roman"/>
          <w:b/>
          <w:bCs/>
          <w:noProof/>
          <w:sz w:val="24"/>
          <w:szCs w:val="24"/>
          <w:lang w:bidi="th-TH"/>
        </w:rPr>
      </w:pPr>
      <w:r w:rsidRPr="00153D57">
        <w:rPr>
          <w:rFonts w:ascii="Times New Roman" w:hAnsi="Times New Roman" w:cs="Times New Roman"/>
          <w:noProof/>
          <w:sz w:val="24"/>
          <w:szCs w:val="24"/>
          <w:lang w:bidi="th-TH"/>
        </w:rPr>
        <w:t xml:space="preserve"> </w:t>
      </w:r>
      <w:r w:rsidRPr="00153D57">
        <w:rPr>
          <w:rFonts w:ascii="Times New Roman" w:hAnsi="Times New Roman" w:cs="Times New Roman"/>
          <w:b/>
          <w:bCs/>
          <w:noProof/>
          <w:sz w:val="24"/>
          <w:szCs w:val="24"/>
          <w:lang w:bidi="th-TH"/>
        </w:rPr>
        <w:t>IV. Measures on Declaration and Remittence</w:t>
      </w:r>
    </w:p>
    <w:p w14:paraId="0D2B7503" w14:textId="77777777" w:rsidR="0002720D" w:rsidRPr="00153D57" w:rsidRDefault="0002720D" w:rsidP="000E0EF8">
      <w:pPr>
        <w:pStyle w:val="ListParagraph"/>
        <w:numPr>
          <w:ilvl w:val="0"/>
          <w:numId w:val="55"/>
        </w:numPr>
        <w:contextualSpacing w:val="0"/>
        <w:jc w:val="left"/>
        <w:rPr>
          <w:rFonts w:ascii="Times New Roman" w:hAnsi="Times New Roman" w:cs="Times New Roman"/>
          <w:noProof/>
          <w:sz w:val="24"/>
          <w:szCs w:val="24"/>
          <w:lang w:bidi="th-TH"/>
        </w:rPr>
      </w:pPr>
      <w:r w:rsidRPr="00153D57">
        <w:rPr>
          <w:rFonts w:ascii="Times New Roman" w:hAnsi="Times New Roman" w:cs="Times New Roman"/>
          <w:noProof/>
          <w:sz w:val="24"/>
          <w:szCs w:val="24"/>
          <w:lang w:bidi="th-TH"/>
        </w:rPr>
        <w:t>The Tax Sector must use measures against the business operators who must remit VAT amount according to the Article 52 of the Law on VAT by category as follows:</w:t>
      </w:r>
    </w:p>
    <w:p w14:paraId="5734B547" w14:textId="77777777" w:rsidR="0002720D" w:rsidRPr="00153D57" w:rsidRDefault="0002720D" w:rsidP="000E0EF8">
      <w:pPr>
        <w:pStyle w:val="ListParagraph"/>
        <w:numPr>
          <w:ilvl w:val="0"/>
          <w:numId w:val="56"/>
        </w:numPr>
        <w:contextualSpacing w:val="0"/>
        <w:jc w:val="left"/>
        <w:rPr>
          <w:rFonts w:ascii="Times New Roman" w:hAnsi="Times New Roman" w:cs="Times New Roman"/>
          <w:noProof/>
          <w:sz w:val="24"/>
          <w:szCs w:val="24"/>
          <w:lang w:bidi="th-TH"/>
        </w:rPr>
      </w:pPr>
      <w:r w:rsidRPr="00153D57">
        <w:rPr>
          <w:rFonts w:ascii="Times New Roman" w:hAnsi="Times New Roman" w:cs="Times New Roman"/>
          <w:noProof/>
          <w:sz w:val="24"/>
          <w:szCs w:val="24"/>
          <w:lang w:bidi="th-TH"/>
        </w:rPr>
        <w:t>In case there are some delay in tax declaration submission  and payment the VAT Payers is subject to a penalty of 5% per month, of the VAT amount they should remit and should pay in official working days  from the day that the Tax Sector has ordered to  pay, onwards.</w:t>
      </w:r>
    </w:p>
    <w:p w14:paraId="1C1B3FAF" w14:textId="77777777" w:rsidR="0002720D" w:rsidRPr="00153D57" w:rsidRDefault="0002720D" w:rsidP="000E0EF8">
      <w:pPr>
        <w:pStyle w:val="ListParagraph"/>
        <w:numPr>
          <w:ilvl w:val="0"/>
          <w:numId w:val="56"/>
        </w:numPr>
        <w:contextualSpacing w:val="0"/>
        <w:rPr>
          <w:rFonts w:ascii="Times New Roman" w:hAnsi="Times New Roman" w:cs="Times New Roman"/>
          <w:noProof/>
          <w:sz w:val="24"/>
          <w:szCs w:val="24"/>
          <w:lang w:bidi="th-TH"/>
        </w:rPr>
      </w:pPr>
      <w:r w:rsidRPr="00153D57">
        <w:rPr>
          <w:rFonts w:ascii="Times New Roman" w:hAnsi="Times New Roman" w:cs="Times New Roman"/>
          <w:noProof/>
          <w:sz w:val="24"/>
          <w:szCs w:val="24"/>
          <w:lang w:bidi="th-TH"/>
        </w:rPr>
        <w:t xml:space="preserve"> In case the VAT Payer do not obey the order to pay in the clause (A) of this Article, the Tax Officer has to issue a first claim by ordering the VAT Payer to pay the VAT and the penalty amounts as per the order to pay in (A) and pay 5% of the VAT and the penalty amounts for the first claim and should pay within 10 offcial days from the date the Tax Sector has issued the first claim onwards.</w:t>
      </w:r>
    </w:p>
    <w:p w14:paraId="5C66DCB6" w14:textId="77777777" w:rsidR="0002720D" w:rsidRPr="00153D57" w:rsidRDefault="0002720D" w:rsidP="000E0EF8">
      <w:pPr>
        <w:pStyle w:val="ListParagraph"/>
        <w:numPr>
          <w:ilvl w:val="0"/>
          <w:numId w:val="56"/>
        </w:numPr>
        <w:contextualSpacing w:val="0"/>
        <w:rPr>
          <w:rFonts w:ascii="Times New Roman" w:hAnsi="Times New Roman" w:cs="Times New Roman"/>
          <w:noProof/>
          <w:sz w:val="24"/>
          <w:szCs w:val="24"/>
          <w:lang w:bidi="th-TH"/>
        </w:rPr>
      </w:pPr>
      <w:r w:rsidRPr="00153D57">
        <w:rPr>
          <w:rFonts w:ascii="Times New Roman" w:hAnsi="Times New Roman" w:cs="Times New Roman"/>
          <w:noProof/>
          <w:sz w:val="24"/>
          <w:szCs w:val="24"/>
          <w:lang w:bidi="th-TH"/>
        </w:rPr>
        <w:t xml:space="preserve"> If the business operator who must pay the VAT, does not obey the second claim, the Tax Officer has to issue the second claim by ordering the business operator to remit the VAT and the penalty amount as per the first claim as defined in (B) of this Article and pay the penalty of 10% of the VAT and the penalty amount in the first claim and pay within 10 offcial days from the date the Tax Sector has issued the second claim onwards.</w:t>
      </w:r>
    </w:p>
    <w:p w14:paraId="712E1E89" w14:textId="77777777" w:rsidR="0002720D" w:rsidRPr="00153D57" w:rsidRDefault="0002720D" w:rsidP="000E0EF8">
      <w:pPr>
        <w:pStyle w:val="ListParagraph"/>
        <w:numPr>
          <w:ilvl w:val="0"/>
          <w:numId w:val="56"/>
        </w:numPr>
        <w:contextualSpacing w:val="0"/>
        <w:rPr>
          <w:rFonts w:ascii="Times New Roman" w:hAnsi="Times New Roman" w:cs="Times New Roman"/>
          <w:noProof/>
          <w:sz w:val="24"/>
          <w:szCs w:val="24"/>
          <w:lang w:bidi="th-TH"/>
        </w:rPr>
      </w:pPr>
      <w:r w:rsidRPr="00153D57">
        <w:rPr>
          <w:rFonts w:ascii="Times New Roman" w:hAnsi="Times New Roman" w:cs="Times New Roman"/>
          <w:noProof/>
          <w:sz w:val="24"/>
          <w:szCs w:val="24"/>
          <w:lang w:bidi="th-TH"/>
        </w:rPr>
        <w:t>If the business operator who should the VAT, still does not obey the second claim, then the third claim has to issued by ordering the business operator to remit the VAT and the penalty amount as per the second claim in C of this Artcicle and pay 15% of the VAT and the penalty amounts in the second and assign the limit of 10 offcial days from the date the Tax Sector has issued the third claim onwards.</w:t>
      </w:r>
    </w:p>
    <w:p w14:paraId="1156679B" w14:textId="77777777" w:rsidR="0002720D" w:rsidRPr="00153D57" w:rsidRDefault="0002720D" w:rsidP="000E0EF8">
      <w:pPr>
        <w:pStyle w:val="ListParagraph"/>
        <w:numPr>
          <w:ilvl w:val="0"/>
          <w:numId w:val="56"/>
        </w:numPr>
        <w:contextualSpacing w:val="0"/>
        <w:rPr>
          <w:rFonts w:ascii="Times New Roman" w:hAnsi="Times New Roman" w:cs="Times New Roman"/>
          <w:noProof/>
          <w:sz w:val="24"/>
          <w:szCs w:val="24"/>
          <w:lang w:bidi="th-TH"/>
        </w:rPr>
      </w:pPr>
      <w:r w:rsidRPr="00153D57">
        <w:rPr>
          <w:rFonts w:ascii="Times New Roman" w:hAnsi="Times New Roman" w:cs="Times New Roman"/>
          <w:noProof/>
          <w:sz w:val="24"/>
          <w:szCs w:val="24"/>
          <w:lang w:bidi="th-TH"/>
        </w:rPr>
        <w:t xml:space="preserve">After the limit of the third claim has ended if the busines operator who should pay VAT still does not remit the tax and penalty amounts as determined in the third claim, he must be order to postpone his business operation, the business reqgistration and the tax registration are withdrawn for one month. After one month period  of postponement, if the business operator does not pay tax and penalty amounts, the business opeartor is ordered to permanently close his business and the Tax Officers would proceed with the law suit and submit the allegation application to the court. </w:t>
      </w:r>
    </w:p>
    <w:p w14:paraId="3AD16646" w14:textId="77777777" w:rsidR="0002720D" w:rsidRPr="00153D57" w:rsidRDefault="0002720D" w:rsidP="000E0EF8">
      <w:pPr>
        <w:pStyle w:val="ListParagraph"/>
        <w:numPr>
          <w:ilvl w:val="0"/>
          <w:numId w:val="55"/>
        </w:numPr>
        <w:ind w:left="450"/>
        <w:rPr>
          <w:rFonts w:ascii="Times New Roman" w:hAnsi="Times New Roman" w:cs="Times New Roman"/>
          <w:noProof/>
          <w:sz w:val="24"/>
          <w:szCs w:val="24"/>
          <w:lang w:bidi="th-TH"/>
        </w:rPr>
      </w:pPr>
      <w:r w:rsidRPr="00153D57">
        <w:rPr>
          <w:rFonts w:ascii="Times New Roman" w:hAnsi="Times New Roman" w:cs="Times New Roman"/>
          <w:noProof/>
          <w:sz w:val="24"/>
          <w:szCs w:val="24"/>
          <w:lang w:bidi="th-TH"/>
        </w:rPr>
        <w:t xml:space="preserve"> In case there is no submission of the declaration or not retmitted the VAT or incomplete remittance  according to the regulations defined in the Article 28 section 2 and 3 of the Decree regarding the  implementation of Law on VAT after 30 days starting from the 16 next month (of the month defining the declaration submission and tax remittance)  it is to comply with the Arcticle 52 section 4 of the Law on VAT.</w:t>
      </w:r>
    </w:p>
    <w:p w14:paraId="0E4D516B" w14:textId="77777777" w:rsidR="0002720D" w:rsidRDefault="0002720D" w:rsidP="000E0EF8">
      <w:pPr>
        <w:pStyle w:val="ListParagraph"/>
        <w:numPr>
          <w:ilvl w:val="0"/>
          <w:numId w:val="55"/>
        </w:numPr>
        <w:ind w:left="450"/>
        <w:rPr>
          <w:rFonts w:ascii="Times New Roman" w:hAnsi="Times New Roman" w:cs="Times New Roman"/>
          <w:noProof/>
          <w:sz w:val="24"/>
          <w:szCs w:val="24"/>
          <w:lang w:bidi="th-TH"/>
        </w:rPr>
      </w:pPr>
      <w:r w:rsidRPr="00153D57">
        <w:rPr>
          <w:rFonts w:ascii="Times New Roman" w:hAnsi="Times New Roman" w:cs="Times New Roman"/>
          <w:noProof/>
          <w:sz w:val="24"/>
          <w:szCs w:val="24"/>
          <w:lang w:bidi="th-TH"/>
        </w:rPr>
        <w:lastRenderedPageBreak/>
        <w:t>Through the inspection, audit or other procedures by the Tax Sector, if it is found that the VAT payable Business Operator has incompletely declared the VAT at the point of entry  and/or has deducted the VAT at the point of entry in the amount exceeding the permitted amount, the Article 52 section of the Law on VAT has to be observed.</w:t>
      </w:r>
    </w:p>
    <w:p w14:paraId="41D8DE9A" w14:textId="77777777" w:rsidR="00552FE8" w:rsidRPr="00153D57" w:rsidRDefault="00552FE8" w:rsidP="00552FE8">
      <w:pPr>
        <w:pStyle w:val="ListParagraph"/>
        <w:ind w:left="450" w:firstLine="0"/>
        <w:rPr>
          <w:rFonts w:ascii="Times New Roman" w:hAnsi="Times New Roman" w:cs="Times New Roman"/>
          <w:noProof/>
          <w:sz w:val="24"/>
          <w:szCs w:val="24"/>
          <w:lang w:bidi="th-TH"/>
        </w:rPr>
      </w:pPr>
    </w:p>
    <w:p w14:paraId="47391C02" w14:textId="77777777" w:rsidR="0002720D" w:rsidRPr="00153D57" w:rsidRDefault="0002720D" w:rsidP="00FA057F">
      <w:pPr>
        <w:rPr>
          <w:rFonts w:ascii="Times New Roman" w:hAnsi="Times New Roman" w:cs="Times New Roman"/>
          <w:noProof/>
          <w:sz w:val="24"/>
          <w:szCs w:val="24"/>
          <w:lang w:bidi="th-TH"/>
        </w:rPr>
      </w:pPr>
      <w:r w:rsidRPr="00153D57">
        <w:rPr>
          <w:rFonts w:ascii="Times New Roman" w:hAnsi="Times New Roman" w:cs="Times New Roman"/>
          <w:noProof/>
          <w:sz w:val="24"/>
          <w:szCs w:val="24"/>
          <w:lang w:bidi="th-TH"/>
        </w:rPr>
        <w:t>VI</w:t>
      </w:r>
      <w:r w:rsidRPr="00153D57">
        <w:rPr>
          <w:rFonts w:ascii="Times New Roman" w:hAnsi="Times New Roman" w:cs="Times New Roman"/>
          <w:b/>
          <w:bCs/>
          <w:noProof/>
          <w:sz w:val="24"/>
          <w:szCs w:val="24"/>
          <w:lang w:bidi="th-TH"/>
        </w:rPr>
        <w:t>. Function of the National Treasury</w:t>
      </w:r>
    </w:p>
    <w:p w14:paraId="74F46405" w14:textId="77777777" w:rsidR="0002720D" w:rsidRPr="00153D57" w:rsidRDefault="0002720D" w:rsidP="00FA057F">
      <w:pPr>
        <w:ind w:left="90" w:firstLine="450"/>
        <w:rPr>
          <w:rFonts w:ascii="Times New Roman" w:hAnsi="Times New Roman" w:cs="Times New Roman"/>
          <w:noProof/>
          <w:sz w:val="24"/>
          <w:szCs w:val="24"/>
          <w:lang w:bidi="th-TH"/>
        </w:rPr>
      </w:pPr>
      <w:r w:rsidRPr="00153D57">
        <w:rPr>
          <w:rFonts w:ascii="Times New Roman" w:hAnsi="Times New Roman" w:cs="Times New Roman"/>
          <w:noProof/>
          <w:sz w:val="24"/>
          <w:szCs w:val="24"/>
          <w:lang w:bidi="th-TH"/>
        </w:rPr>
        <w:t>The National Treasury Officers  are responsible for receiving the tax remittance form and the tax payment from the Tax Payers, in the Tax Remittance Form which clearly stipulate the payment amount in numbers  and in words.</w:t>
      </w:r>
    </w:p>
    <w:p w14:paraId="5EAE1837" w14:textId="77777777" w:rsidR="0002720D" w:rsidRPr="00153D57" w:rsidRDefault="0002720D" w:rsidP="00FA057F">
      <w:pPr>
        <w:ind w:left="90" w:firstLine="450"/>
        <w:rPr>
          <w:rFonts w:ascii="Times New Roman" w:hAnsi="Times New Roman" w:cs="Times New Roman"/>
          <w:noProof/>
          <w:sz w:val="24"/>
          <w:szCs w:val="24"/>
          <w:lang w:bidi="th-TH"/>
        </w:rPr>
      </w:pPr>
      <w:r w:rsidRPr="00153D57">
        <w:rPr>
          <w:rFonts w:ascii="Times New Roman" w:hAnsi="Times New Roman" w:cs="Times New Roman"/>
          <w:noProof/>
          <w:sz w:val="24"/>
          <w:szCs w:val="24"/>
          <w:lang w:bidi="th-TH"/>
        </w:rPr>
        <w:t>Once the National Treasury Officers have recived the tax remittanceb form and the tax amount of money, the National Treasury Officers inspect the actually paid amount of money reconciled with the amount of money written in the tax remittance sheet, record the  No. of  amount receipt and the date, month, year and sign the tax remittance to the National Treasury and should daily send the tax payment form to the Tax Sector Officers.</w:t>
      </w:r>
    </w:p>
    <w:p w14:paraId="57E3CE52" w14:textId="77777777" w:rsidR="0002720D" w:rsidRPr="00153D57" w:rsidRDefault="0002720D" w:rsidP="00FA057F">
      <w:pPr>
        <w:ind w:left="90" w:firstLine="450"/>
        <w:rPr>
          <w:rFonts w:ascii="Times New Roman" w:hAnsi="Times New Roman" w:cs="Times New Roman"/>
          <w:noProof/>
          <w:sz w:val="24"/>
          <w:szCs w:val="24"/>
          <w:lang w:bidi="th-TH"/>
        </w:rPr>
      </w:pPr>
      <w:r w:rsidRPr="00153D57">
        <w:rPr>
          <w:rFonts w:ascii="Times New Roman" w:hAnsi="Times New Roman" w:cs="Times New Roman"/>
          <w:noProof/>
          <w:sz w:val="24"/>
          <w:szCs w:val="24"/>
          <w:lang w:bidi="th-TH"/>
        </w:rPr>
        <w:t>One set of tax clearance document comprised of 3 papers:</w:t>
      </w:r>
    </w:p>
    <w:p w14:paraId="596EFF8C" w14:textId="77777777" w:rsidR="0002720D" w:rsidRPr="00153D57" w:rsidRDefault="0002720D" w:rsidP="000E0EF8">
      <w:pPr>
        <w:pStyle w:val="ListParagraph"/>
        <w:numPr>
          <w:ilvl w:val="0"/>
          <w:numId w:val="57"/>
        </w:numPr>
        <w:rPr>
          <w:rFonts w:ascii="Times New Roman" w:hAnsi="Times New Roman" w:cs="Times New Roman"/>
          <w:noProof/>
          <w:sz w:val="24"/>
          <w:szCs w:val="24"/>
          <w:lang w:bidi="th-TH"/>
        </w:rPr>
      </w:pPr>
      <w:r w:rsidRPr="00153D57">
        <w:rPr>
          <w:rFonts w:ascii="Times New Roman" w:hAnsi="Times New Roman" w:cs="Times New Roman"/>
          <w:noProof/>
          <w:sz w:val="24"/>
          <w:szCs w:val="24"/>
          <w:lang w:bidi="th-TH"/>
        </w:rPr>
        <w:t>A copy is kept in the National Treasury</w:t>
      </w:r>
    </w:p>
    <w:p w14:paraId="124E7CF2" w14:textId="77777777" w:rsidR="0002720D" w:rsidRPr="00153D57" w:rsidRDefault="0002720D" w:rsidP="000E0EF8">
      <w:pPr>
        <w:pStyle w:val="ListParagraph"/>
        <w:numPr>
          <w:ilvl w:val="0"/>
          <w:numId w:val="57"/>
        </w:numPr>
        <w:rPr>
          <w:rFonts w:ascii="Times New Roman" w:hAnsi="Times New Roman" w:cs="Times New Roman"/>
          <w:noProof/>
          <w:sz w:val="24"/>
          <w:szCs w:val="24"/>
          <w:lang w:bidi="th-TH"/>
        </w:rPr>
      </w:pPr>
      <w:r w:rsidRPr="00153D57">
        <w:rPr>
          <w:rFonts w:ascii="Times New Roman" w:hAnsi="Times New Roman" w:cs="Times New Roman"/>
          <w:noProof/>
          <w:sz w:val="24"/>
          <w:szCs w:val="24"/>
          <w:lang w:bidi="th-TH"/>
        </w:rPr>
        <w:t>Return to the Tax Payer</w:t>
      </w:r>
    </w:p>
    <w:p w14:paraId="189DA3C4" w14:textId="7E2C0CC4" w:rsidR="0002720D" w:rsidRDefault="0002720D" w:rsidP="00552FE8">
      <w:pPr>
        <w:pStyle w:val="ListParagraph"/>
        <w:numPr>
          <w:ilvl w:val="0"/>
          <w:numId w:val="57"/>
        </w:numPr>
        <w:rPr>
          <w:rFonts w:ascii="Times New Roman" w:hAnsi="Times New Roman" w:cs="Times New Roman"/>
          <w:noProof/>
          <w:sz w:val="24"/>
          <w:szCs w:val="24"/>
          <w:lang w:bidi="th-TH"/>
        </w:rPr>
      </w:pPr>
      <w:r w:rsidRPr="00153D57">
        <w:rPr>
          <w:rFonts w:ascii="Times New Roman" w:hAnsi="Times New Roman" w:cs="Times New Roman"/>
          <w:noProof/>
          <w:sz w:val="24"/>
          <w:szCs w:val="24"/>
          <w:lang w:bidi="th-TH"/>
        </w:rPr>
        <w:t>Delivered to the Tax Sector Officers</w:t>
      </w:r>
    </w:p>
    <w:p w14:paraId="1BBD2248" w14:textId="77777777" w:rsidR="00552FE8" w:rsidRPr="00552FE8" w:rsidRDefault="00552FE8" w:rsidP="00552FE8">
      <w:pPr>
        <w:pStyle w:val="ListParagraph"/>
        <w:ind w:left="900" w:firstLine="0"/>
        <w:rPr>
          <w:rFonts w:ascii="Times New Roman" w:hAnsi="Times New Roman" w:cs="Times New Roman"/>
          <w:noProof/>
          <w:sz w:val="24"/>
          <w:szCs w:val="24"/>
          <w:lang w:bidi="th-TH"/>
        </w:rPr>
      </w:pPr>
    </w:p>
    <w:p w14:paraId="72A0584A" w14:textId="77777777" w:rsidR="0002720D" w:rsidRDefault="0002720D" w:rsidP="00FA057F">
      <w:pPr>
        <w:pStyle w:val="ListParagraph"/>
        <w:spacing w:before="0"/>
        <w:ind w:left="0" w:firstLine="360"/>
        <w:contextualSpacing w:val="0"/>
        <w:rPr>
          <w:rFonts w:ascii="Times New Roman" w:hAnsi="Times New Roman" w:cs="Times New Roman"/>
          <w:noProof/>
          <w:sz w:val="24"/>
          <w:szCs w:val="24"/>
          <w:lang w:bidi="th-TH"/>
        </w:rPr>
      </w:pPr>
      <w:r w:rsidRPr="00153D57">
        <w:rPr>
          <w:rFonts w:ascii="Times New Roman" w:hAnsi="Times New Roman" w:cs="Times New Roman"/>
          <w:noProof/>
          <w:sz w:val="24"/>
          <w:szCs w:val="24"/>
          <w:lang w:bidi="th-TH"/>
        </w:rPr>
        <w:t>In the evening of every official day, the National Treasury should close the daily accounts and compile all the tax remittance sheets of that day, then prepare the documents following up the tax remittance sheets in groups, one Section contain 25 sheets, as well as indicating the actual amount of money. In case that day the number of tax remittance sheets can not treach 25 sheets, they should be liumped in one batch or in case the number exceeds 25, the exceeding portion which can not reach the full number of one group, they should be made another group. The document compiling the tax remittance sheets in each Section should be made in 2 copies, the National Treasury keeps 1 copy and another copy should be sent to the Tax Sector Officers every evening of the official day.</w:t>
      </w:r>
    </w:p>
    <w:p w14:paraId="10C61FC2" w14:textId="77777777" w:rsidR="00552FE8" w:rsidRPr="00153D57" w:rsidRDefault="00552FE8" w:rsidP="00FA057F">
      <w:pPr>
        <w:pStyle w:val="ListParagraph"/>
        <w:spacing w:before="0"/>
        <w:ind w:left="0" w:firstLine="360"/>
        <w:contextualSpacing w:val="0"/>
        <w:rPr>
          <w:rFonts w:ascii="Times New Roman" w:hAnsi="Times New Roman" w:cs="Times New Roman"/>
          <w:noProof/>
          <w:sz w:val="24"/>
          <w:szCs w:val="24"/>
          <w:lang w:bidi="th-TH"/>
        </w:rPr>
      </w:pPr>
    </w:p>
    <w:p w14:paraId="0C67F0AB" w14:textId="77777777" w:rsidR="0002720D" w:rsidRPr="00153D57" w:rsidRDefault="0002720D" w:rsidP="00FA057F">
      <w:pPr>
        <w:pStyle w:val="ListParagraph"/>
        <w:spacing w:before="0"/>
        <w:ind w:left="0" w:firstLine="0"/>
        <w:contextualSpacing w:val="0"/>
        <w:rPr>
          <w:rFonts w:ascii="Times New Roman" w:hAnsi="Times New Roman" w:cs="Times New Roman"/>
          <w:b/>
          <w:bCs/>
          <w:noProof/>
          <w:sz w:val="24"/>
          <w:szCs w:val="24"/>
          <w:lang w:bidi="th-TH"/>
        </w:rPr>
      </w:pPr>
      <w:r w:rsidRPr="00153D57">
        <w:rPr>
          <w:rFonts w:ascii="Times New Roman" w:hAnsi="Times New Roman" w:cs="Times New Roman"/>
          <w:b/>
          <w:bCs/>
          <w:noProof/>
          <w:sz w:val="24"/>
          <w:szCs w:val="24"/>
          <w:lang w:bidi="th-TH"/>
        </w:rPr>
        <w:t>VII. Functions of the Tax Officers</w:t>
      </w:r>
    </w:p>
    <w:p w14:paraId="0A888540" w14:textId="77777777" w:rsidR="0002720D" w:rsidRPr="00153D57" w:rsidRDefault="0002720D" w:rsidP="00FA057F">
      <w:pPr>
        <w:pStyle w:val="ListParagraph"/>
        <w:spacing w:before="0"/>
        <w:ind w:left="0" w:firstLine="450"/>
        <w:contextualSpacing w:val="0"/>
        <w:rPr>
          <w:rFonts w:ascii="Times New Roman" w:hAnsi="Times New Roman" w:cs="Times New Roman"/>
          <w:noProof/>
          <w:sz w:val="24"/>
          <w:szCs w:val="24"/>
          <w:lang w:bidi="th-TH"/>
        </w:rPr>
      </w:pPr>
      <w:r w:rsidRPr="00153D57">
        <w:rPr>
          <w:rFonts w:ascii="Times New Roman" w:hAnsi="Times New Roman" w:cs="Times New Roman"/>
          <w:noProof/>
          <w:sz w:val="24"/>
          <w:szCs w:val="24"/>
          <w:lang w:bidi="th-TH"/>
        </w:rPr>
        <w:t>Tax Officers must record the information in all the tax remittance sheets received from the National Treasury in a computerized system in ordrer to compare with the information in the tax declaration form from the Tax payers, already recorded; the computerized system will function as follows:</w:t>
      </w:r>
    </w:p>
    <w:p w14:paraId="326C9369" w14:textId="77777777" w:rsidR="0002720D" w:rsidRPr="00153D57" w:rsidRDefault="0002720D" w:rsidP="000E0EF8">
      <w:pPr>
        <w:pStyle w:val="ListParagraph"/>
        <w:numPr>
          <w:ilvl w:val="0"/>
          <w:numId w:val="58"/>
        </w:numPr>
        <w:spacing w:before="0"/>
        <w:rPr>
          <w:rFonts w:ascii="Times New Roman" w:hAnsi="Times New Roman" w:cs="Times New Roman"/>
          <w:noProof/>
          <w:sz w:val="24"/>
          <w:szCs w:val="24"/>
          <w:lang w:bidi="th-TH"/>
        </w:rPr>
      </w:pPr>
      <w:r w:rsidRPr="00153D57">
        <w:rPr>
          <w:rFonts w:ascii="Times New Roman" w:hAnsi="Times New Roman" w:cs="Times New Roman"/>
          <w:noProof/>
          <w:sz w:val="24"/>
          <w:szCs w:val="24"/>
          <w:lang w:bidi="th-TH"/>
        </w:rPr>
        <w:t>Recheck the tax calculations of the tax payers to see whether they are correct and complete or not;</w:t>
      </w:r>
    </w:p>
    <w:p w14:paraId="0A5FEE9A" w14:textId="77777777" w:rsidR="0002720D" w:rsidRPr="00153D57" w:rsidRDefault="0002720D" w:rsidP="000E0EF8">
      <w:pPr>
        <w:pStyle w:val="ListParagraph"/>
        <w:numPr>
          <w:ilvl w:val="0"/>
          <w:numId w:val="58"/>
        </w:numPr>
        <w:spacing w:before="0"/>
        <w:rPr>
          <w:rFonts w:ascii="Times New Roman" w:hAnsi="Times New Roman" w:cs="Times New Roman"/>
          <w:noProof/>
          <w:sz w:val="24"/>
          <w:szCs w:val="24"/>
          <w:lang w:bidi="th-TH"/>
        </w:rPr>
      </w:pPr>
      <w:r w:rsidRPr="00153D57">
        <w:rPr>
          <w:rFonts w:ascii="Times New Roman" w:hAnsi="Times New Roman" w:cs="Times New Roman"/>
          <w:noProof/>
          <w:sz w:val="24"/>
          <w:szCs w:val="24"/>
          <w:lang w:bidi="th-TH"/>
        </w:rPr>
        <w:t xml:space="preserve">Recheck the tax deduction if it is correct or not; </w:t>
      </w:r>
    </w:p>
    <w:p w14:paraId="502CCFBA" w14:textId="4188D098" w:rsidR="0002720D" w:rsidRDefault="0002720D" w:rsidP="00552FE8">
      <w:pPr>
        <w:pStyle w:val="ListParagraph"/>
        <w:numPr>
          <w:ilvl w:val="0"/>
          <w:numId w:val="58"/>
        </w:numPr>
        <w:spacing w:before="0"/>
        <w:rPr>
          <w:rFonts w:ascii="Times New Roman" w:hAnsi="Times New Roman" w:cs="Times New Roman"/>
          <w:noProof/>
          <w:sz w:val="24"/>
          <w:szCs w:val="24"/>
          <w:lang w:bidi="th-TH"/>
        </w:rPr>
      </w:pPr>
      <w:r w:rsidRPr="00153D57">
        <w:rPr>
          <w:rFonts w:ascii="Times New Roman" w:hAnsi="Times New Roman" w:cs="Times New Roman"/>
          <w:noProof/>
          <w:sz w:val="24"/>
          <w:szCs w:val="24"/>
          <w:lang w:bidi="th-TH"/>
        </w:rPr>
        <w:t>Calcualte the penalty amount in case of late tax remittances.</w:t>
      </w:r>
    </w:p>
    <w:p w14:paraId="52909C39" w14:textId="77777777" w:rsidR="00552FE8" w:rsidRPr="00552FE8" w:rsidRDefault="00552FE8" w:rsidP="00552FE8">
      <w:pPr>
        <w:pStyle w:val="ListParagraph"/>
        <w:spacing w:before="0"/>
        <w:ind w:left="446" w:firstLine="0"/>
        <w:rPr>
          <w:rFonts w:ascii="Times New Roman" w:hAnsi="Times New Roman" w:cs="Times New Roman"/>
          <w:noProof/>
          <w:sz w:val="24"/>
          <w:szCs w:val="24"/>
          <w:lang w:bidi="th-TH"/>
        </w:rPr>
      </w:pPr>
    </w:p>
    <w:p w14:paraId="6229E597" w14:textId="77777777" w:rsidR="0002720D" w:rsidRPr="00153D57" w:rsidRDefault="0002720D" w:rsidP="00FA057F">
      <w:pPr>
        <w:pStyle w:val="ListParagraph"/>
        <w:spacing w:before="0"/>
        <w:ind w:left="0" w:firstLine="0"/>
        <w:contextualSpacing w:val="0"/>
        <w:rPr>
          <w:rFonts w:ascii="Times New Roman" w:hAnsi="Times New Roman" w:cs="Times New Roman"/>
          <w:b/>
          <w:bCs/>
          <w:noProof/>
          <w:sz w:val="24"/>
          <w:szCs w:val="24"/>
          <w:lang w:bidi="th-TH"/>
        </w:rPr>
      </w:pPr>
      <w:r w:rsidRPr="00153D57">
        <w:rPr>
          <w:rFonts w:ascii="Times New Roman" w:hAnsi="Times New Roman" w:cs="Times New Roman"/>
          <w:b/>
          <w:bCs/>
          <w:noProof/>
          <w:sz w:val="24"/>
          <w:szCs w:val="24"/>
          <w:lang w:bidi="th-TH"/>
        </w:rPr>
        <w:t xml:space="preserve">VIII. Implementation </w:t>
      </w:r>
    </w:p>
    <w:p w14:paraId="7A1871F0" w14:textId="5927450B" w:rsidR="009646BC" w:rsidRDefault="0002720D" w:rsidP="00552FE8">
      <w:pPr>
        <w:pStyle w:val="ListParagraph"/>
        <w:spacing w:before="0"/>
        <w:ind w:left="0" w:firstLine="360"/>
        <w:contextualSpacing w:val="0"/>
        <w:rPr>
          <w:rFonts w:ascii="Times New Roman" w:hAnsi="Times New Roman" w:cs="Times New Roman"/>
          <w:noProof/>
          <w:sz w:val="24"/>
          <w:szCs w:val="24"/>
          <w:lang w:bidi="th-TH"/>
        </w:rPr>
      </w:pPr>
      <w:r w:rsidRPr="00153D57">
        <w:rPr>
          <w:rFonts w:ascii="Times New Roman" w:hAnsi="Times New Roman" w:cs="Times New Roman"/>
          <w:noProof/>
          <w:sz w:val="24"/>
          <w:szCs w:val="24"/>
          <w:lang w:bidi="th-TH"/>
        </w:rPr>
        <w:lastRenderedPageBreak/>
        <w:t xml:space="preserve">This Regulation is from </w:t>
      </w:r>
      <w:r w:rsidR="006A525B" w:rsidRPr="00153D57">
        <w:rPr>
          <w:rFonts w:ascii="Times New Roman" w:hAnsi="Times New Roman" w:cs="Times New Roman"/>
          <w:noProof/>
          <w:sz w:val="24"/>
          <w:szCs w:val="24"/>
          <w:lang w:bidi="th-TH"/>
        </w:rPr>
        <w:t>01 January 2010</w:t>
      </w:r>
      <w:r w:rsidRPr="00153D57">
        <w:rPr>
          <w:rFonts w:ascii="Times New Roman" w:hAnsi="Times New Roman" w:cs="Times New Roman"/>
          <w:noProof/>
          <w:sz w:val="24"/>
          <w:szCs w:val="24"/>
          <w:lang w:bidi="th-TH"/>
        </w:rPr>
        <w:t xml:space="preserve">. All the regulations that contradict with this regulation </w:t>
      </w:r>
      <w:r w:rsidR="006A525B" w:rsidRPr="00153D57">
        <w:rPr>
          <w:rFonts w:ascii="Times New Roman" w:hAnsi="Times New Roman" w:cs="Times New Roman"/>
          <w:noProof/>
          <w:sz w:val="24"/>
          <w:szCs w:val="24"/>
          <w:lang w:bidi="th-TH"/>
        </w:rPr>
        <w:t xml:space="preserve">shall be </w:t>
      </w:r>
      <w:r w:rsidRPr="00153D57">
        <w:rPr>
          <w:rFonts w:ascii="Times New Roman" w:hAnsi="Times New Roman" w:cs="Times New Roman"/>
          <w:noProof/>
          <w:sz w:val="24"/>
          <w:szCs w:val="24"/>
          <w:lang w:bidi="th-TH"/>
        </w:rPr>
        <w:t xml:space="preserve">cancelled. </w:t>
      </w:r>
    </w:p>
    <w:p w14:paraId="7ED6DC0C" w14:textId="77777777" w:rsidR="00416413" w:rsidRPr="00552FE8" w:rsidRDefault="00416413" w:rsidP="00552FE8">
      <w:pPr>
        <w:pStyle w:val="ListParagraph"/>
        <w:spacing w:before="0"/>
        <w:ind w:left="0" w:firstLine="360"/>
        <w:contextualSpacing w:val="0"/>
        <w:rPr>
          <w:rFonts w:ascii="Times New Roman" w:hAnsi="Times New Roman" w:cs="Times New Roman"/>
          <w:noProof/>
          <w:sz w:val="24"/>
          <w:szCs w:val="24"/>
          <w:lang w:bidi="th-TH"/>
        </w:rPr>
      </w:pPr>
    </w:p>
    <w:p w14:paraId="16D7EC7E" w14:textId="19C7A67F" w:rsidR="009646BC" w:rsidRDefault="0002720D" w:rsidP="00552FE8">
      <w:pPr>
        <w:pStyle w:val="ListParagraph"/>
        <w:spacing w:before="0"/>
        <w:ind w:left="0" w:firstLine="360"/>
        <w:contextualSpacing w:val="0"/>
        <w:jc w:val="right"/>
        <w:rPr>
          <w:rFonts w:ascii="Times New Roman" w:hAnsi="Times New Roman" w:cs="Times New Roman"/>
          <w:b/>
          <w:bCs/>
          <w:noProof/>
          <w:sz w:val="24"/>
          <w:szCs w:val="24"/>
          <w:lang w:bidi="th-TH"/>
        </w:rPr>
      </w:pPr>
      <w:r w:rsidRPr="00153D57">
        <w:rPr>
          <w:rFonts w:ascii="Times New Roman" w:hAnsi="Times New Roman" w:cs="Times New Roman"/>
          <w:b/>
          <w:bCs/>
          <w:noProof/>
          <w:sz w:val="24"/>
          <w:szCs w:val="24"/>
          <w:lang w:bidi="th-TH"/>
        </w:rPr>
        <w:t>Minister of  Finance</w:t>
      </w:r>
    </w:p>
    <w:p w14:paraId="13C4C527" w14:textId="77777777" w:rsidR="00416413" w:rsidRPr="00552FE8" w:rsidRDefault="00416413" w:rsidP="00552FE8">
      <w:pPr>
        <w:pStyle w:val="ListParagraph"/>
        <w:spacing w:before="0"/>
        <w:ind w:left="0" w:firstLine="360"/>
        <w:contextualSpacing w:val="0"/>
        <w:jc w:val="right"/>
        <w:rPr>
          <w:rFonts w:ascii="Times New Roman" w:hAnsi="Times New Roman" w:cs="Times New Roman"/>
          <w:b/>
          <w:bCs/>
          <w:noProof/>
          <w:sz w:val="24"/>
          <w:szCs w:val="24"/>
          <w:lang w:bidi="th-TH"/>
        </w:rPr>
      </w:pPr>
    </w:p>
    <w:p w14:paraId="74984B41" w14:textId="7AB9160E" w:rsidR="009646BC" w:rsidRDefault="00612415" w:rsidP="00552FE8">
      <w:pPr>
        <w:pStyle w:val="ListParagraph"/>
        <w:spacing w:before="0"/>
        <w:ind w:left="0" w:firstLine="360"/>
        <w:contextualSpacing w:val="0"/>
        <w:jc w:val="right"/>
        <w:rPr>
          <w:rFonts w:ascii="Times New Roman" w:hAnsi="Times New Roman" w:cs="Times New Roman"/>
          <w:b/>
          <w:bCs/>
          <w:i/>
          <w:noProof/>
          <w:sz w:val="24"/>
          <w:szCs w:val="24"/>
          <w:lang w:bidi="th-TH"/>
        </w:rPr>
      </w:pPr>
      <w:r w:rsidRPr="00153D57">
        <w:rPr>
          <w:rFonts w:ascii="Times New Roman" w:hAnsi="Times New Roman" w:cs="Times New Roman"/>
          <w:b/>
          <w:bCs/>
          <w:i/>
          <w:noProof/>
          <w:sz w:val="24"/>
          <w:szCs w:val="24"/>
          <w:lang w:bidi="th-TH"/>
        </w:rPr>
        <w:t>[Signature and seal]</w:t>
      </w:r>
    </w:p>
    <w:p w14:paraId="7ECC2854" w14:textId="77777777" w:rsidR="00416413" w:rsidRPr="00552FE8" w:rsidRDefault="00416413" w:rsidP="00552FE8">
      <w:pPr>
        <w:pStyle w:val="ListParagraph"/>
        <w:spacing w:before="0"/>
        <w:ind w:left="0" w:firstLine="360"/>
        <w:contextualSpacing w:val="0"/>
        <w:jc w:val="right"/>
        <w:rPr>
          <w:rFonts w:ascii="Times New Roman" w:hAnsi="Times New Roman" w:cs="Times New Roman"/>
          <w:b/>
          <w:bCs/>
          <w:i/>
          <w:noProof/>
          <w:sz w:val="24"/>
          <w:szCs w:val="24"/>
          <w:lang w:bidi="th-TH"/>
        </w:rPr>
      </w:pPr>
      <w:bookmarkStart w:id="1" w:name="_GoBack"/>
      <w:bookmarkEnd w:id="1"/>
    </w:p>
    <w:p w14:paraId="16C5C0DA" w14:textId="043F13F7" w:rsidR="0002720D" w:rsidRPr="00153D57" w:rsidRDefault="0002720D" w:rsidP="00FA057F">
      <w:pPr>
        <w:pStyle w:val="ListParagraph"/>
        <w:spacing w:before="0"/>
        <w:ind w:left="0" w:firstLine="360"/>
        <w:contextualSpacing w:val="0"/>
        <w:jc w:val="right"/>
        <w:rPr>
          <w:rFonts w:ascii="Times New Roman" w:hAnsi="Times New Roman" w:cs="Times New Roman"/>
          <w:noProof/>
          <w:sz w:val="24"/>
          <w:szCs w:val="24"/>
          <w:lang w:bidi="th-TH"/>
        </w:rPr>
      </w:pPr>
      <w:r w:rsidRPr="00153D57">
        <w:rPr>
          <w:rFonts w:ascii="Times New Roman" w:hAnsi="Times New Roman" w:cs="Times New Roman"/>
          <w:b/>
          <w:bCs/>
          <w:noProof/>
          <w:sz w:val="24"/>
          <w:szCs w:val="24"/>
          <w:lang w:bidi="th-TH"/>
        </w:rPr>
        <w:t xml:space="preserve">Somdy </w:t>
      </w:r>
      <w:r w:rsidR="00612415" w:rsidRPr="00153D57">
        <w:rPr>
          <w:rFonts w:ascii="Times New Roman" w:hAnsi="Times New Roman" w:cs="Times New Roman"/>
          <w:b/>
          <w:bCs/>
          <w:noProof/>
          <w:sz w:val="24"/>
          <w:szCs w:val="24"/>
          <w:lang w:bidi="th-TH"/>
        </w:rPr>
        <w:t>DOUANGDY</w:t>
      </w:r>
      <w:r w:rsidR="00612415" w:rsidRPr="00153D57">
        <w:rPr>
          <w:rFonts w:ascii="Times New Roman" w:hAnsi="Times New Roman" w:cs="Times New Roman"/>
          <w:noProof/>
          <w:sz w:val="24"/>
          <w:szCs w:val="24"/>
          <w:lang w:bidi="th-TH"/>
        </w:rPr>
        <w:t xml:space="preserve">  </w:t>
      </w:r>
      <w:r w:rsidRPr="00153D57">
        <w:rPr>
          <w:rFonts w:ascii="Times New Roman" w:hAnsi="Times New Roman" w:cs="Times New Roman"/>
          <w:noProof/>
          <w:sz w:val="24"/>
          <w:szCs w:val="24"/>
          <w:lang w:bidi="th-TH"/>
        </w:rPr>
        <w:t xml:space="preserve"> </w:t>
      </w:r>
    </w:p>
    <w:p w14:paraId="3B842FC2" w14:textId="77777777" w:rsidR="0002720D" w:rsidRPr="00153D57" w:rsidRDefault="0002720D" w:rsidP="00FA057F">
      <w:pPr>
        <w:rPr>
          <w:noProof/>
          <w:sz w:val="24"/>
          <w:szCs w:val="24"/>
          <w:lang w:bidi="th-TH"/>
        </w:rPr>
      </w:pPr>
    </w:p>
    <w:p w14:paraId="5928EF09" w14:textId="77777777" w:rsidR="0002720D" w:rsidRPr="00153D57" w:rsidRDefault="0002720D" w:rsidP="00FA057F">
      <w:pPr>
        <w:rPr>
          <w:noProof/>
          <w:sz w:val="24"/>
          <w:szCs w:val="24"/>
          <w:lang w:bidi="th-TH"/>
        </w:rPr>
      </w:pPr>
    </w:p>
    <w:p w14:paraId="06430A9C" w14:textId="77777777" w:rsidR="0002720D" w:rsidRDefault="0002720D" w:rsidP="00FA057F"/>
    <w:p w14:paraId="54FAA5F6" w14:textId="77777777" w:rsidR="0002720D" w:rsidRPr="00F5323D" w:rsidRDefault="0002720D">
      <w:pPr>
        <w:rPr>
          <w:rFonts w:ascii="Times New Roman" w:hAnsi="Times New Roman" w:cs="Times New Roman"/>
        </w:rPr>
      </w:pPr>
    </w:p>
    <w:sectPr w:rsidR="0002720D" w:rsidRPr="00F5323D" w:rsidSect="00B811BE">
      <w:pgSz w:w="11906" w:h="16838"/>
      <w:pgMar w:top="117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rdia New">
    <w:panose1 w:val="00000000000000000000"/>
    <w:charset w:val="DE"/>
    <w:family w:val="roman"/>
    <w:notTrueType/>
    <w:pitch w:val="variable"/>
    <w:sig w:usb0="01000001" w:usb1="00000000" w:usb2="00000000" w:usb3="00000000" w:csb0="00010000" w:csb1="00000000"/>
  </w:font>
  <w:font w:name="Tahoma">
    <w:panose1 w:val="020B0604030504040204"/>
    <w:charset w:val="00"/>
    <w:family w:val="auto"/>
    <w:pitch w:val="variable"/>
    <w:sig w:usb0="00000003" w:usb1="00000000" w:usb2="00000000" w:usb3="00000000" w:csb0="00000001" w:csb1="00000000"/>
  </w:font>
  <w:font w:name="HiddenHorzOCl">
    <w:altName w:val="Hidden Horz OCR"/>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ngsana New">
    <w:panose1 w:val="00000000000000000000"/>
    <w:charset w:val="DE"/>
    <w:family w:val="roman"/>
    <w:notTrueType/>
    <w:pitch w:val="variable"/>
    <w:sig w:usb0="01000001" w:usb1="00000000" w:usb2="00000000" w:usb3="00000000" w:csb0="0001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9F1"/>
    <w:multiLevelType w:val="hybridMultilevel"/>
    <w:tmpl w:val="D0D40EE4"/>
    <w:lvl w:ilvl="0" w:tplc="04090003">
      <w:start w:val="1"/>
      <w:numFmt w:val="bullet"/>
      <w:lvlText w:val="o"/>
      <w:lvlJc w:val="left"/>
      <w:pPr>
        <w:ind w:left="930" w:hanging="360"/>
      </w:pPr>
      <w:rPr>
        <w:rFonts w:ascii="Courier New" w:hAnsi="Courier New" w:cs="Courier New"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
    <w:nsid w:val="019D1A2A"/>
    <w:multiLevelType w:val="multilevel"/>
    <w:tmpl w:val="E90027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24567E"/>
    <w:multiLevelType w:val="hybridMultilevel"/>
    <w:tmpl w:val="4770145C"/>
    <w:lvl w:ilvl="0" w:tplc="0B88B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2A812A0"/>
    <w:multiLevelType w:val="hybridMultilevel"/>
    <w:tmpl w:val="B62C58E4"/>
    <w:lvl w:ilvl="0" w:tplc="D98A45C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02FE6E4A"/>
    <w:multiLevelType w:val="multilevel"/>
    <w:tmpl w:val="CCF69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B42BFF"/>
    <w:multiLevelType w:val="multilevel"/>
    <w:tmpl w:val="1054E6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B36149"/>
    <w:multiLevelType w:val="hybridMultilevel"/>
    <w:tmpl w:val="F49830C6"/>
    <w:lvl w:ilvl="0" w:tplc="E85A84CC">
      <w:start w:val="3"/>
      <w:numFmt w:val="bullet"/>
      <w:lvlText w:val="─"/>
      <w:lvlJc w:val="left"/>
      <w:pPr>
        <w:ind w:left="1440" w:hanging="360"/>
      </w:pPr>
      <w:rPr>
        <w:rFonts w:ascii="Calibri" w:eastAsia="Calibri" w:hAnsi="Calibri" w:cs="Cordia New" w:hint="default"/>
        <w:b w:val="0"/>
        <w:bCs w:val="0"/>
        <w:i w:val="0"/>
        <w:iCs w:val="0"/>
        <w:caps w:val="0"/>
        <w:strike w:val="0"/>
        <w:dstrike w:val="0"/>
        <w:outline w:val="0"/>
        <w:shadow w:val="0"/>
        <w:emboss w:val="0"/>
        <w:imprint w:val="0"/>
        <w:vanish w:val="0"/>
        <w:sz w:val="21"/>
        <w:szCs w:val="21"/>
        <w:u w:val="none"/>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A7150DE"/>
    <w:multiLevelType w:val="multilevel"/>
    <w:tmpl w:val="281E4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o"/>
      <w:lvlJc w:val="left"/>
      <w:pPr>
        <w:tabs>
          <w:tab w:val="num" w:pos="2880"/>
        </w:tabs>
        <w:ind w:left="2880" w:hanging="360"/>
      </w:pPr>
      <w:rPr>
        <w:rFonts w:ascii="Courier New" w:hAnsi="Courier New" w:cs="Courier New"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294D61"/>
    <w:multiLevelType w:val="multilevel"/>
    <w:tmpl w:val="A18600E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C025DA7"/>
    <w:multiLevelType w:val="multilevel"/>
    <w:tmpl w:val="41F237EC"/>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C4B5344"/>
    <w:multiLevelType w:val="hybridMultilevel"/>
    <w:tmpl w:val="49689B4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nsid w:val="0EAD33CF"/>
    <w:multiLevelType w:val="multilevel"/>
    <w:tmpl w:val="9BB4E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6"/>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ECB35B2"/>
    <w:multiLevelType w:val="hybridMultilevel"/>
    <w:tmpl w:val="7812EEB2"/>
    <w:lvl w:ilvl="0" w:tplc="E85A84CC">
      <w:start w:val="3"/>
      <w:numFmt w:val="bullet"/>
      <w:lvlText w:val="─"/>
      <w:lvlJc w:val="left"/>
      <w:pPr>
        <w:ind w:left="2070" w:hanging="360"/>
      </w:pPr>
      <w:rPr>
        <w:rFonts w:ascii="Calibri" w:eastAsia="Calibri" w:hAnsi="Calibri" w:cs="Cordia New" w:hint="default"/>
        <w:b w:val="0"/>
        <w:bCs w:val="0"/>
        <w:i w:val="0"/>
        <w:iCs w:val="0"/>
        <w:caps w:val="0"/>
        <w:strike w:val="0"/>
        <w:dstrike w:val="0"/>
        <w:outline w:val="0"/>
        <w:shadow w:val="0"/>
        <w:emboss w:val="0"/>
        <w:imprint w:val="0"/>
        <w:vanish w:val="0"/>
        <w:sz w:val="21"/>
        <w:szCs w:val="21"/>
        <w:u w:val="none"/>
        <w:vertAlign w:val="baseline"/>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3">
    <w:nsid w:val="1DC72385"/>
    <w:multiLevelType w:val="multilevel"/>
    <w:tmpl w:val="D66A2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EC53284"/>
    <w:multiLevelType w:val="hybridMultilevel"/>
    <w:tmpl w:val="323EC0E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5">
    <w:nsid w:val="1F0F3AF4"/>
    <w:multiLevelType w:val="multilevel"/>
    <w:tmpl w:val="CFA20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01444D8"/>
    <w:multiLevelType w:val="hybridMultilevel"/>
    <w:tmpl w:val="26609A12"/>
    <w:lvl w:ilvl="0" w:tplc="A6407CD2">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22D46634"/>
    <w:multiLevelType w:val="hybridMultilevel"/>
    <w:tmpl w:val="3A5EA9E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8">
    <w:nsid w:val="266A58A3"/>
    <w:multiLevelType w:val="hybridMultilevel"/>
    <w:tmpl w:val="1A14BA06"/>
    <w:lvl w:ilvl="0" w:tplc="8FDC7DF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28C3788F"/>
    <w:multiLevelType w:val="hybridMultilevel"/>
    <w:tmpl w:val="A4E21632"/>
    <w:lvl w:ilvl="0" w:tplc="E85A84CC">
      <w:start w:val="3"/>
      <w:numFmt w:val="bullet"/>
      <w:lvlText w:val="─"/>
      <w:lvlJc w:val="left"/>
      <w:pPr>
        <w:ind w:left="1650" w:hanging="360"/>
      </w:pPr>
      <w:rPr>
        <w:rFonts w:ascii="Calibri" w:eastAsia="Calibri" w:hAnsi="Calibri" w:cs="Cordia New" w:hint="default"/>
        <w:b w:val="0"/>
        <w:bCs w:val="0"/>
        <w:i w:val="0"/>
        <w:iCs w:val="0"/>
        <w:caps w:val="0"/>
        <w:strike w:val="0"/>
        <w:dstrike w:val="0"/>
        <w:outline w:val="0"/>
        <w:shadow w:val="0"/>
        <w:emboss w:val="0"/>
        <w:imprint w:val="0"/>
        <w:vanish w:val="0"/>
        <w:sz w:val="21"/>
        <w:szCs w:val="21"/>
        <w:u w:val="none"/>
        <w:vertAlign w:val="baseline"/>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0">
    <w:nsid w:val="28D93C7B"/>
    <w:multiLevelType w:val="multilevel"/>
    <w:tmpl w:val="10B41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o"/>
      <w:lvlJc w:val="left"/>
      <w:pPr>
        <w:tabs>
          <w:tab w:val="num" w:pos="2880"/>
        </w:tabs>
        <w:ind w:left="2880" w:hanging="360"/>
      </w:pPr>
      <w:rPr>
        <w:rFonts w:ascii="Courier New" w:hAnsi="Courier New" w:cs="Courier New"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B2A2D56"/>
    <w:multiLevelType w:val="hybridMultilevel"/>
    <w:tmpl w:val="FEB897F8"/>
    <w:lvl w:ilvl="0" w:tplc="04090003">
      <w:start w:val="1"/>
      <w:numFmt w:val="bullet"/>
      <w:lvlText w:val="o"/>
      <w:lvlJc w:val="left"/>
      <w:pPr>
        <w:ind w:left="2040" w:hanging="360"/>
      </w:pPr>
      <w:rPr>
        <w:rFonts w:ascii="Courier New" w:hAnsi="Courier New" w:cs="Courier New"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22">
    <w:nsid w:val="2DC17FF2"/>
    <w:multiLevelType w:val="hybridMultilevel"/>
    <w:tmpl w:val="09FA22A6"/>
    <w:lvl w:ilvl="0" w:tplc="A1E08462">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nsid w:val="2FB73804"/>
    <w:multiLevelType w:val="multilevel"/>
    <w:tmpl w:val="745C79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086442E"/>
    <w:multiLevelType w:val="multilevel"/>
    <w:tmpl w:val="98021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2"/>
      <w:numFmt w:val="decimal"/>
      <w:lvlText w:val="%4."/>
      <w:lvlJc w:val="left"/>
      <w:pPr>
        <w:tabs>
          <w:tab w:val="num" w:pos="2880"/>
        </w:tabs>
        <w:ind w:left="2880" w:hanging="360"/>
      </w:pPr>
    </w:lvl>
    <w:lvl w:ilvl="4">
      <w:start w:val="1"/>
      <w:numFmt w:val="upperLetter"/>
      <w:lvlText w:val="%5."/>
      <w:lvlJc w:val="left"/>
      <w:pPr>
        <w:tabs>
          <w:tab w:val="num" w:pos="3600"/>
        </w:tabs>
        <w:ind w:left="3600" w:hanging="360"/>
      </w:p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45E36F0"/>
    <w:multiLevelType w:val="hybridMultilevel"/>
    <w:tmpl w:val="840E6AC4"/>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nsid w:val="3D047F08"/>
    <w:multiLevelType w:val="multilevel"/>
    <w:tmpl w:val="5A84F21E"/>
    <w:lvl w:ilvl="0">
      <w:start w:val="1"/>
      <w:numFmt w:val="decimal"/>
      <w:lvlText w:val="%1."/>
      <w:lvlJc w:val="left"/>
      <w:pPr>
        <w:tabs>
          <w:tab w:val="num" w:pos="720"/>
        </w:tabs>
        <w:ind w:left="720" w:hanging="360"/>
      </w:pPr>
    </w:lvl>
    <w:lvl w:ilvl="1">
      <w:start w:val="1"/>
      <w:numFmt w:val="decimal"/>
      <w:lvlText w:val="2.%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EE21F7B"/>
    <w:multiLevelType w:val="hybridMultilevel"/>
    <w:tmpl w:val="1A9E97C6"/>
    <w:lvl w:ilvl="0" w:tplc="7FFEC62C">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8">
    <w:nsid w:val="3F753D23"/>
    <w:multiLevelType w:val="multilevel"/>
    <w:tmpl w:val="33129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43272AF"/>
    <w:multiLevelType w:val="multilevel"/>
    <w:tmpl w:val="DCA41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53421D0"/>
    <w:multiLevelType w:val="multilevel"/>
    <w:tmpl w:val="C1C2C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992FBA"/>
    <w:multiLevelType w:val="hybridMultilevel"/>
    <w:tmpl w:val="8952A898"/>
    <w:lvl w:ilvl="0" w:tplc="870653CE">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2">
    <w:nsid w:val="4C7C6CBA"/>
    <w:multiLevelType w:val="multilevel"/>
    <w:tmpl w:val="EDD80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E641B40"/>
    <w:multiLevelType w:val="hybridMultilevel"/>
    <w:tmpl w:val="43F0E3CA"/>
    <w:lvl w:ilvl="0" w:tplc="4628C260">
      <w:start w:val="1"/>
      <w:numFmt w:val="bullet"/>
      <w:lvlText w:val=""/>
      <w:lvlJc w:val="left"/>
      <w:pPr>
        <w:tabs>
          <w:tab w:val="num" w:pos="720"/>
        </w:tabs>
        <w:ind w:left="720" w:hanging="360"/>
      </w:pPr>
      <w:rPr>
        <w:rFonts w:ascii="Symbol" w:hAnsi="Symbol" w:hint="default"/>
        <w:sz w:val="20"/>
      </w:rPr>
    </w:lvl>
    <w:lvl w:ilvl="1" w:tplc="7B9C6F34">
      <w:start w:val="1"/>
      <w:numFmt w:val="bullet"/>
      <w:lvlText w:val="o"/>
      <w:lvlJc w:val="left"/>
      <w:pPr>
        <w:tabs>
          <w:tab w:val="num" w:pos="1440"/>
        </w:tabs>
        <w:ind w:left="1440" w:hanging="360"/>
      </w:pPr>
      <w:rPr>
        <w:rFonts w:ascii="Courier New" w:hAnsi="Courier New" w:hint="default"/>
        <w:sz w:val="20"/>
      </w:rPr>
    </w:lvl>
    <w:lvl w:ilvl="2" w:tplc="A494725E">
      <w:start w:val="2"/>
      <w:numFmt w:val="decimal"/>
      <w:lvlText w:val="%3."/>
      <w:lvlJc w:val="left"/>
      <w:pPr>
        <w:tabs>
          <w:tab w:val="num" w:pos="2160"/>
        </w:tabs>
        <w:ind w:left="2160" w:hanging="360"/>
      </w:pPr>
    </w:lvl>
    <w:lvl w:ilvl="3" w:tplc="E38ACD56" w:tentative="1">
      <w:start w:val="1"/>
      <w:numFmt w:val="bullet"/>
      <w:lvlText w:val=""/>
      <w:lvlJc w:val="left"/>
      <w:pPr>
        <w:tabs>
          <w:tab w:val="num" w:pos="2880"/>
        </w:tabs>
        <w:ind w:left="2880" w:hanging="360"/>
      </w:pPr>
      <w:rPr>
        <w:rFonts w:ascii="Symbol" w:hAnsi="Symbol" w:hint="default"/>
        <w:sz w:val="20"/>
      </w:rPr>
    </w:lvl>
    <w:lvl w:ilvl="4" w:tplc="0B426460" w:tentative="1">
      <w:start w:val="1"/>
      <w:numFmt w:val="bullet"/>
      <w:lvlText w:val=""/>
      <w:lvlJc w:val="left"/>
      <w:pPr>
        <w:tabs>
          <w:tab w:val="num" w:pos="3600"/>
        </w:tabs>
        <w:ind w:left="3600" w:hanging="360"/>
      </w:pPr>
      <w:rPr>
        <w:rFonts w:ascii="Wingdings" w:hAnsi="Wingdings" w:hint="default"/>
        <w:sz w:val="20"/>
      </w:rPr>
    </w:lvl>
    <w:lvl w:ilvl="5" w:tplc="0EB2FF64" w:tentative="1">
      <w:start w:val="1"/>
      <w:numFmt w:val="bullet"/>
      <w:lvlText w:val=""/>
      <w:lvlJc w:val="left"/>
      <w:pPr>
        <w:tabs>
          <w:tab w:val="num" w:pos="4320"/>
        </w:tabs>
        <w:ind w:left="4320" w:hanging="360"/>
      </w:pPr>
      <w:rPr>
        <w:rFonts w:ascii="Wingdings" w:hAnsi="Wingdings" w:hint="default"/>
        <w:sz w:val="20"/>
      </w:rPr>
    </w:lvl>
    <w:lvl w:ilvl="6" w:tplc="4DB8DFB2" w:tentative="1">
      <w:start w:val="1"/>
      <w:numFmt w:val="bullet"/>
      <w:lvlText w:val=""/>
      <w:lvlJc w:val="left"/>
      <w:pPr>
        <w:tabs>
          <w:tab w:val="num" w:pos="5040"/>
        </w:tabs>
        <w:ind w:left="5040" w:hanging="360"/>
      </w:pPr>
      <w:rPr>
        <w:rFonts w:ascii="Wingdings" w:hAnsi="Wingdings" w:hint="default"/>
        <w:sz w:val="20"/>
      </w:rPr>
    </w:lvl>
    <w:lvl w:ilvl="7" w:tplc="35DA6CCA" w:tentative="1">
      <w:start w:val="1"/>
      <w:numFmt w:val="bullet"/>
      <w:lvlText w:val=""/>
      <w:lvlJc w:val="left"/>
      <w:pPr>
        <w:tabs>
          <w:tab w:val="num" w:pos="5760"/>
        </w:tabs>
        <w:ind w:left="5760" w:hanging="360"/>
      </w:pPr>
      <w:rPr>
        <w:rFonts w:ascii="Wingdings" w:hAnsi="Wingdings" w:hint="default"/>
        <w:sz w:val="20"/>
      </w:rPr>
    </w:lvl>
    <w:lvl w:ilvl="8" w:tplc="0E7C1DC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21535BC"/>
    <w:multiLevelType w:val="multilevel"/>
    <w:tmpl w:val="5B66A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2E850F8"/>
    <w:multiLevelType w:val="hybridMultilevel"/>
    <w:tmpl w:val="30185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5900C3"/>
    <w:multiLevelType w:val="hybridMultilevel"/>
    <w:tmpl w:val="25F2294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65007F3"/>
    <w:multiLevelType w:val="hybridMultilevel"/>
    <w:tmpl w:val="F1DAD200"/>
    <w:lvl w:ilvl="0" w:tplc="52D64B0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nsid w:val="56B5206A"/>
    <w:multiLevelType w:val="multilevel"/>
    <w:tmpl w:val="80EEBC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97B1D5F"/>
    <w:multiLevelType w:val="multilevel"/>
    <w:tmpl w:val="D65657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C5A4283"/>
    <w:multiLevelType w:val="hybridMultilevel"/>
    <w:tmpl w:val="CDC819E2"/>
    <w:lvl w:ilvl="0" w:tplc="49A22F8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1">
    <w:nsid w:val="5F266CFA"/>
    <w:multiLevelType w:val="multilevel"/>
    <w:tmpl w:val="01C4F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8"/>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043258C"/>
    <w:multiLevelType w:val="hybridMultilevel"/>
    <w:tmpl w:val="2CAC28EC"/>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3">
    <w:nsid w:val="62702C45"/>
    <w:multiLevelType w:val="multilevel"/>
    <w:tmpl w:val="0A023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9"/>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2A8207A"/>
    <w:multiLevelType w:val="multilevel"/>
    <w:tmpl w:val="3F8AE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38F4267"/>
    <w:multiLevelType w:val="multilevel"/>
    <w:tmpl w:val="732E4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4F56999"/>
    <w:multiLevelType w:val="hybridMultilevel"/>
    <w:tmpl w:val="A1C0D63A"/>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7">
    <w:nsid w:val="65A828E6"/>
    <w:multiLevelType w:val="hybridMultilevel"/>
    <w:tmpl w:val="80B8B2DA"/>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48">
    <w:nsid w:val="6BCE03AA"/>
    <w:multiLevelType w:val="hybridMultilevel"/>
    <w:tmpl w:val="B734DD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nsid w:val="6C1C349C"/>
    <w:multiLevelType w:val="multilevel"/>
    <w:tmpl w:val="20A00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E0929C9"/>
    <w:multiLevelType w:val="multilevel"/>
    <w:tmpl w:val="8556D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EF16B59"/>
    <w:multiLevelType w:val="multilevel"/>
    <w:tmpl w:val="114A8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10B012F"/>
    <w:multiLevelType w:val="multilevel"/>
    <w:tmpl w:val="0A64F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11A3F4B"/>
    <w:multiLevelType w:val="multilevel"/>
    <w:tmpl w:val="E25EA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5"/>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1727A66"/>
    <w:multiLevelType w:val="multilevel"/>
    <w:tmpl w:val="BB96E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3"/>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65857E9"/>
    <w:multiLevelType w:val="multilevel"/>
    <w:tmpl w:val="7BAE6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A5313AF"/>
    <w:multiLevelType w:val="hybridMultilevel"/>
    <w:tmpl w:val="A7B8BC1E"/>
    <w:lvl w:ilvl="0" w:tplc="4724AC64">
      <w:start w:val="1"/>
      <w:numFmt w:val="decimal"/>
      <w:lvlText w:val="%1."/>
      <w:lvlJc w:val="left"/>
      <w:pPr>
        <w:tabs>
          <w:tab w:val="num" w:pos="720"/>
        </w:tabs>
        <w:ind w:left="720" w:hanging="360"/>
      </w:pPr>
    </w:lvl>
    <w:lvl w:ilvl="1" w:tplc="EB9AFCCC">
      <w:start w:val="2"/>
      <w:numFmt w:val="lowerLetter"/>
      <w:lvlText w:val="%2."/>
      <w:lvlJc w:val="left"/>
      <w:pPr>
        <w:tabs>
          <w:tab w:val="num" w:pos="1440"/>
        </w:tabs>
        <w:ind w:left="1440" w:hanging="360"/>
      </w:pPr>
    </w:lvl>
    <w:lvl w:ilvl="2" w:tplc="D5826B46">
      <w:start w:val="1"/>
      <w:numFmt w:val="decimal"/>
      <w:lvlText w:val="%3."/>
      <w:lvlJc w:val="left"/>
      <w:pPr>
        <w:tabs>
          <w:tab w:val="num" w:pos="2160"/>
        </w:tabs>
        <w:ind w:left="2160" w:hanging="360"/>
      </w:pPr>
    </w:lvl>
    <w:lvl w:ilvl="3" w:tplc="C39CAB4E" w:tentative="1">
      <w:start w:val="1"/>
      <w:numFmt w:val="decimal"/>
      <w:lvlText w:val="%4."/>
      <w:lvlJc w:val="left"/>
      <w:pPr>
        <w:tabs>
          <w:tab w:val="num" w:pos="2880"/>
        </w:tabs>
        <w:ind w:left="2880" w:hanging="360"/>
      </w:pPr>
    </w:lvl>
    <w:lvl w:ilvl="4" w:tplc="4A90DBE0" w:tentative="1">
      <w:start w:val="1"/>
      <w:numFmt w:val="decimal"/>
      <w:lvlText w:val="%5."/>
      <w:lvlJc w:val="left"/>
      <w:pPr>
        <w:tabs>
          <w:tab w:val="num" w:pos="3600"/>
        </w:tabs>
        <w:ind w:left="3600" w:hanging="360"/>
      </w:pPr>
    </w:lvl>
    <w:lvl w:ilvl="5" w:tplc="A8101F1E" w:tentative="1">
      <w:start w:val="1"/>
      <w:numFmt w:val="decimal"/>
      <w:lvlText w:val="%6."/>
      <w:lvlJc w:val="left"/>
      <w:pPr>
        <w:tabs>
          <w:tab w:val="num" w:pos="4320"/>
        </w:tabs>
        <w:ind w:left="4320" w:hanging="360"/>
      </w:pPr>
    </w:lvl>
    <w:lvl w:ilvl="6" w:tplc="034CD05A" w:tentative="1">
      <w:start w:val="1"/>
      <w:numFmt w:val="decimal"/>
      <w:lvlText w:val="%7."/>
      <w:lvlJc w:val="left"/>
      <w:pPr>
        <w:tabs>
          <w:tab w:val="num" w:pos="5040"/>
        </w:tabs>
        <w:ind w:left="5040" w:hanging="360"/>
      </w:pPr>
    </w:lvl>
    <w:lvl w:ilvl="7" w:tplc="C8086436" w:tentative="1">
      <w:start w:val="1"/>
      <w:numFmt w:val="decimal"/>
      <w:lvlText w:val="%8."/>
      <w:lvlJc w:val="left"/>
      <w:pPr>
        <w:tabs>
          <w:tab w:val="num" w:pos="5760"/>
        </w:tabs>
        <w:ind w:left="5760" w:hanging="360"/>
      </w:pPr>
    </w:lvl>
    <w:lvl w:ilvl="8" w:tplc="F140C1CE" w:tentative="1">
      <w:start w:val="1"/>
      <w:numFmt w:val="decimal"/>
      <w:lvlText w:val="%9."/>
      <w:lvlJc w:val="left"/>
      <w:pPr>
        <w:tabs>
          <w:tab w:val="num" w:pos="6480"/>
        </w:tabs>
        <w:ind w:left="6480" w:hanging="360"/>
      </w:pPr>
    </w:lvl>
  </w:abstractNum>
  <w:abstractNum w:abstractNumId="57">
    <w:nsid w:val="7D39584F"/>
    <w:multiLevelType w:val="hybridMultilevel"/>
    <w:tmpl w:val="51443516"/>
    <w:lvl w:ilvl="0" w:tplc="E85A84CC">
      <w:start w:val="3"/>
      <w:numFmt w:val="bullet"/>
      <w:lvlText w:val="─"/>
      <w:lvlJc w:val="left"/>
      <w:pPr>
        <w:ind w:left="1920" w:hanging="360"/>
      </w:pPr>
      <w:rPr>
        <w:rFonts w:ascii="Calibri" w:eastAsia="Calibri" w:hAnsi="Calibri" w:cs="Cordia New" w:hint="default"/>
        <w:b w:val="0"/>
        <w:bCs w:val="0"/>
        <w:i w:val="0"/>
        <w:iCs w:val="0"/>
        <w:caps w:val="0"/>
        <w:strike w:val="0"/>
        <w:dstrike w:val="0"/>
        <w:outline w:val="0"/>
        <w:shadow w:val="0"/>
        <w:emboss w:val="0"/>
        <w:imprint w:val="0"/>
        <w:vanish w:val="0"/>
        <w:sz w:val="21"/>
        <w:szCs w:val="21"/>
        <w:u w:val="none"/>
        <w:vertAlign w:val="baseline"/>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num w:numId="1">
    <w:abstractNumId w:val="15"/>
  </w:num>
  <w:num w:numId="2">
    <w:abstractNumId w:val="8"/>
  </w:num>
  <w:num w:numId="3">
    <w:abstractNumId w:val="13"/>
  </w:num>
  <w:num w:numId="4">
    <w:abstractNumId w:val="39"/>
  </w:num>
  <w:num w:numId="5">
    <w:abstractNumId w:val="26"/>
  </w:num>
  <w:num w:numId="6">
    <w:abstractNumId w:val="5"/>
  </w:num>
  <w:num w:numId="7">
    <w:abstractNumId w:val="9"/>
  </w:num>
  <w:num w:numId="8">
    <w:abstractNumId w:val="38"/>
  </w:num>
  <w:num w:numId="9">
    <w:abstractNumId w:val="1"/>
  </w:num>
  <w:num w:numId="10">
    <w:abstractNumId w:val="56"/>
  </w:num>
  <w:num w:numId="11">
    <w:abstractNumId w:val="30"/>
  </w:num>
  <w:num w:numId="12">
    <w:abstractNumId w:val="34"/>
  </w:num>
  <w:num w:numId="13">
    <w:abstractNumId w:val="49"/>
  </w:num>
  <w:num w:numId="14">
    <w:abstractNumId w:val="33"/>
  </w:num>
  <w:num w:numId="15">
    <w:abstractNumId w:val="55"/>
  </w:num>
  <w:num w:numId="16">
    <w:abstractNumId w:val="52"/>
  </w:num>
  <w:num w:numId="17">
    <w:abstractNumId w:val="44"/>
  </w:num>
  <w:num w:numId="18">
    <w:abstractNumId w:val="29"/>
  </w:num>
  <w:num w:numId="19">
    <w:abstractNumId w:val="23"/>
  </w:num>
  <w:num w:numId="20">
    <w:abstractNumId w:val="54"/>
  </w:num>
  <w:num w:numId="21">
    <w:abstractNumId w:val="28"/>
  </w:num>
  <w:num w:numId="22">
    <w:abstractNumId w:val="4"/>
  </w:num>
  <w:num w:numId="23">
    <w:abstractNumId w:val="51"/>
  </w:num>
  <w:num w:numId="24">
    <w:abstractNumId w:val="53"/>
  </w:num>
  <w:num w:numId="25">
    <w:abstractNumId w:val="11"/>
  </w:num>
  <w:num w:numId="26">
    <w:abstractNumId w:val="41"/>
  </w:num>
  <w:num w:numId="27">
    <w:abstractNumId w:val="45"/>
  </w:num>
  <w:num w:numId="28">
    <w:abstractNumId w:val="50"/>
  </w:num>
  <w:num w:numId="29">
    <w:abstractNumId w:val="43"/>
  </w:num>
  <w:num w:numId="30">
    <w:abstractNumId w:val="24"/>
  </w:num>
  <w:num w:numId="31">
    <w:abstractNumId w:val="32"/>
  </w:num>
  <w:num w:numId="32">
    <w:abstractNumId w:val="20"/>
  </w:num>
  <w:num w:numId="33">
    <w:abstractNumId w:val="7"/>
  </w:num>
  <w:num w:numId="34">
    <w:abstractNumId w:val="17"/>
  </w:num>
  <w:num w:numId="35">
    <w:abstractNumId w:val="42"/>
  </w:num>
  <w:num w:numId="36">
    <w:abstractNumId w:val="46"/>
  </w:num>
  <w:num w:numId="37">
    <w:abstractNumId w:val="25"/>
  </w:num>
  <w:num w:numId="38">
    <w:abstractNumId w:val="2"/>
  </w:num>
  <w:num w:numId="39">
    <w:abstractNumId w:val="48"/>
  </w:num>
  <w:num w:numId="40">
    <w:abstractNumId w:val="47"/>
  </w:num>
  <w:num w:numId="41">
    <w:abstractNumId w:val="0"/>
  </w:num>
  <w:num w:numId="42">
    <w:abstractNumId w:val="10"/>
  </w:num>
  <w:num w:numId="43">
    <w:abstractNumId w:val="12"/>
  </w:num>
  <w:num w:numId="44">
    <w:abstractNumId w:val="14"/>
  </w:num>
  <w:num w:numId="45">
    <w:abstractNumId w:val="40"/>
  </w:num>
  <w:num w:numId="46">
    <w:abstractNumId w:val="6"/>
  </w:num>
  <w:num w:numId="47">
    <w:abstractNumId w:val="57"/>
  </w:num>
  <w:num w:numId="48">
    <w:abstractNumId w:val="27"/>
  </w:num>
  <w:num w:numId="49">
    <w:abstractNumId w:val="37"/>
  </w:num>
  <w:num w:numId="50">
    <w:abstractNumId w:val="19"/>
  </w:num>
  <w:num w:numId="51">
    <w:abstractNumId w:val="21"/>
  </w:num>
  <w:num w:numId="52">
    <w:abstractNumId w:val="22"/>
  </w:num>
  <w:num w:numId="53">
    <w:abstractNumId w:val="35"/>
  </w:num>
  <w:num w:numId="54">
    <w:abstractNumId w:val="36"/>
  </w:num>
  <w:num w:numId="55">
    <w:abstractNumId w:val="18"/>
  </w:num>
  <w:num w:numId="56">
    <w:abstractNumId w:val="16"/>
  </w:num>
  <w:num w:numId="57">
    <w:abstractNumId w:val="3"/>
  </w:num>
  <w:num w:numId="58">
    <w:abstractNumId w:val="3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2A7"/>
    <w:rsid w:val="00002946"/>
    <w:rsid w:val="00002D9C"/>
    <w:rsid w:val="000214FD"/>
    <w:rsid w:val="0002702C"/>
    <w:rsid w:val="0002720D"/>
    <w:rsid w:val="00043A93"/>
    <w:rsid w:val="000A35E3"/>
    <w:rsid w:val="000A3907"/>
    <w:rsid w:val="000A5264"/>
    <w:rsid w:val="000A7D01"/>
    <w:rsid w:val="000B59F5"/>
    <w:rsid w:val="000C2C7A"/>
    <w:rsid w:val="000E0EF8"/>
    <w:rsid w:val="000E6769"/>
    <w:rsid w:val="000E6A87"/>
    <w:rsid w:val="00102379"/>
    <w:rsid w:val="00105713"/>
    <w:rsid w:val="001220D6"/>
    <w:rsid w:val="00122B5C"/>
    <w:rsid w:val="001270EA"/>
    <w:rsid w:val="0013132B"/>
    <w:rsid w:val="001322D4"/>
    <w:rsid w:val="0013547F"/>
    <w:rsid w:val="00153D57"/>
    <w:rsid w:val="001C46BE"/>
    <w:rsid w:val="001C53C5"/>
    <w:rsid w:val="001D1C4F"/>
    <w:rsid w:val="002319BD"/>
    <w:rsid w:val="002337E9"/>
    <w:rsid w:val="00240815"/>
    <w:rsid w:val="002806DC"/>
    <w:rsid w:val="00285AD0"/>
    <w:rsid w:val="002978E4"/>
    <w:rsid w:val="002B0CB4"/>
    <w:rsid w:val="002C0F2C"/>
    <w:rsid w:val="002D0C6E"/>
    <w:rsid w:val="002E2A9E"/>
    <w:rsid w:val="002F2594"/>
    <w:rsid w:val="00303A70"/>
    <w:rsid w:val="00330E93"/>
    <w:rsid w:val="00345E3F"/>
    <w:rsid w:val="00347031"/>
    <w:rsid w:val="0036292E"/>
    <w:rsid w:val="003671B7"/>
    <w:rsid w:val="00387090"/>
    <w:rsid w:val="00393BBD"/>
    <w:rsid w:val="003C4B66"/>
    <w:rsid w:val="003D70F5"/>
    <w:rsid w:val="003D7BBB"/>
    <w:rsid w:val="00406BC3"/>
    <w:rsid w:val="004119E1"/>
    <w:rsid w:val="00416413"/>
    <w:rsid w:val="00420151"/>
    <w:rsid w:val="00421AFC"/>
    <w:rsid w:val="00430C12"/>
    <w:rsid w:val="004345DE"/>
    <w:rsid w:val="00435F01"/>
    <w:rsid w:val="00443453"/>
    <w:rsid w:val="00451D2B"/>
    <w:rsid w:val="00456F47"/>
    <w:rsid w:val="004708D8"/>
    <w:rsid w:val="00470CFB"/>
    <w:rsid w:val="0048263E"/>
    <w:rsid w:val="004901E8"/>
    <w:rsid w:val="004A2C4C"/>
    <w:rsid w:val="004A6BD4"/>
    <w:rsid w:val="004B0D41"/>
    <w:rsid w:val="004B2289"/>
    <w:rsid w:val="004C4971"/>
    <w:rsid w:val="004C5994"/>
    <w:rsid w:val="004E7B07"/>
    <w:rsid w:val="00526549"/>
    <w:rsid w:val="00531675"/>
    <w:rsid w:val="00534480"/>
    <w:rsid w:val="00552FE8"/>
    <w:rsid w:val="00565D56"/>
    <w:rsid w:val="00567DD9"/>
    <w:rsid w:val="005A4A22"/>
    <w:rsid w:val="005A5A23"/>
    <w:rsid w:val="005D0FA1"/>
    <w:rsid w:val="005F63A9"/>
    <w:rsid w:val="00604D6A"/>
    <w:rsid w:val="00612415"/>
    <w:rsid w:val="006462C3"/>
    <w:rsid w:val="0066746C"/>
    <w:rsid w:val="00675761"/>
    <w:rsid w:val="006932C2"/>
    <w:rsid w:val="006A525B"/>
    <w:rsid w:val="006B7966"/>
    <w:rsid w:val="006C6AF4"/>
    <w:rsid w:val="006D42BD"/>
    <w:rsid w:val="006D442E"/>
    <w:rsid w:val="00706885"/>
    <w:rsid w:val="00720BE4"/>
    <w:rsid w:val="007218B0"/>
    <w:rsid w:val="007335D5"/>
    <w:rsid w:val="007341C4"/>
    <w:rsid w:val="00746145"/>
    <w:rsid w:val="00773A86"/>
    <w:rsid w:val="00777208"/>
    <w:rsid w:val="00784395"/>
    <w:rsid w:val="007931C1"/>
    <w:rsid w:val="007B57E2"/>
    <w:rsid w:val="007C37BA"/>
    <w:rsid w:val="007D6E9B"/>
    <w:rsid w:val="00824128"/>
    <w:rsid w:val="00845763"/>
    <w:rsid w:val="008548BA"/>
    <w:rsid w:val="00865A03"/>
    <w:rsid w:val="00873694"/>
    <w:rsid w:val="008E1104"/>
    <w:rsid w:val="008F144F"/>
    <w:rsid w:val="00912672"/>
    <w:rsid w:val="00915242"/>
    <w:rsid w:val="0093252F"/>
    <w:rsid w:val="009477C3"/>
    <w:rsid w:val="00960E15"/>
    <w:rsid w:val="009646BC"/>
    <w:rsid w:val="00977060"/>
    <w:rsid w:val="009909BD"/>
    <w:rsid w:val="0099224A"/>
    <w:rsid w:val="009C2761"/>
    <w:rsid w:val="009C6D2E"/>
    <w:rsid w:val="009D3539"/>
    <w:rsid w:val="009E29FF"/>
    <w:rsid w:val="009F52D7"/>
    <w:rsid w:val="00A22DE4"/>
    <w:rsid w:val="00A408CC"/>
    <w:rsid w:val="00A452C4"/>
    <w:rsid w:val="00A900E2"/>
    <w:rsid w:val="00AA6FF4"/>
    <w:rsid w:val="00AB52D1"/>
    <w:rsid w:val="00AE58DB"/>
    <w:rsid w:val="00AF24E4"/>
    <w:rsid w:val="00B212A7"/>
    <w:rsid w:val="00B263A5"/>
    <w:rsid w:val="00B47DD6"/>
    <w:rsid w:val="00B622FA"/>
    <w:rsid w:val="00B7581A"/>
    <w:rsid w:val="00B811BE"/>
    <w:rsid w:val="00B8234A"/>
    <w:rsid w:val="00BA0C7C"/>
    <w:rsid w:val="00BA37E3"/>
    <w:rsid w:val="00BA4652"/>
    <w:rsid w:val="00BA484B"/>
    <w:rsid w:val="00BD1B6F"/>
    <w:rsid w:val="00BD3F6A"/>
    <w:rsid w:val="00C120FE"/>
    <w:rsid w:val="00C25B6F"/>
    <w:rsid w:val="00C35703"/>
    <w:rsid w:val="00C57B6A"/>
    <w:rsid w:val="00C602D6"/>
    <w:rsid w:val="00C65E1D"/>
    <w:rsid w:val="00C71563"/>
    <w:rsid w:val="00C87C81"/>
    <w:rsid w:val="00C91E2C"/>
    <w:rsid w:val="00CA070D"/>
    <w:rsid w:val="00CC3980"/>
    <w:rsid w:val="00D0200D"/>
    <w:rsid w:val="00D04733"/>
    <w:rsid w:val="00D2742D"/>
    <w:rsid w:val="00D47D0C"/>
    <w:rsid w:val="00D85AC4"/>
    <w:rsid w:val="00D861BD"/>
    <w:rsid w:val="00DA024A"/>
    <w:rsid w:val="00DC5EF6"/>
    <w:rsid w:val="00DC6125"/>
    <w:rsid w:val="00DE2E0A"/>
    <w:rsid w:val="00E35602"/>
    <w:rsid w:val="00E52053"/>
    <w:rsid w:val="00E70341"/>
    <w:rsid w:val="00E72739"/>
    <w:rsid w:val="00E77C0D"/>
    <w:rsid w:val="00E9449F"/>
    <w:rsid w:val="00ED5B76"/>
    <w:rsid w:val="00EE43E0"/>
    <w:rsid w:val="00F3154D"/>
    <w:rsid w:val="00F40E69"/>
    <w:rsid w:val="00F40E6F"/>
    <w:rsid w:val="00F5323D"/>
    <w:rsid w:val="00F85310"/>
    <w:rsid w:val="00F94BB6"/>
    <w:rsid w:val="00FA057F"/>
  </w:rsids>
  <m:mathPr>
    <m:mathFont m:val="Cambria Math"/>
    <m:brkBin m:val="before"/>
    <m:brkBinSub m:val="--"/>
    <m:smallFrac m:val="0"/>
    <m:dispDef/>
    <m:lMargin m:val="0"/>
    <m:rMargin m:val="0"/>
    <m:defJc m:val="centerGroup"/>
    <m:wrapIndent m:val="1440"/>
    <m:intLim m:val="subSup"/>
    <m:naryLim m:val="undOvr"/>
  </m:mathPr>
  <w:themeFontLang w:val="en-SG"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6F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B212A7"/>
    <w:pPr>
      <w:spacing w:before="100" w:beforeAutospacing="1" w:after="100" w:afterAutospacing="1" w:line="240" w:lineRule="auto"/>
    </w:pPr>
    <w:rPr>
      <w:rFonts w:ascii="Times New Roman" w:eastAsia="Times New Roman" w:hAnsi="Times New Roman" w:cs="Times New Roman"/>
      <w:sz w:val="24"/>
      <w:szCs w:val="24"/>
      <w:lang w:eastAsia="en-SG" w:bidi="th-TH"/>
    </w:rPr>
  </w:style>
  <w:style w:type="character" w:customStyle="1" w:styleId="notranslate">
    <w:name w:val="notranslate"/>
    <w:basedOn w:val="DefaultParagraphFont"/>
    <w:rsid w:val="00B212A7"/>
  </w:style>
  <w:style w:type="character" w:customStyle="1" w:styleId="normalchar">
    <w:name w:val="normal__char"/>
    <w:basedOn w:val="DefaultParagraphFont"/>
    <w:rsid w:val="00B212A7"/>
  </w:style>
  <w:style w:type="character" w:customStyle="1" w:styleId="list0020paragraphchar">
    <w:name w:val="list_0020paragraph__char"/>
    <w:basedOn w:val="DefaultParagraphFont"/>
    <w:rsid w:val="00B212A7"/>
  </w:style>
  <w:style w:type="paragraph" w:customStyle="1" w:styleId="list0020paragraph">
    <w:name w:val="list_0020paragraph"/>
    <w:basedOn w:val="Normal"/>
    <w:rsid w:val="00B212A7"/>
    <w:pPr>
      <w:spacing w:before="100" w:beforeAutospacing="1" w:after="100" w:afterAutospacing="1" w:line="240" w:lineRule="auto"/>
    </w:pPr>
    <w:rPr>
      <w:rFonts w:ascii="Times New Roman" w:eastAsia="Times New Roman" w:hAnsi="Times New Roman" w:cs="Times New Roman"/>
      <w:sz w:val="24"/>
      <w:szCs w:val="24"/>
      <w:lang w:eastAsia="en-SG" w:bidi="th-TH"/>
    </w:rPr>
  </w:style>
  <w:style w:type="paragraph" w:customStyle="1" w:styleId="table0020grid">
    <w:name w:val="table_0020grid"/>
    <w:basedOn w:val="Normal"/>
    <w:rsid w:val="00B212A7"/>
    <w:pPr>
      <w:spacing w:before="100" w:beforeAutospacing="1" w:after="100" w:afterAutospacing="1" w:line="240" w:lineRule="auto"/>
    </w:pPr>
    <w:rPr>
      <w:rFonts w:ascii="Times New Roman" w:eastAsia="Times New Roman" w:hAnsi="Times New Roman" w:cs="Times New Roman"/>
      <w:sz w:val="24"/>
      <w:szCs w:val="24"/>
      <w:lang w:eastAsia="en-SG" w:bidi="th-TH"/>
    </w:rPr>
  </w:style>
  <w:style w:type="character" w:customStyle="1" w:styleId="table0020gridchar">
    <w:name w:val="table_0020grid__char"/>
    <w:basedOn w:val="DefaultParagraphFont"/>
    <w:rsid w:val="00B212A7"/>
  </w:style>
  <w:style w:type="table" w:styleId="TableGrid">
    <w:name w:val="Table Grid"/>
    <w:basedOn w:val="TableNormal"/>
    <w:uiPriority w:val="59"/>
    <w:rsid w:val="001023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02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379"/>
    <w:rPr>
      <w:rFonts w:ascii="Tahoma" w:hAnsi="Tahoma" w:cs="Tahoma"/>
      <w:sz w:val="16"/>
      <w:szCs w:val="16"/>
    </w:rPr>
  </w:style>
  <w:style w:type="paragraph" w:styleId="ListParagraph">
    <w:name w:val="List Paragraph"/>
    <w:basedOn w:val="Normal"/>
    <w:uiPriority w:val="34"/>
    <w:qFormat/>
    <w:rsid w:val="0002720D"/>
    <w:pPr>
      <w:spacing w:before="120" w:after="120"/>
      <w:ind w:left="720" w:hanging="360"/>
      <w:contextualSpacing/>
      <w:jc w:val="both"/>
    </w:pPr>
    <w:rPr>
      <w:lang w:val="en-US"/>
    </w:rPr>
  </w:style>
  <w:style w:type="paragraph" w:styleId="EndnoteText">
    <w:name w:val="endnote text"/>
    <w:basedOn w:val="Normal"/>
    <w:link w:val="EndnoteTextChar"/>
    <w:uiPriority w:val="99"/>
    <w:semiHidden/>
    <w:unhideWhenUsed/>
    <w:rsid w:val="0002720D"/>
    <w:pPr>
      <w:spacing w:before="120" w:after="0" w:line="240" w:lineRule="auto"/>
      <w:ind w:left="446" w:hanging="360"/>
      <w:jc w:val="both"/>
    </w:pPr>
    <w:rPr>
      <w:sz w:val="20"/>
      <w:szCs w:val="20"/>
      <w:lang w:val="en-US"/>
    </w:rPr>
  </w:style>
  <w:style w:type="character" w:customStyle="1" w:styleId="EndnoteTextChar">
    <w:name w:val="Endnote Text Char"/>
    <w:basedOn w:val="DefaultParagraphFont"/>
    <w:link w:val="EndnoteText"/>
    <w:uiPriority w:val="99"/>
    <w:semiHidden/>
    <w:rsid w:val="0002720D"/>
    <w:rPr>
      <w:sz w:val="20"/>
      <w:szCs w:val="20"/>
      <w:lang w:val="en-US"/>
    </w:rPr>
  </w:style>
  <w:style w:type="character" w:styleId="EndnoteReference">
    <w:name w:val="endnote reference"/>
    <w:basedOn w:val="DefaultParagraphFont"/>
    <w:uiPriority w:val="99"/>
    <w:semiHidden/>
    <w:unhideWhenUsed/>
    <w:rsid w:val="0002720D"/>
    <w:rPr>
      <w:vertAlign w:val="superscript"/>
    </w:rPr>
  </w:style>
  <w:style w:type="character" w:styleId="PlaceholderText">
    <w:name w:val="Placeholder Text"/>
    <w:basedOn w:val="DefaultParagraphFont"/>
    <w:uiPriority w:val="99"/>
    <w:semiHidden/>
    <w:rsid w:val="0002720D"/>
    <w:rPr>
      <w:color w:val="808080"/>
    </w:rPr>
  </w:style>
  <w:style w:type="paragraph" w:customStyle="1" w:styleId="CM21">
    <w:name w:val="CM21"/>
    <w:basedOn w:val="Normal"/>
    <w:next w:val="Normal"/>
    <w:uiPriority w:val="99"/>
    <w:rsid w:val="0002720D"/>
    <w:pPr>
      <w:autoSpaceDE w:val="0"/>
      <w:autoSpaceDN w:val="0"/>
      <w:adjustRightInd w:val="0"/>
      <w:spacing w:after="0" w:line="240" w:lineRule="auto"/>
    </w:pPr>
    <w:rPr>
      <w:rFonts w:ascii="HiddenHorzOCl" w:hAnsi="HiddenHorzOCl"/>
      <w:sz w:val="24"/>
      <w:szCs w:val="24"/>
      <w:lang w:val="en-US" w:bidi="th-TH"/>
    </w:rPr>
  </w:style>
  <w:style w:type="paragraph" w:styleId="Revision">
    <w:name w:val="Revision"/>
    <w:hidden/>
    <w:uiPriority w:val="99"/>
    <w:semiHidden/>
    <w:rsid w:val="0002720D"/>
    <w:pPr>
      <w:spacing w:after="0" w:line="240" w:lineRule="auto"/>
    </w:pPr>
    <w:rPr>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B212A7"/>
    <w:pPr>
      <w:spacing w:before="100" w:beforeAutospacing="1" w:after="100" w:afterAutospacing="1" w:line="240" w:lineRule="auto"/>
    </w:pPr>
    <w:rPr>
      <w:rFonts w:ascii="Times New Roman" w:eastAsia="Times New Roman" w:hAnsi="Times New Roman" w:cs="Times New Roman"/>
      <w:sz w:val="24"/>
      <w:szCs w:val="24"/>
      <w:lang w:eastAsia="en-SG" w:bidi="th-TH"/>
    </w:rPr>
  </w:style>
  <w:style w:type="character" w:customStyle="1" w:styleId="notranslate">
    <w:name w:val="notranslate"/>
    <w:basedOn w:val="DefaultParagraphFont"/>
    <w:rsid w:val="00B212A7"/>
  </w:style>
  <w:style w:type="character" w:customStyle="1" w:styleId="normalchar">
    <w:name w:val="normal__char"/>
    <w:basedOn w:val="DefaultParagraphFont"/>
    <w:rsid w:val="00B212A7"/>
  </w:style>
  <w:style w:type="character" w:customStyle="1" w:styleId="list0020paragraphchar">
    <w:name w:val="list_0020paragraph__char"/>
    <w:basedOn w:val="DefaultParagraphFont"/>
    <w:rsid w:val="00B212A7"/>
  </w:style>
  <w:style w:type="paragraph" w:customStyle="1" w:styleId="list0020paragraph">
    <w:name w:val="list_0020paragraph"/>
    <w:basedOn w:val="Normal"/>
    <w:rsid w:val="00B212A7"/>
    <w:pPr>
      <w:spacing w:before="100" w:beforeAutospacing="1" w:after="100" w:afterAutospacing="1" w:line="240" w:lineRule="auto"/>
    </w:pPr>
    <w:rPr>
      <w:rFonts w:ascii="Times New Roman" w:eastAsia="Times New Roman" w:hAnsi="Times New Roman" w:cs="Times New Roman"/>
      <w:sz w:val="24"/>
      <w:szCs w:val="24"/>
      <w:lang w:eastAsia="en-SG" w:bidi="th-TH"/>
    </w:rPr>
  </w:style>
  <w:style w:type="paragraph" w:customStyle="1" w:styleId="table0020grid">
    <w:name w:val="table_0020grid"/>
    <w:basedOn w:val="Normal"/>
    <w:rsid w:val="00B212A7"/>
    <w:pPr>
      <w:spacing w:before="100" w:beforeAutospacing="1" w:after="100" w:afterAutospacing="1" w:line="240" w:lineRule="auto"/>
    </w:pPr>
    <w:rPr>
      <w:rFonts w:ascii="Times New Roman" w:eastAsia="Times New Roman" w:hAnsi="Times New Roman" w:cs="Times New Roman"/>
      <w:sz w:val="24"/>
      <w:szCs w:val="24"/>
      <w:lang w:eastAsia="en-SG" w:bidi="th-TH"/>
    </w:rPr>
  </w:style>
  <w:style w:type="character" w:customStyle="1" w:styleId="table0020gridchar">
    <w:name w:val="table_0020grid__char"/>
    <w:basedOn w:val="DefaultParagraphFont"/>
    <w:rsid w:val="00B212A7"/>
  </w:style>
  <w:style w:type="table" w:styleId="TableGrid">
    <w:name w:val="Table Grid"/>
    <w:basedOn w:val="TableNormal"/>
    <w:uiPriority w:val="59"/>
    <w:rsid w:val="001023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02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379"/>
    <w:rPr>
      <w:rFonts w:ascii="Tahoma" w:hAnsi="Tahoma" w:cs="Tahoma"/>
      <w:sz w:val="16"/>
      <w:szCs w:val="16"/>
    </w:rPr>
  </w:style>
  <w:style w:type="paragraph" w:styleId="ListParagraph">
    <w:name w:val="List Paragraph"/>
    <w:basedOn w:val="Normal"/>
    <w:uiPriority w:val="34"/>
    <w:qFormat/>
    <w:rsid w:val="0002720D"/>
    <w:pPr>
      <w:spacing w:before="120" w:after="120"/>
      <w:ind w:left="720" w:hanging="360"/>
      <w:contextualSpacing/>
      <w:jc w:val="both"/>
    </w:pPr>
    <w:rPr>
      <w:lang w:val="en-US"/>
    </w:rPr>
  </w:style>
  <w:style w:type="paragraph" w:styleId="EndnoteText">
    <w:name w:val="endnote text"/>
    <w:basedOn w:val="Normal"/>
    <w:link w:val="EndnoteTextChar"/>
    <w:uiPriority w:val="99"/>
    <w:semiHidden/>
    <w:unhideWhenUsed/>
    <w:rsid w:val="0002720D"/>
    <w:pPr>
      <w:spacing w:before="120" w:after="0" w:line="240" w:lineRule="auto"/>
      <w:ind w:left="446" w:hanging="360"/>
      <w:jc w:val="both"/>
    </w:pPr>
    <w:rPr>
      <w:sz w:val="20"/>
      <w:szCs w:val="20"/>
      <w:lang w:val="en-US"/>
    </w:rPr>
  </w:style>
  <w:style w:type="character" w:customStyle="1" w:styleId="EndnoteTextChar">
    <w:name w:val="Endnote Text Char"/>
    <w:basedOn w:val="DefaultParagraphFont"/>
    <w:link w:val="EndnoteText"/>
    <w:uiPriority w:val="99"/>
    <w:semiHidden/>
    <w:rsid w:val="0002720D"/>
    <w:rPr>
      <w:sz w:val="20"/>
      <w:szCs w:val="20"/>
      <w:lang w:val="en-US"/>
    </w:rPr>
  </w:style>
  <w:style w:type="character" w:styleId="EndnoteReference">
    <w:name w:val="endnote reference"/>
    <w:basedOn w:val="DefaultParagraphFont"/>
    <w:uiPriority w:val="99"/>
    <w:semiHidden/>
    <w:unhideWhenUsed/>
    <w:rsid w:val="0002720D"/>
    <w:rPr>
      <w:vertAlign w:val="superscript"/>
    </w:rPr>
  </w:style>
  <w:style w:type="character" w:styleId="PlaceholderText">
    <w:name w:val="Placeholder Text"/>
    <w:basedOn w:val="DefaultParagraphFont"/>
    <w:uiPriority w:val="99"/>
    <w:semiHidden/>
    <w:rsid w:val="0002720D"/>
    <w:rPr>
      <w:color w:val="808080"/>
    </w:rPr>
  </w:style>
  <w:style w:type="paragraph" w:customStyle="1" w:styleId="CM21">
    <w:name w:val="CM21"/>
    <w:basedOn w:val="Normal"/>
    <w:next w:val="Normal"/>
    <w:uiPriority w:val="99"/>
    <w:rsid w:val="0002720D"/>
    <w:pPr>
      <w:autoSpaceDE w:val="0"/>
      <w:autoSpaceDN w:val="0"/>
      <w:adjustRightInd w:val="0"/>
      <w:spacing w:after="0" w:line="240" w:lineRule="auto"/>
    </w:pPr>
    <w:rPr>
      <w:rFonts w:ascii="HiddenHorzOCl" w:hAnsi="HiddenHorzOCl"/>
      <w:sz w:val="24"/>
      <w:szCs w:val="24"/>
      <w:lang w:val="en-US" w:bidi="th-TH"/>
    </w:rPr>
  </w:style>
  <w:style w:type="paragraph" w:styleId="Revision">
    <w:name w:val="Revision"/>
    <w:hidden/>
    <w:uiPriority w:val="99"/>
    <w:semiHidden/>
    <w:rsid w:val="0002720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407777">
      <w:bodyDiv w:val="1"/>
      <w:marLeft w:val="0"/>
      <w:marRight w:val="0"/>
      <w:marTop w:val="0"/>
      <w:marBottom w:val="0"/>
      <w:divBdr>
        <w:top w:val="none" w:sz="0" w:space="0" w:color="auto"/>
        <w:left w:val="none" w:sz="0" w:space="0" w:color="auto"/>
        <w:bottom w:val="none" w:sz="0" w:space="0" w:color="auto"/>
        <w:right w:val="none" w:sz="0" w:space="0" w:color="auto"/>
      </w:divBdr>
      <w:divsChild>
        <w:div w:id="1928726127">
          <w:marLeft w:val="1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emf"/><Relationship Id="rId8" Type="http://schemas.openxmlformats.org/officeDocument/2006/relationships/image" Target="media/image3.em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31</Pages>
  <Words>12457</Words>
  <Characters>71007</Characters>
  <Application>Microsoft Macintosh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83298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surface</dc:creator>
  <cp:lastModifiedBy>MacBook Pro</cp:lastModifiedBy>
  <cp:revision>32</cp:revision>
  <dcterms:created xsi:type="dcterms:W3CDTF">2017-07-13T06:06:00Z</dcterms:created>
  <dcterms:modified xsi:type="dcterms:W3CDTF">2017-07-13T06:52:00Z</dcterms:modified>
</cp:coreProperties>
</file>